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11" w:rsidRPr="00816211" w:rsidRDefault="00AD2DAA" w:rsidP="00816211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>
        <w:t xml:space="preserve">     </w:t>
      </w:r>
      <w:r w:rsidR="008162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186690</wp:posOffset>
            </wp:positionV>
            <wp:extent cx="748665" cy="825500"/>
            <wp:effectExtent l="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211" w:rsidRPr="00816211" w:rsidRDefault="00816211" w:rsidP="00816211">
      <w:pPr>
        <w:jc w:val="center"/>
        <w:rPr>
          <w:b/>
          <w:bCs/>
          <w:sz w:val="24"/>
          <w:szCs w:val="24"/>
        </w:rPr>
      </w:pPr>
      <w:r w:rsidRPr="00816211">
        <w:rPr>
          <w:b/>
          <w:bCs/>
          <w:sz w:val="24"/>
          <w:szCs w:val="24"/>
        </w:rPr>
        <w:t>Новгородская область</w:t>
      </w:r>
    </w:p>
    <w:p w:rsidR="00816211" w:rsidRPr="00816211" w:rsidRDefault="00816211" w:rsidP="00816211">
      <w:pPr>
        <w:jc w:val="center"/>
        <w:rPr>
          <w:b/>
          <w:bCs/>
          <w:sz w:val="24"/>
          <w:szCs w:val="24"/>
        </w:rPr>
      </w:pPr>
    </w:p>
    <w:p w:rsidR="00816211" w:rsidRPr="00816211" w:rsidRDefault="00816211" w:rsidP="00816211">
      <w:pPr>
        <w:spacing w:line="280" w:lineRule="exact"/>
        <w:jc w:val="center"/>
        <w:rPr>
          <w:b/>
          <w:bCs/>
          <w:sz w:val="28"/>
          <w:szCs w:val="28"/>
        </w:rPr>
      </w:pPr>
      <w:r w:rsidRPr="00816211">
        <w:rPr>
          <w:b/>
          <w:bCs/>
          <w:sz w:val="28"/>
          <w:szCs w:val="28"/>
        </w:rPr>
        <w:t>ДУМА ОКУЛОВСКОГО МУНИЦИПАЛЬНОГО РАЙОНА</w:t>
      </w:r>
    </w:p>
    <w:p w:rsidR="00816211" w:rsidRPr="00816211" w:rsidRDefault="00816211" w:rsidP="00816211">
      <w:pPr>
        <w:jc w:val="right"/>
        <w:rPr>
          <w:b/>
          <w:bCs/>
          <w:sz w:val="24"/>
          <w:szCs w:val="24"/>
        </w:rPr>
      </w:pPr>
      <w:r w:rsidRPr="00816211">
        <w:rPr>
          <w:sz w:val="24"/>
          <w:szCs w:val="24"/>
        </w:rPr>
        <w:t xml:space="preserve">                                                                     </w:t>
      </w:r>
    </w:p>
    <w:p w:rsidR="00816211" w:rsidRPr="00816211" w:rsidRDefault="00816211" w:rsidP="00816211">
      <w:pPr>
        <w:jc w:val="center"/>
        <w:rPr>
          <w:b/>
          <w:bCs/>
          <w:sz w:val="32"/>
          <w:szCs w:val="32"/>
        </w:rPr>
      </w:pPr>
      <w:r w:rsidRPr="00816211">
        <w:rPr>
          <w:b/>
          <w:bCs/>
          <w:sz w:val="32"/>
          <w:szCs w:val="32"/>
        </w:rPr>
        <w:t>Р Е Ш Е Н И Е</w:t>
      </w:r>
    </w:p>
    <w:p w:rsidR="00816211" w:rsidRPr="00816211" w:rsidRDefault="00816211" w:rsidP="00816211">
      <w:pPr>
        <w:widowControl w:val="0"/>
        <w:adjustRightInd w:val="0"/>
        <w:spacing w:line="240" w:lineRule="exact"/>
        <w:jc w:val="center"/>
      </w:pPr>
      <w:r w:rsidRPr="00816211">
        <w:t xml:space="preserve">                                       </w:t>
      </w:r>
    </w:p>
    <w:p w:rsidR="00816211" w:rsidRPr="00816211" w:rsidRDefault="00816211" w:rsidP="00816211">
      <w:pPr>
        <w:widowControl w:val="0"/>
        <w:autoSpaceDE/>
        <w:autoSpaceDN/>
        <w:adjustRightInd w:val="0"/>
        <w:jc w:val="center"/>
        <w:rPr>
          <w:b/>
          <w:bCs/>
          <w:sz w:val="28"/>
          <w:szCs w:val="28"/>
        </w:rPr>
      </w:pPr>
      <w:r w:rsidRPr="00816211">
        <w:rPr>
          <w:b/>
          <w:bCs/>
          <w:sz w:val="28"/>
          <w:szCs w:val="28"/>
        </w:rPr>
        <w:t>Об утверждении Положения о комитете образования Администрации Окуловского муниципального района</w:t>
      </w:r>
    </w:p>
    <w:p w:rsidR="00816211" w:rsidRPr="00816211" w:rsidRDefault="00816211" w:rsidP="00816211">
      <w:pPr>
        <w:autoSpaceDE/>
        <w:spacing w:line="240" w:lineRule="exact"/>
        <w:jc w:val="center"/>
        <w:rPr>
          <w:b/>
          <w:sz w:val="28"/>
          <w:szCs w:val="24"/>
        </w:rPr>
      </w:pPr>
    </w:p>
    <w:p w:rsidR="00816211" w:rsidRPr="00816211" w:rsidRDefault="00816211" w:rsidP="00816211">
      <w:pPr>
        <w:jc w:val="center"/>
        <w:rPr>
          <w:sz w:val="28"/>
          <w:szCs w:val="28"/>
        </w:rPr>
      </w:pPr>
      <w:r w:rsidRPr="00816211">
        <w:rPr>
          <w:sz w:val="28"/>
          <w:szCs w:val="28"/>
        </w:rPr>
        <w:t>Принято Думой Окуловского муниципального</w:t>
      </w:r>
    </w:p>
    <w:p w:rsidR="00816211" w:rsidRPr="00816211" w:rsidRDefault="00816211" w:rsidP="00816211">
      <w:pPr>
        <w:jc w:val="center"/>
        <w:rPr>
          <w:sz w:val="28"/>
          <w:szCs w:val="28"/>
        </w:rPr>
      </w:pPr>
      <w:r w:rsidRPr="00816211">
        <w:rPr>
          <w:sz w:val="28"/>
          <w:szCs w:val="28"/>
        </w:rPr>
        <w:t>района 28 декабря 2015 года</w:t>
      </w:r>
    </w:p>
    <w:p w:rsidR="00816211" w:rsidRPr="00816211" w:rsidRDefault="00816211" w:rsidP="00816211">
      <w:pPr>
        <w:spacing w:line="360" w:lineRule="exact"/>
        <w:jc w:val="both"/>
        <w:rPr>
          <w:sz w:val="28"/>
          <w:szCs w:val="28"/>
        </w:rPr>
      </w:pPr>
      <w:r w:rsidRPr="00816211">
        <w:t xml:space="preserve">    </w:t>
      </w:r>
      <w:r w:rsidRPr="00816211">
        <w:tab/>
        <w:t xml:space="preserve"> </w:t>
      </w:r>
      <w:r w:rsidRPr="00816211">
        <w:rPr>
          <w:sz w:val="28"/>
          <w:szCs w:val="28"/>
        </w:rPr>
        <w:tab/>
      </w:r>
    </w:p>
    <w:p w:rsidR="00816211" w:rsidRPr="00816211" w:rsidRDefault="00816211" w:rsidP="00816211">
      <w:pPr>
        <w:widowControl w:val="0"/>
        <w:autoSpaceDE/>
        <w:autoSpaceDN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  <w:r w:rsidRPr="00816211">
        <w:rPr>
          <w:bCs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Уставом Окуловского муниципального района, Дума Окуловского муниципального района</w:t>
      </w:r>
    </w:p>
    <w:p w:rsidR="00816211" w:rsidRPr="00816211" w:rsidRDefault="00816211" w:rsidP="00816211">
      <w:pPr>
        <w:widowControl w:val="0"/>
        <w:autoSpaceDE/>
        <w:autoSpaceDN/>
        <w:adjustRightInd w:val="0"/>
        <w:spacing w:line="360" w:lineRule="atLeast"/>
        <w:jc w:val="both"/>
        <w:rPr>
          <w:b/>
          <w:bCs/>
          <w:sz w:val="28"/>
          <w:szCs w:val="28"/>
        </w:rPr>
      </w:pPr>
      <w:r w:rsidRPr="00816211">
        <w:rPr>
          <w:b/>
          <w:bCs/>
          <w:sz w:val="28"/>
          <w:szCs w:val="28"/>
        </w:rPr>
        <w:t>РЕШИЛА:</w:t>
      </w:r>
    </w:p>
    <w:p w:rsidR="00816211" w:rsidRPr="00816211" w:rsidRDefault="00816211" w:rsidP="00816211">
      <w:pPr>
        <w:widowControl w:val="0"/>
        <w:autoSpaceDE/>
        <w:autoSpaceDN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  <w:r w:rsidRPr="00816211">
        <w:rPr>
          <w:bCs/>
          <w:sz w:val="28"/>
          <w:szCs w:val="28"/>
        </w:rPr>
        <w:t>1. Утвердить прилагаемое Положение о комитете образования Администрации Окуловского муниципального района (новая редакция).</w:t>
      </w:r>
    </w:p>
    <w:p w:rsidR="00816211" w:rsidRPr="00816211" w:rsidRDefault="00816211" w:rsidP="00816211">
      <w:pPr>
        <w:widowControl w:val="0"/>
        <w:autoSpaceDE/>
        <w:autoSpaceDN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  <w:r w:rsidRPr="00816211">
        <w:rPr>
          <w:bCs/>
          <w:sz w:val="28"/>
          <w:szCs w:val="28"/>
        </w:rPr>
        <w:t>2. Уполномочить Волкову Елену Михайловну, председателя комитета образования Администрации Окуловского муниципального района, выступить заявителем при государственной регистрации Положения о комитете образования Администрации Окуловского муниципального района (новая редакция).</w:t>
      </w:r>
    </w:p>
    <w:p w:rsidR="00816211" w:rsidRPr="00816211" w:rsidRDefault="00816211" w:rsidP="00816211">
      <w:pPr>
        <w:widowControl w:val="0"/>
        <w:autoSpaceDE/>
        <w:autoSpaceDN/>
        <w:adjustRightInd w:val="0"/>
        <w:spacing w:line="360" w:lineRule="atLeast"/>
        <w:jc w:val="both"/>
        <w:rPr>
          <w:sz w:val="28"/>
          <w:szCs w:val="28"/>
        </w:rPr>
      </w:pPr>
      <w:r w:rsidRPr="00816211">
        <w:rPr>
          <w:bCs/>
          <w:sz w:val="28"/>
          <w:szCs w:val="28"/>
        </w:rPr>
        <w:tab/>
        <w:t>3.</w:t>
      </w:r>
      <w:r w:rsidRPr="00816211">
        <w:rPr>
          <w:sz w:val="28"/>
          <w:szCs w:val="28"/>
        </w:rPr>
        <w:t xml:space="preserve"> Опубликовать настоящее решение в газете «Окуловский вестник» и на официальном сайте муниципального образования Окуловский муниципальный район в информационно-телекоммуникационной сети «Интернет».</w:t>
      </w:r>
    </w:p>
    <w:p w:rsidR="00816211" w:rsidRPr="00816211" w:rsidRDefault="00816211" w:rsidP="0081621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 Признать утратившими силу решения Думы Окуловского муниципального района от 29.05.2013 № 218 «Об утверждении Положения о комитете образования Администрации Окуловского муниципального района»; от 24.07.2013 № 238 «О внесении изменений в Положение о комитете образования Администрации Окуловского муниципального района».</w:t>
      </w:r>
    </w:p>
    <w:p w:rsidR="00816211" w:rsidRPr="00816211" w:rsidRDefault="00816211" w:rsidP="00816211">
      <w:pPr>
        <w:suppressAutoHyphens/>
        <w:adjustRightInd w:val="0"/>
        <w:spacing w:line="360" w:lineRule="atLeast"/>
        <w:jc w:val="both"/>
        <w:rPr>
          <w:sz w:val="28"/>
          <w:szCs w:val="28"/>
        </w:rPr>
      </w:pPr>
    </w:p>
    <w:p w:rsidR="00816211" w:rsidRPr="00816211" w:rsidRDefault="00816211" w:rsidP="00816211">
      <w:pPr>
        <w:widowControl w:val="0"/>
        <w:adjustRightInd w:val="0"/>
        <w:spacing w:line="360" w:lineRule="atLeast"/>
        <w:jc w:val="both"/>
        <w:rPr>
          <w:b/>
          <w:bCs/>
          <w:sz w:val="28"/>
          <w:szCs w:val="28"/>
        </w:rPr>
      </w:pPr>
      <w:r w:rsidRPr="00816211">
        <w:rPr>
          <w:b/>
          <w:bCs/>
          <w:sz w:val="28"/>
          <w:szCs w:val="28"/>
        </w:rPr>
        <w:t xml:space="preserve">Председатель Думы </w:t>
      </w:r>
    </w:p>
    <w:p w:rsidR="00816211" w:rsidRPr="00816211" w:rsidRDefault="00816211" w:rsidP="00816211">
      <w:pPr>
        <w:tabs>
          <w:tab w:val="left" w:pos="900"/>
          <w:tab w:val="left" w:pos="1440"/>
        </w:tabs>
        <w:spacing w:line="240" w:lineRule="exact"/>
        <w:jc w:val="both"/>
      </w:pPr>
      <w:r w:rsidRPr="00816211">
        <w:rPr>
          <w:b/>
          <w:bCs/>
          <w:sz w:val="28"/>
          <w:szCs w:val="28"/>
        </w:rPr>
        <w:t xml:space="preserve">муниципального района      Е.Ф. Черепко                                            </w:t>
      </w:r>
    </w:p>
    <w:p w:rsidR="00816211" w:rsidRPr="00816211" w:rsidRDefault="00816211" w:rsidP="00816211">
      <w:pPr>
        <w:spacing w:line="240" w:lineRule="exact"/>
        <w:rPr>
          <w:sz w:val="28"/>
          <w:szCs w:val="28"/>
        </w:rPr>
      </w:pPr>
      <w:r w:rsidRPr="00816211">
        <w:rPr>
          <w:sz w:val="28"/>
          <w:szCs w:val="28"/>
        </w:rPr>
        <w:t>28 декабря 2015 года</w:t>
      </w:r>
    </w:p>
    <w:p w:rsidR="00816211" w:rsidRPr="00816211" w:rsidRDefault="00816211" w:rsidP="00816211">
      <w:pPr>
        <w:spacing w:line="240" w:lineRule="exact"/>
        <w:rPr>
          <w:sz w:val="28"/>
          <w:szCs w:val="28"/>
        </w:rPr>
      </w:pPr>
      <w:r w:rsidRPr="00816211">
        <w:rPr>
          <w:sz w:val="28"/>
          <w:szCs w:val="28"/>
        </w:rPr>
        <w:t>№ 36</w:t>
      </w:r>
    </w:p>
    <w:p w:rsidR="00816211" w:rsidRPr="00816211" w:rsidRDefault="00816211" w:rsidP="00816211">
      <w:pPr>
        <w:spacing w:line="240" w:lineRule="exact"/>
        <w:rPr>
          <w:sz w:val="28"/>
          <w:szCs w:val="28"/>
        </w:rPr>
      </w:pPr>
    </w:p>
    <w:p w:rsidR="00816211" w:rsidRPr="00816211" w:rsidRDefault="00816211" w:rsidP="00816211">
      <w:pPr>
        <w:spacing w:line="240" w:lineRule="exact"/>
        <w:rPr>
          <w:sz w:val="28"/>
          <w:szCs w:val="28"/>
        </w:rPr>
      </w:pPr>
    </w:p>
    <w:p w:rsidR="00816211" w:rsidRPr="00816211" w:rsidRDefault="00816211" w:rsidP="00816211">
      <w:pPr>
        <w:spacing w:line="240" w:lineRule="exact"/>
        <w:rPr>
          <w:sz w:val="28"/>
          <w:szCs w:val="28"/>
        </w:rPr>
      </w:pPr>
    </w:p>
    <w:p w:rsidR="00816211" w:rsidRPr="00816211" w:rsidRDefault="00816211" w:rsidP="00816211">
      <w:pPr>
        <w:spacing w:line="240" w:lineRule="exact"/>
        <w:rPr>
          <w:sz w:val="28"/>
          <w:szCs w:val="28"/>
        </w:rPr>
      </w:pPr>
    </w:p>
    <w:p w:rsidR="00816211" w:rsidRPr="00816211" w:rsidRDefault="00816211" w:rsidP="00816211">
      <w:pPr>
        <w:spacing w:line="240" w:lineRule="exact"/>
        <w:rPr>
          <w:sz w:val="28"/>
          <w:szCs w:val="28"/>
        </w:rPr>
      </w:pPr>
    </w:p>
    <w:p w:rsidR="00816211" w:rsidRPr="00816211" w:rsidRDefault="00816211" w:rsidP="00816211">
      <w:pPr>
        <w:spacing w:line="240" w:lineRule="exact"/>
        <w:rPr>
          <w:sz w:val="28"/>
          <w:szCs w:val="28"/>
        </w:rPr>
      </w:pPr>
    </w:p>
    <w:p w:rsidR="00816211" w:rsidRPr="00816211" w:rsidRDefault="00816211" w:rsidP="00816211">
      <w:pPr>
        <w:spacing w:line="240" w:lineRule="exact"/>
        <w:rPr>
          <w:sz w:val="28"/>
          <w:szCs w:val="28"/>
        </w:rPr>
      </w:pPr>
    </w:p>
    <w:p w:rsidR="00816211" w:rsidRPr="00816211" w:rsidRDefault="00816211" w:rsidP="00816211">
      <w:pPr>
        <w:spacing w:line="240" w:lineRule="exact"/>
        <w:rPr>
          <w:sz w:val="28"/>
          <w:szCs w:val="28"/>
        </w:rPr>
      </w:pPr>
    </w:p>
    <w:p w:rsidR="00816211" w:rsidRPr="00816211" w:rsidRDefault="00816211" w:rsidP="00816211">
      <w:pPr>
        <w:spacing w:line="240" w:lineRule="exact"/>
        <w:rPr>
          <w:sz w:val="28"/>
          <w:szCs w:val="28"/>
        </w:rPr>
      </w:pPr>
    </w:p>
    <w:p w:rsidR="00816211" w:rsidRPr="00816211" w:rsidRDefault="00816211" w:rsidP="00816211">
      <w:pPr>
        <w:spacing w:line="240" w:lineRule="exact"/>
        <w:rPr>
          <w:sz w:val="28"/>
          <w:szCs w:val="28"/>
        </w:rPr>
      </w:pPr>
    </w:p>
    <w:p w:rsidR="00816211" w:rsidRPr="00816211" w:rsidRDefault="00816211" w:rsidP="00816211">
      <w:pPr>
        <w:autoSpaceDE/>
        <w:autoSpaceDN/>
        <w:jc w:val="right"/>
        <w:rPr>
          <w:sz w:val="28"/>
          <w:szCs w:val="28"/>
        </w:rPr>
      </w:pPr>
      <w:r w:rsidRPr="00816211">
        <w:rPr>
          <w:sz w:val="28"/>
          <w:szCs w:val="28"/>
        </w:rPr>
        <w:t>Утверждено</w:t>
      </w:r>
    </w:p>
    <w:p w:rsidR="00816211" w:rsidRPr="00816211" w:rsidRDefault="00816211" w:rsidP="00816211">
      <w:pPr>
        <w:autoSpaceDE/>
        <w:autoSpaceDN/>
        <w:jc w:val="right"/>
        <w:rPr>
          <w:sz w:val="28"/>
          <w:szCs w:val="28"/>
        </w:rPr>
      </w:pPr>
      <w:r w:rsidRPr="00816211">
        <w:rPr>
          <w:sz w:val="28"/>
          <w:szCs w:val="28"/>
        </w:rPr>
        <w:t xml:space="preserve">решением Думы Окуловского </w:t>
      </w:r>
    </w:p>
    <w:p w:rsidR="00816211" w:rsidRPr="00816211" w:rsidRDefault="00816211" w:rsidP="00816211">
      <w:pPr>
        <w:autoSpaceDE/>
        <w:autoSpaceDN/>
        <w:jc w:val="right"/>
        <w:rPr>
          <w:sz w:val="28"/>
          <w:szCs w:val="28"/>
        </w:rPr>
      </w:pPr>
      <w:r w:rsidRPr="00816211">
        <w:rPr>
          <w:sz w:val="28"/>
          <w:szCs w:val="28"/>
        </w:rPr>
        <w:t xml:space="preserve">муниципального района </w:t>
      </w:r>
    </w:p>
    <w:p w:rsidR="00816211" w:rsidRPr="00816211" w:rsidRDefault="00816211" w:rsidP="00816211">
      <w:pPr>
        <w:autoSpaceDE/>
        <w:autoSpaceDN/>
        <w:jc w:val="right"/>
        <w:rPr>
          <w:sz w:val="28"/>
          <w:szCs w:val="28"/>
        </w:rPr>
      </w:pPr>
      <w:r w:rsidRPr="00816211">
        <w:rPr>
          <w:sz w:val="28"/>
          <w:szCs w:val="28"/>
        </w:rPr>
        <w:t>от 28.12.2015 № 36</w:t>
      </w:r>
    </w:p>
    <w:p w:rsidR="00816211" w:rsidRPr="00816211" w:rsidRDefault="00816211" w:rsidP="00816211">
      <w:pPr>
        <w:autoSpaceDE/>
        <w:autoSpaceDN/>
        <w:rPr>
          <w:sz w:val="28"/>
          <w:szCs w:val="28"/>
        </w:rPr>
      </w:pPr>
    </w:p>
    <w:p w:rsidR="00816211" w:rsidRPr="00816211" w:rsidRDefault="00816211" w:rsidP="00816211">
      <w:pPr>
        <w:keepNext/>
        <w:spacing w:line="240" w:lineRule="exact"/>
        <w:jc w:val="center"/>
        <w:outlineLvl w:val="0"/>
        <w:rPr>
          <w:b/>
          <w:sz w:val="28"/>
          <w:szCs w:val="28"/>
        </w:rPr>
      </w:pPr>
      <w:r w:rsidRPr="00816211">
        <w:rPr>
          <w:b/>
          <w:sz w:val="28"/>
          <w:szCs w:val="28"/>
        </w:rPr>
        <w:t>Положение</w:t>
      </w:r>
    </w:p>
    <w:p w:rsidR="00816211" w:rsidRPr="00816211" w:rsidRDefault="00816211" w:rsidP="00816211">
      <w:pPr>
        <w:autoSpaceDE/>
        <w:autoSpaceDN/>
        <w:spacing w:line="240" w:lineRule="exact"/>
        <w:jc w:val="center"/>
        <w:rPr>
          <w:b/>
          <w:bCs/>
          <w:sz w:val="28"/>
          <w:szCs w:val="28"/>
        </w:rPr>
      </w:pPr>
      <w:r w:rsidRPr="00816211">
        <w:rPr>
          <w:b/>
          <w:bCs/>
          <w:sz w:val="28"/>
          <w:szCs w:val="28"/>
        </w:rPr>
        <w:t xml:space="preserve">о комитете образования  Администрации </w:t>
      </w:r>
    </w:p>
    <w:p w:rsidR="00816211" w:rsidRPr="00816211" w:rsidRDefault="00816211" w:rsidP="00816211">
      <w:pPr>
        <w:autoSpaceDE/>
        <w:autoSpaceDN/>
        <w:spacing w:line="240" w:lineRule="exact"/>
        <w:jc w:val="center"/>
        <w:rPr>
          <w:b/>
          <w:bCs/>
          <w:sz w:val="28"/>
          <w:szCs w:val="28"/>
        </w:rPr>
      </w:pPr>
      <w:r w:rsidRPr="00816211">
        <w:rPr>
          <w:b/>
          <w:bCs/>
          <w:sz w:val="28"/>
          <w:szCs w:val="28"/>
        </w:rPr>
        <w:t>Окуловского муниципального района</w:t>
      </w:r>
    </w:p>
    <w:p w:rsidR="00816211" w:rsidRPr="00816211" w:rsidRDefault="00816211" w:rsidP="00816211">
      <w:pPr>
        <w:autoSpaceDE/>
        <w:autoSpaceDN/>
        <w:spacing w:line="240" w:lineRule="exact"/>
        <w:jc w:val="center"/>
        <w:rPr>
          <w:b/>
          <w:bCs/>
          <w:sz w:val="28"/>
          <w:szCs w:val="28"/>
        </w:rPr>
      </w:pPr>
      <w:r w:rsidRPr="00816211">
        <w:rPr>
          <w:b/>
          <w:bCs/>
          <w:sz w:val="28"/>
          <w:szCs w:val="28"/>
        </w:rPr>
        <w:t>(новая редакция)</w:t>
      </w:r>
    </w:p>
    <w:p w:rsidR="00816211" w:rsidRPr="00816211" w:rsidRDefault="00816211" w:rsidP="00816211">
      <w:pPr>
        <w:autoSpaceDE/>
        <w:autoSpaceDN/>
        <w:jc w:val="both"/>
        <w:rPr>
          <w:sz w:val="28"/>
          <w:szCs w:val="28"/>
        </w:rPr>
      </w:pPr>
    </w:p>
    <w:p w:rsidR="00816211" w:rsidRPr="00816211" w:rsidRDefault="00816211" w:rsidP="00816211">
      <w:pPr>
        <w:widowControl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16211">
        <w:rPr>
          <w:b/>
          <w:sz w:val="28"/>
          <w:szCs w:val="28"/>
        </w:rPr>
        <w:t>1. Общие положения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1.1. Комитет образования Администрации Окуловского муниципального района (далее – комитет образования) является отраслевым органом Администрации Окуловского муниципального района, выполняющим муниципальные функции и реализующим полномочия в сфере образования и молодежной политики, а также исполняющим отдельные государственные полномочия.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Полное наименование: комитет образования Администрации Окуловского муниципального района.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Сокращенное наименование: комитет   образования.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Место нахождения комитета образования и юридический адрес: 174350 Новгородская область, г.Окуловка, ул.Кирова, д.9.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 xml:space="preserve">1.2. Комитет образования руководствуется в своей деятельности </w:t>
      </w:r>
      <w:hyperlink r:id="rId9" w:history="1">
        <w:r w:rsidRPr="00816211">
          <w:rPr>
            <w:color w:val="0000FF"/>
            <w:sz w:val="28"/>
            <w:szCs w:val="28"/>
            <w:u w:val="single"/>
          </w:rPr>
          <w:t>Конституцией</w:t>
        </w:r>
      </w:hyperlink>
      <w:r w:rsidRPr="00816211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власти, международными договорами Российской Федерации, </w:t>
      </w:r>
      <w:hyperlink r:id="rId10" w:history="1">
        <w:r w:rsidRPr="00816211">
          <w:rPr>
            <w:color w:val="0000FF"/>
            <w:sz w:val="28"/>
            <w:szCs w:val="28"/>
            <w:u w:val="single"/>
          </w:rPr>
          <w:t>Уставом</w:t>
        </w:r>
      </w:hyperlink>
      <w:r w:rsidRPr="00816211">
        <w:rPr>
          <w:sz w:val="28"/>
          <w:szCs w:val="28"/>
        </w:rPr>
        <w:t xml:space="preserve"> Новгородской области, областными законами, указами Губернатора Новгородской области, постановлениями и распоряжениями Правительства Новгородской области, </w:t>
      </w:r>
      <w:hyperlink r:id="rId11" w:history="1">
        <w:r w:rsidRPr="00816211">
          <w:rPr>
            <w:color w:val="0000FF"/>
            <w:sz w:val="28"/>
            <w:szCs w:val="28"/>
            <w:u w:val="single"/>
          </w:rPr>
          <w:t>Уставом</w:t>
        </w:r>
      </w:hyperlink>
      <w:r w:rsidRPr="00816211">
        <w:rPr>
          <w:sz w:val="28"/>
          <w:szCs w:val="28"/>
        </w:rPr>
        <w:t xml:space="preserve"> Окуловского муниципального района, муниципальными правовыми актами, а также настоящим Положением.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1.3. Комитет образования подчинен в своей деятельности Главе Окуловского муниципального района, заместителю Главы администрации Окуловского муниципального района, курирующему деятельность комитета образования в соответствии с распределением должностных обязанностей по исполнению полномочий Администрации Окуловского муниципального района.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1.4. Комитет образования осуществляет свою деятельность во взаимодействии с другими структурными подразделениями Администрации Окуловского муниципального района, федеральными органами исполнительной власти и их территориальными органами, органами государственной власти области, иными государственными органами, органами местного самоуправления и организациями.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1.5. Комитет образования является юридическим лицом, имеет самостоятельный баланс, лицевые счета в управлении Федерального казначейства по Новгородской области, гербовую печать и другие необходимые печати, штампы и бланки установленного образца со своим наименованием.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 xml:space="preserve">1.6. В ведении комитета образования находятся муниципальные </w:t>
      </w:r>
      <w:r w:rsidRPr="00816211">
        <w:rPr>
          <w:sz w:val="28"/>
          <w:szCs w:val="28"/>
        </w:rPr>
        <w:lastRenderedPageBreak/>
        <w:t>образовательные организации, реализующие программы дошкольного, начального общего, основного общего, среднего общего и  дополнительного образования, расположенные на территории Окуловского муниципального района, а также муниципальное казенное учреждение «Центр обеспечения муниципальной системы образования» и муниципальное автономное учреждение «Дом молодежи» Окуловского муниципального района.</w:t>
      </w:r>
    </w:p>
    <w:p w:rsidR="00816211" w:rsidRPr="00816211" w:rsidRDefault="00816211" w:rsidP="00816211">
      <w:pPr>
        <w:widowControl w:val="0"/>
        <w:adjustRightInd w:val="0"/>
        <w:ind w:firstLine="720"/>
        <w:jc w:val="center"/>
        <w:outlineLvl w:val="2"/>
        <w:rPr>
          <w:sz w:val="28"/>
        </w:rPr>
      </w:pPr>
    </w:p>
    <w:p w:rsidR="00816211" w:rsidRPr="00816211" w:rsidRDefault="00816211" w:rsidP="00816211">
      <w:pPr>
        <w:widowControl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16211">
        <w:rPr>
          <w:b/>
          <w:sz w:val="28"/>
          <w:szCs w:val="28"/>
        </w:rPr>
        <w:t>2. Цели и задачи комитета образования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2.1. Деятельность комитета образования направлена на достижение следующих целей: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2.1.1. Обеспечение и защита конституционного права граждан на образование;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 xml:space="preserve">2.1.2. </w:t>
      </w:r>
      <w:r w:rsidRPr="00816211">
        <w:rPr>
          <w:b/>
          <w:sz w:val="28"/>
          <w:szCs w:val="28"/>
        </w:rPr>
        <w:t>С</w:t>
      </w:r>
      <w:r w:rsidRPr="00816211">
        <w:rPr>
          <w:b/>
          <w:bCs/>
          <w:color w:val="000000"/>
          <w:sz w:val="28"/>
          <w:szCs w:val="28"/>
        </w:rPr>
        <w:t>оздание условий для успешной социализации и эффективной самореализации, развитие потенциала молодежи и его использование в социально-экономическом развитии Окуловского муниципального района.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2.2. Основными задачами комитета образования являются: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2.2.1. Обеспечение предоставления качественных услуг дошкольного, начального общего, основного общего, среднего общего и дополнительного образования;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2.2.2. Повышение ответственности образовательных организаций за конечный результат образовательной деятельности;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2.2.3. Развитие общественно-гражданских форм управления в системе образования муниципального района;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2.2.4. В</w:t>
      </w:r>
      <w:r w:rsidRPr="00816211">
        <w:rPr>
          <w:sz w:val="28"/>
          <w:szCs w:val="28"/>
          <w:shd w:val="clear" w:color="auto" w:fill="FFFFFF"/>
        </w:rPr>
        <w:t>овлечение молодежи в социальную практику и ее информирование о потенциальных возможностях саморазвития, обеспечение поддержки творческой и предпринимательской активности молодежи;</w:t>
      </w:r>
    </w:p>
    <w:p w:rsidR="00816211" w:rsidRPr="00816211" w:rsidRDefault="00816211" w:rsidP="00816211">
      <w:p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16211">
        <w:rPr>
          <w:sz w:val="28"/>
          <w:szCs w:val="28"/>
          <w:shd w:val="clear" w:color="auto" w:fill="FFFFFF"/>
        </w:rPr>
        <w:tab/>
        <w:t>2.2.5. Формирование системы поддержки инициативной и талантливой молодежи, обладающей лидерскими навыками;</w:t>
      </w:r>
    </w:p>
    <w:p w:rsidR="00816211" w:rsidRPr="00816211" w:rsidRDefault="00816211" w:rsidP="00816211">
      <w:p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16211">
        <w:rPr>
          <w:sz w:val="28"/>
          <w:szCs w:val="28"/>
          <w:shd w:val="clear" w:color="auto" w:fill="FFFFFF"/>
        </w:rPr>
        <w:tab/>
        <w:t>2.2.6. Гражданское образование и патриотическое воспитание молодежи, содействие формированию правовых, культурных и нравственных ценностей среди молодежи;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 xml:space="preserve">2.2.7. </w:t>
      </w:r>
      <w:r w:rsidRPr="00816211">
        <w:rPr>
          <w:snapToGrid w:val="0"/>
          <w:sz w:val="28"/>
          <w:szCs w:val="28"/>
        </w:rPr>
        <w:t>Оценка эффективности, анализ и мониторинг состояния муниципальной системы образования;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2.2.8. Содействие в реализации комплексных планов развития и укрепления материально-технической базы муниципальных образовательных организаций и иных подведомственных комитету образования учреждений и организаций, обустройства прилегающих к ним территорий.</w:t>
      </w:r>
    </w:p>
    <w:p w:rsidR="00816211" w:rsidRPr="00816211" w:rsidRDefault="00816211" w:rsidP="00816211">
      <w:pPr>
        <w:widowControl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16211">
        <w:rPr>
          <w:b/>
          <w:sz w:val="28"/>
          <w:szCs w:val="28"/>
        </w:rPr>
        <w:t>3. Полномочия комитета образования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3.1. Комитет образования в соответствии с возложенными на него задачами осуществляет следующие основные полномочия: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3.1.1.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 xml:space="preserve">3.1.2. организацию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</w:t>
      </w:r>
      <w:r w:rsidRPr="00816211">
        <w:rPr>
          <w:sz w:val="28"/>
          <w:szCs w:val="28"/>
        </w:rPr>
        <w:lastRenderedPageBreak/>
        <w:t>осуществляется органами государственной власти субъекта Российской Федерации);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3.1.3. создание условий для осуществления присмотра и ухода за детьми, содержания детей  в муниципальных образовательных организациях;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  <w:lang w:eastAsia="en-US"/>
        </w:rPr>
        <w:t>3.1.4.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образований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3.1.5.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816211">
        <w:rPr>
          <w:sz w:val="28"/>
          <w:szCs w:val="28"/>
        </w:rPr>
        <w:t xml:space="preserve">3.1.6. </w:t>
      </w:r>
      <w:r w:rsidRPr="00816211">
        <w:rPr>
          <w:sz w:val="28"/>
          <w:szCs w:val="28"/>
          <w:lang w:eastAsia="en-US"/>
        </w:rPr>
        <w:t>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816211">
        <w:rPr>
          <w:sz w:val="28"/>
          <w:szCs w:val="28"/>
          <w:lang w:eastAsia="en-US"/>
        </w:rPr>
        <w:t>3.1.7.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Окуловского муниципального района;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napToGrid w:val="0"/>
          <w:sz w:val="28"/>
          <w:szCs w:val="28"/>
        </w:rPr>
        <w:t>3.1.8. с</w:t>
      </w:r>
      <w:r w:rsidRPr="00816211">
        <w:rPr>
          <w:sz w:val="28"/>
          <w:szCs w:val="28"/>
        </w:rPr>
        <w:t>оздание правовых, экономических и организационных условий для самореализации личности молодого человека и развития молодежных объединений, движений и инициатив;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3.1.9. содействие социальному, культурному, духовному развитию молодежи, включению молодежи в социально-экономическую и политическую жизнь общества.</w:t>
      </w:r>
    </w:p>
    <w:p w:rsidR="00816211" w:rsidRPr="00816211" w:rsidRDefault="00816211" w:rsidP="00816211">
      <w:pPr>
        <w:autoSpaceDE/>
        <w:autoSpaceDN/>
        <w:ind w:firstLine="709"/>
        <w:jc w:val="both"/>
        <w:rPr>
          <w:sz w:val="28"/>
          <w:szCs w:val="28"/>
        </w:rPr>
      </w:pPr>
      <w:r w:rsidRPr="00816211">
        <w:rPr>
          <w:sz w:val="28"/>
          <w:szCs w:val="28"/>
          <w:lang w:eastAsia="en-US"/>
        </w:rPr>
        <w:t xml:space="preserve">3.2.  </w:t>
      </w:r>
      <w:r w:rsidRPr="00816211">
        <w:rPr>
          <w:sz w:val="28"/>
          <w:szCs w:val="28"/>
        </w:rPr>
        <w:t>Комитет образования осуществляет  исполнение  отдельных государственных полномочий, переданных органам местного самоуправления областными законами и относящихся к сфере деятельности комитета образования:</w:t>
      </w:r>
    </w:p>
    <w:p w:rsidR="00816211" w:rsidRPr="00816211" w:rsidRDefault="00816211" w:rsidP="00816211">
      <w:pPr>
        <w:autoSpaceDE/>
        <w:autoSpaceDN/>
        <w:ind w:firstLine="709"/>
        <w:jc w:val="both"/>
        <w:rPr>
          <w:sz w:val="28"/>
          <w:szCs w:val="24"/>
        </w:rPr>
      </w:pPr>
      <w:r w:rsidRPr="00816211">
        <w:rPr>
          <w:sz w:val="28"/>
          <w:szCs w:val="28"/>
        </w:rPr>
        <w:t xml:space="preserve">3.2.1. </w:t>
      </w:r>
      <w:r w:rsidRPr="00816211">
        <w:rPr>
          <w:sz w:val="28"/>
          <w:szCs w:val="24"/>
        </w:rPr>
        <w:t>оказание мер социальной поддержки обучающимся, воспитанникам муниципальных образовательных организаций;</w:t>
      </w:r>
    </w:p>
    <w:p w:rsidR="00816211" w:rsidRPr="00816211" w:rsidRDefault="00816211" w:rsidP="00816211">
      <w:pPr>
        <w:autoSpaceDE/>
        <w:autoSpaceDN/>
        <w:ind w:firstLine="709"/>
        <w:jc w:val="both"/>
        <w:rPr>
          <w:sz w:val="28"/>
          <w:szCs w:val="24"/>
        </w:rPr>
      </w:pPr>
      <w:r w:rsidRPr="00816211">
        <w:rPr>
          <w:sz w:val="28"/>
          <w:szCs w:val="24"/>
        </w:rPr>
        <w:t>3.2.2. назначение и выплата компенсации родительской платы родителям (законным представителям) детей, посещающих муниципальные образовательные организации, реализующие образовательную программу дошкольного образования;</w:t>
      </w:r>
    </w:p>
    <w:p w:rsidR="00816211" w:rsidRPr="00816211" w:rsidRDefault="00816211" w:rsidP="00816211">
      <w:pPr>
        <w:autoSpaceDE/>
        <w:autoSpaceDN/>
        <w:ind w:firstLine="709"/>
        <w:jc w:val="both"/>
        <w:rPr>
          <w:sz w:val="28"/>
          <w:szCs w:val="24"/>
        </w:rPr>
      </w:pPr>
      <w:r w:rsidRPr="00816211">
        <w:rPr>
          <w:sz w:val="28"/>
          <w:szCs w:val="24"/>
        </w:rPr>
        <w:t>3.2.3. назначение и выплата ежемесячного вознаграждения за выполнение функций классного руководителя педагогическим работникам муниципальных образовательных организаций;</w:t>
      </w:r>
    </w:p>
    <w:p w:rsidR="00816211" w:rsidRPr="00816211" w:rsidRDefault="00816211" w:rsidP="00816211">
      <w:pPr>
        <w:autoSpaceDE/>
        <w:autoSpaceDN/>
        <w:ind w:firstLine="709"/>
        <w:jc w:val="both"/>
        <w:rPr>
          <w:sz w:val="28"/>
          <w:szCs w:val="24"/>
        </w:rPr>
      </w:pPr>
      <w:r w:rsidRPr="00816211">
        <w:rPr>
          <w:sz w:val="28"/>
          <w:szCs w:val="24"/>
        </w:rPr>
        <w:t>3.2.4. назначение и выплата денежных средств на содержание ребенка в семье опекуна (попечителя) и приемной семье, а также выплата вознаграждения, причитающегося приемным родителям;</w:t>
      </w:r>
    </w:p>
    <w:p w:rsidR="00816211" w:rsidRPr="00816211" w:rsidRDefault="00816211" w:rsidP="00816211">
      <w:pPr>
        <w:autoSpaceDE/>
        <w:autoSpaceDN/>
        <w:ind w:firstLine="709"/>
        <w:jc w:val="both"/>
        <w:rPr>
          <w:sz w:val="28"/>
          <w:szCs w:val="28"/>
        </w:rPr>
      </w:pPr>
      <w:r w:rsidRPr="00816211">
        <w:rPr>
          <w:sz w:val="28"/>
          <w:szCs w:val="24"/>
        </w:rPr>
        <w:t>3.2.5. решение вопросов организации и осуществления деятельности по опеке и попечительству в отношении несовершеннолетних граждан, предусмотренных действующим законодательством, за исключением полномочий по обеспечению жильем детей-сирот и детей, оставшихся без попечения родителей, а также лиц из числа детей-сирот и детей, оставшихся без попечения родителей, по учету иностранных граждан и лиц без гражданства, желающих усыновить детей, являющихся гражданами Российской Федерации, а также по ведению регионального банка данных о детях, оставшихся без попечения родителей, в следующем объеме: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lastRenderedPageBreak/>
        <w:t>3.2.5.1. выявление и учет граждан (несовершеннолетних), нуждающихся в установлении над ними опеки (попечительства);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3.2.5.2. проведение обследования условий жизни ребенка и лица (лиц), претендующего на его воспитание, а также подготовка заключения по результатам обследования;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3.2.5.3. обеспечение устройства детей, оставшихся без попечения родителей, подлежащих передаче на воспитание в семью (на усыновление (удочерение) (далее - усыновление), под опеку (попечительство) или в приемную семью, или на патронатное воспитание), а при отсутствии такой возможности - в учреждение для детей-сирот и детей, оставшихся без попечения родителей, всех типов (воспитательные учреждения, в том числе детские дома семейного типа, лечебные учреждения, учреждения социальной защиты населения и другие аналогичные учреждения);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3.2.5.4. направление сведений о детях-сиротах и детях, оставшихся без попечения родителей, не устроенных на воспитание в семьи, в орган исполнительной власти области, уполномоченный Администрацией области осуществлять функции регионального оператора государственного банка данных о детях, оставшихся без попечения родителей, в порядке и в сроки, установленные законодательством;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 xml:space="preserve">3.2.5.5. подбор, и  учет  в порядке, определяемом Правительством Российской Федерации, граждан, 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 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3.2.5.6. учет граждан Российской Федерации, желающих усыновить детей,  и подготовка в установленном порядке документов, необходимых для усыновления детей-сирот и детей, оставшихся без попечения родителей;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3.2.5.7. представление заключения в суд об обоснованности усыновления и его соответствии интересам усыновляемого ребенка, с указанием сведений о факте личного общения усыновителей (усыновителя) с усыновляемым ребенком;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3.2.5.8. назначение граждан опекунами, попечителями, приемными родителями, опекуна или попечителя, освобождение или отстранение опекуна или попечителя от исполнения им своих обязанностей в случаях, предусмотренных законодательством;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3.2.5.9. исполнение временно обязанностей опекуна, попечителя детей, оставшихся без попечения родителей, в порядке и в случаях, установленных законодательством;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3.2.5.10. учет детей, подлежащих усыновлению и лиц, желающих усыновить ребенка;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3.2.5.11. надзор за деятельностью опекунов и попечителей;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3.2.5.12. контроль за условиями содержания, воспитания и образования детей, оставшихся без попечения родителей, устроенных на воспитание в семьи граждан, а также находящихся на полном государственном обеспечении в воспитательных учреждениях, лечебных учреждениях, учреждениях социальной защиты населения и других аналогичных учреждениях;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3.2.5.13. немедленное отобрание ребенка у родителей или других лиц, на попечении которых он находится, при непосредственной угрозе жизни или здоровью ребенка;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lastRenderedPageBreak/>
        <w:t>3.2.5.14. представление законных интересов несовершеннолетних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3.2.5.15. предоставление разрешения опекуну или попечителю распоряжаться имуществом подопечного в порядке и в случаях, установленных законодательством;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3.2.5.16. осуществление мер по защите личных и имущественных прав несовершеннолетних, нуждающихся в помощи государства, в пределах своей компетенции;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3.2.5.17.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3.2.5.18. принятие решения о возможности раздельного проживания попечителей и их несовершеннолетних  подопечных, достигших шестнадцатилетнего возраста, в соответствии со статьей 36 Гражданского кодекса Российской Федерации;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 xml:space="preserve">3.2.5.19. принятие решения об объявлении несовершеннолетнего полностью дееспособным (эмансипированным); 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3.2.5.20. представление заключения в суд по спорам, связанным с воспитанием детей, разрешение спорных вопросов между родителями (иными законными представителями) и родственниками о воспитании детей;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3.2.5.21. обращение в суд с исками о лишении родительских прав, ограничении родительских прав, отмене усыновления;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3.2.5.22. дача согласия на установление отцовства в случаях, предусмотренных законодательством;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3.2.5.23. дача заключения о возможности быть опекуном;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3.2.5.24. дача согласия на совершение: сделок по отчуждению, в том числе обмену или дарению имущества подопечного, сдачи в наем (в аренду) в безвозмездное пользование или в залог, сделок влекущих отказ от принадлежащих подопечному прав, сделок по разделу его имущества или выделение из него долей, а также любых других сделок, влекущих уменьшение имущества подопечного;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3.2.5.25. дача согласия на усыновление ребенка несовершеннолетних родителей, не достигших возраста шестнадцати лет, при отсутствии у них родителей или опекунов (попечителей);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3.2.5.26. участие при рассмотрении судом споров, связанных с воспитанием детей, независимо от того, кем предъявлен иск в защиту ребенка;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3.2.5.27. участие в рассмотрении дела об отмене усыновления ребенка;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3.2.5.28. дача разрешения на изменение имени и (или) фамилии несовершеннолетнему гражданину, не достигшему возраста 14 лет;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lastRenderedPageBreak/>
        <w:t>3.2.5.29. дача разрешения на временное помещение несовершеннолетнего в организации для детей-сирот и детей, оставшихся без попечения родителей;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3.2.5.30. дача заключения о возможности временной передачи ребенка в семьи граждан;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3.2.5.31. дача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3.2.5.32. дача разрешения на вступление в брак несовершеннолетних граждан, не достигших возраста 16 лет;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3.2.5.33. дача разрешения на вступление в брак несовершеннолетних граждан, достигших возраста 16 лет 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3.2.5.34. дача заключения о возможности быть усыновителем;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3.2.5.35. дача заключения о возможности быть опекуном (попечителем), приемным родителем;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3.2.5.36. дача согласия (разрешения) на заключение трудового договора с несовершеннолетним и осуществление несовершеннолетним ухода за нетрудоспособным гражданином;</w:t>
      </w:r>
    </w:p>
    <w:p w:rsidR="00816211" w:rsidRPr="00816211" w:rsidRDefault="00816211" w:rsidP="00816211">
      <w:pPr>
        <w:ind w:firstLine="709"/>
        <w:jc w:val="both"/>
        <w:rPr>
          <w:sz w:val="28"/>
        </w:rPr>
      </w:pPr>
      <w:r w:rsidRPr="00816211">
        <w:rPr>
          <w:sz w:val="28"/>
        </w:rPr>
        <w:t>3.2.6. решение вопросов, связанных с предоставлением лицам из числа детей-сирот и детей, оставшихся без попечения родителей, единовременной выплаты на ремонт жилых помещений, находящихся в их личной, долевой, совместной собственности.</w:t>
      </w:r>
    </w:p>
    <w:p w:rsidR="00816211" w:rsidRPr="00816211" w:rsidRDefault="00816211" w:rsidP="00816211">
      <w:pPr>
        <w:autoSpaceDE/>
        <w:autoSpaceDN/>
        <w:ind w:firstLine="709"/>
        <w:jc w:val="both"/>
        <w:rPr>
          <w:sz w:val="28"/>
          <w:szCs w:val="28"/>
        </w:rPr>
      </w:pPr>
    </w:p>
    <w:p w:rsidR="00816211" w:rsidRPr="00816211" w:rsidRDefault="00816211" w:rsidP="00816211">
      <w:pPr>
        <w:widowControl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16211">
        <w:rPr>
          <w:b/>
          <w:sz w:val="28"/>
          <w:szCs w:val="28"/>
        </w:rPr>
        <w:t>4. Функции комитета образования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 Комитет образования выполняет следующие функции: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4.1.1. Осуществляет взаимодействие по вопросам своей компетенции с органами государственной власти Российской Федерации, департаментом образования и молодежной политики Новгородской области, органами местного самоуправления, предприятиями, учреждениями и организациями;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4.1.2. Запрашивает и получает информацию, документы и материалы, необходимые для осуществления комитетом образования своих полномочий;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4.1.3. Обеспечивает координацию деятельности подведомственных организаций и учреждений, общественных и иных организаций, в рамках полномочий комитета образования;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4.1.4. Разрабатывает проекты муниципальных правовых актов Окуловского муниципального района по вопросам, относящимся к компетенции комитета образования;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4.1.5. Разрабатывает предложения по совершенствованию нормативной правовой базы Окуловского муниципального района по вопросам, отнесенным к компетенции комитета образования;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4.1.6. Вносит Главе Окуловского муниципального района предложения о совершенствовании структуры управления муниципальной системой образования;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4.1.7. Разрабатывает предложения по формированию сети муниципальных образовательных организаций;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4.1.8. Готовит предложения о создании, реорганизации и ликвидации муниципальных образовательных организаций;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lastRenderedPageBreak/>
        <w:t>4.1.9. Осуществляет меры по противодействию коррупции в пределах деятельности комитета образования, в том числе организует антикоррупционное образование в подведомственных образовательных организациях;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4.1.10. Осуществляет профилактику коррупционных правонарушений в комитете образования;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4.1.11. Разрабатывает проект муниципальной программы развития муниципальной системы образования на территории Окуловского  муниципального района;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4.1.12. Разрабатывает предложения по формированию бюджета Окуловского муниципального района в части, касающейся расходов на образование и молодежную политику, опеку и попечительство несовершеннолетних;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4.1.13. Издает локальные правовые акты в пределах своей компетенции;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4.1.14.  Осуществляет функции главного распорядителя и получателя средств бюджета муниципального района, предусмотренных на содержание комитета образования, подведомственных комитету образования муниципальных организаций и учреждений и реализацию возложенных на комитет образования полномочий;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4.1.15.  Формирует и утверждает муниципальные задания подведомственным организациям и учреждениям;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4.1.16. Обеспечивает финансирование подведомственных комитету образования организаций и учреждений в пределах доведенных лимитов финансирования;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4.1.17. Представляет в установленные сроки в Администрацию Окуловского муниципального района сводную бюджетную и бухгалтерскую отчетность;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4.1.18. Рассматривает обращения граждан и юридических лиц, принимает необходимые меры по результатам их рассмотрения, а также ведет прием граждан и представителей организаций по вопросам, отнесенным к компетенции комитета образования;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4.1.19. Осуществляет функции органа опеки и попечительства в отношении несовершеннолетних, в том числе детей-сирот и детей, оставшихся без попечения родителей;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4.1.20. Организует работу по оказанию мер социальной поддержки обучающимся, воспитанникам муниципальных образовательных организаций;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 xml:space="preserve">4.1.21. Организует работу по </w:t>
      </w:r>
      <w:r w:rsidRPr="00816211">
        <w:rPr>
          <w:sz w:val="28"/>
        </w:rPr>
        <w:t>назначению и выплате компенсации родительской платы родителям (законным представителям) детей, посещающих муниципальные образовательные организации, реализующие образовательную программу дошкольного образования</w:t>
      </w:r>
      <w:r w:rsidRPr="00816211">
        <w:rPr>
          <w:sz w:val="28"/>
          <w:szCs w:val="28"/>
        </w:rPr>
        <w:t>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4.1.22. Организует работу по назначению и выплате ежемесячного вознаграждения за выполнение функций классного руководителя педагогическим работникам муниципальных образовательных организаций;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4.1.23. Организует работу по назначению и выплате денежных средств на содержание ребенка в семье опекуна (попечителя) и приемной семье, а также по выплате вознаграждения, причитающегося приемным родителям;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 xml:space="preserve">4.1.24. Организует работу по решению вопросов, связанных с предоставлением лицам из числа детей-сирот и детей, оставшихся без попечения родителей, </w:t>
      </w:r>
      <w:r w:rsidRPr="00816211">
        <w:rPr>
          <w:sz w:val="28"/>
        </w:rPr>
        <w:t>единовременной выплаты на ремонт жилых помещений, находящихся в их личной, долевой, совместной собственности</w:t>
      </w:r>
      <w:r w:rsidRPr="00816211">
        <w:rPr>
          <w:sz w:val="28"/>
          <w:szCs w:val="28"/>
        </w:rPr>
        <w:t>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lastRenderedPageBreak/>
        <w:t xml:space="preserve">4.1.25.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 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4.1.26. Организует предоставление дополнительного образования детям в муниципальных образовательных организациях;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4.1.27. Создает условия для осуществления присмотра и ухода за детьми в муниципальных образовательных организациях;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816211">
        <w:rPr>
          <w:sz w:val="28"/>
          <w:szCs w:val="28"/>
        </w:rPr>
        <w:t>4.1.28. О</w:t>
      </w:r>
      <w:r w:rsidRPr="00816211">
        <w:rPr>
          <w:sz w:val="28"/>
          <w:szCs w:val="28"/>
          <w:lang w:eastAsia="en-US"/>
        </w:rPr>
        <w:t>пределяет порядок комплектования образовательных организаций, реализующих основную образовательную программу дошкольного образования;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  <w:lang w:eastAsia="en-US"/>
        </w:rPr>
        <w:t xml:space="preserve">4.1.29. </w:t>
      </w:r>
      <w:r w:rsidRPr="00816211">
        <w:rPr>
          <w:sz w:val="28"/>
          <w:szCs w:val="28"/>
        </w:rPr>
        <w:t xml:space="preserve">Ведет учет детей, подлежащих обучению по образовательным программам дошкольного, начального общего, основного общего и среднего общего образования, в том числе ведет учет </w:t>
      </w:r>
      <w:r w:rsidRPr="00816211">
        <w:rPr>
          <w:sz w:val="28"/>
          <w:szCs w:val="28"/>
          <w:lang w:eastAsia="en-US"/>
        </w:rPr>
        <w:t>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Окуловского муниципального района</w:t>
      </w:r>
      <w:r w:rsidRPr="00816211">
        <w:rPr>
          <w:sz w:val="28"/>
          <w:szCs w:val="28"/>
        </w:rPr>
        <w:t>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4.1.30. Ведет учет несовершеннолетних, не посещающих или систематически пропускающих по неуважительным причинам занятия в муниципальных общеобразовательных организациях;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4.1.31. Обеспечивает перевод обучающихся из одних образовательных организаций в другие в порядке и в случаях, установленных законодательством, организует индивидуальное обучение на дому обучающихся, нуждающихся в длительном лечении, и детей-инвалидов, которые по состоянию здоровья не могут посещать образовательные организации;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4.1.32. Выдает разрешения на прием детей в образовательную организацию на обучение по образовательным программам начального общего образования в более раннем или в более позднем установленном возрасте;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4.1.33. Организует работу по совершенствованию воспитательной работы в образовательных организациях, взаимодействует с организациями социально-культурной сферы Окуловского муниципального района по вопросам семьи и физического воспитания;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4.1.34. Организует в муниципальных образовательных организациях профилактическую работу по предупреждению правонарушений и безнадзорности несовершеннолетних;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4.1.35. Организует в пределах своей компетенции отдых и оздоровление детей и молодежи;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4.1.36. Организует и проводит олимпиады и иные интеллектуальные и (или) творческие конкурсы, физкультурные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4.1.37. Организует и осуществляет мероприятия по работе с детьми и молодежью в пределах своей компетенции;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 xml:space="preserve">4.1.38. Реализует основные приоритетные направления государственной молодежной политики, обеспечивает координацию деятельности образовательных организаций, учреждений, занимающихся вопросами реализации молодежной политики на территории Окуловского муниципального </w:t>
      </w:r>
      <w:r w:rsidRPr="00816211">
        <w:rPr>
          <w:sz w:val="28"/>
          <w:szCs w:val="28"/>
        </w:rPr>
        <w:lastRenderedPageBreak/>
        <w:t>района;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4.1.39. Обеспечивает информационную и научно-методическую поддержку молодежной политики;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4.1.40. Организует работу по вовлечению молодежи в эффективные социальные практики (учебные, трудовые, семейные);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4.1.41. Организует в пределах своей компетенции мероприятия по духовно-нравственному, гражданскому, патриотическому воспитанию, допризывной подготовке молодежи;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4.1.42. Организует работу по пропаганде семейных ценностей и здорового образа жизни среди молодежи;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4.1.43. Обеспечивает развитие молодежного добровольческого движения;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4.1.44. Участвует в работе наблюдательных советов подведомственных автономных организаций и учреждений, утверждает их состав;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4.1.45. Согласовывает программы развития образовательной организации;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4.1.46. Осуществляет контроль за выполнением законодательства по вопросам, отнесенным к компетенции комитета образования;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 xml:space="preserve">4.1.47. Осуществляет помощь муниципальным образовательным организациям при подготовке документов на лицензирование образовательной деятельности и на этапе подготовки к процедуре государственной аккредитации; 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4.1.48. Организует работу по охране труда и технике безопасности в комитете образования и подведомственных образовательных организациях;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4.1.49. Организует методическое сопровождение деятельности муниципальных образовательных организаций;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4.1.50. Принимает участие в работе комиссий, рабочих групп в соответствии со своей компетенцией;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4.1.51. Проводит конференции, совещания, семинары, осуществляет организацию выставок и принимает участие в указанных мероприятиях для реализации задач, возложенных на комитет образования;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4.1.52. Привлекает на договорной основе научные организации, ученых, специалистов к решению задач, возложенных на комитет образования;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4.1.53. Создает в установленном порядке советы, комиссии, рабочие группы, научно-консультативные и экспертные советы с привлечением представителей других отраслевых органов и структурных подразделений Администрации Окуловского муниципального района, а также иных организаций;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4.1.54. Осуществляет в установленном порядке сбор, обработку, анализ и представление статистической отчетности по вопросам, отнесенным к компетенции комитета образования, получает в установленном порядке ежегодную статистическую отчетность от подведомственных комитету образования организаций и учреждений;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4.1.55. Проводит в находящихся в ведении комитета образования организациях и учреждениях инспекторскую и контрольно-ревизионную работу, проверку состояния бухгалтерского учета, отчетности и осуществляет внутриведомственный финансовый контроль;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4.1.56. Делегирует ряд полномочий в соответствии с договором муниципальному казенному учреждению "Центр обеспечения муниципальной системы образования»;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 xml:space="preserve">4.1.57. Осуществляет информационное освещение деятельности комитета образования по вопросам, отнесенным к компетенции комитета образования, и </w:t>
      </w:r>
      <w:r w:rsidRPr="00816211">
        <w:rPr>
          <w:sz w:val="28"/>
          <w:szCs w:val="28"/>
        </w:rPr>
        <w:lastRenderedPageBreak/>
        <w:t>организует мониторинг системы образования Окуловского муниципального района;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4.1.58. Проводит аттестацию лиц, претендующих на должность руководящих работников, и руководящих работников образовательных организаций, подведомственных комитету образования;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4.1.59. Устанавливает стимулирующие выплаты по результатам деятельности организаций, подведомственных комитету образования, при установлении заработной платы руководителей муниципальных образовательных организаций и учреждений, подведомственных комитету образования в соответствии с муниципальными правовыми актами;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</w:rPr>
      </w:pPr>
      <w:r w:rsidRPr="00816211">
        <w:rPr>
          <w:sz w:val="28"/>
          <w:szCs w:val="28"/>
        </w:rPr>
        <w:t xml:space="preserve">4.1.60. </w:t>
      </w:r>
      <w:r w:rsidRPr="00816211">
        <w:rPr>
          <w:sz w:val="28"/>
        </w:rPr>
        <w:t xml:space="preserve">Ведет учет, анализирует и прогнозирует потребность образовательных  организаций района в педагогических кадрах. </w:t>
      </w:r>
      <w:r w:rsidRPr="00816211">
        <w:rPr>
          <w:sz w:val="28"/>
          <w:szCs w:val="28"/>
        </w:rPr>
        <w:t>Организовывает подготовку, переподготовку, повышение квалификации педагогических, руководящих и других работников подведомственных комитету образования организаций; о</w:t>
      </w:r>
      <w:r w:rsidRPr="00816211">
        <w:rPr>
          <w:sz w:val="28"/>
        </w:rPr>
        <w:t>рганизует взаимодействие с педагогическими учебными заведениями и другими учреждениями по вопросам педагогического образования и кадрового обеспечения;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</w:rPr>
        <w:t xml:space="preserve">4.1.61. Готовит ходатайства по представлению к государственным наградам и присвоению почетных званий, награждению работников грамотами Министерства образования и науки Российской Федерации, Администрации Новгородской области, департамента  образования и молодежной политики Новгородской  области, Администрации  Окуловского муниципального района. Осуществляет награждение Почетной грамотой комитета образования и </w:t>
      </w:r>
      <w:r w:rsidRPr="00816211">
        <w:rPr>
          <w:sz w:val="28"/>
          <w:szCs w:val="28"/>
        </w:rPr>
        <w:t>Благодарственным письмом комитета образования;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b/>
          <w:sz w:val="28"/>
          <w:szCs w:val="28"/>
        </w:rPr>
      </w:pPr>
    </w:p>
    <w:p w:rsidR="00816211" w:rsidRPr="00816211" w:rsidRDefault="00816211" w:rsidP="00816211">
      <w:pPr>
        <w:widowControl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16211">
        <w:rPr>
          <w:b/>
          <w:sz w:val="28"/>
          <w:szCs w:val="28"/>
        </w:rPr>
        <w:t>5. Права комитета образования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5.1. Для исполнения установленных действующим законодательством полномочий комитет образования вправе: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пользоваться информационными банками данных, имеющихся в распоряжении Администрации Окуловского муниципального района и ее структурных подразделений;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запрашивать и получать в установленном порядке от федеральных органов исполнительной власти и их территориальных органов, органов государственной власти области, иных государственных органов, органов местного самоуправления и организаций документы и информацию, необходимые для решения вопросов, отнесенных к полномочиям комитета образования;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разрабатывать и утверждать в установленном порядке методические материалы и рекомендации по вопросам, отнесенным к полномочиям комитета образования;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давать необходимые разъяснения по вопросам, относящимся к полномочиям комитета образования;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проводить и принимать участие в совещаниях, семинарах, конференциях и прочих мероприятиях по вопросам, отнесенным к полномочиям комитета образования;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создавать совещательные и экспертные органы (советы, группы, коллегии) в установленной сфере деятельности;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 xml:space="preserve">награждать работников подведомственных организаций, граждан и организации Благодарственными письмами комитета образования и Почетными грамотами комитета образования на основании положений, утверждаемых в </w:t>
      </w:r>
      <w:r w:rsidRPr="00816211">
        <w:rPr>
          <w:sz w:val="28"/>
          <w:szCs w:val="28"/>
        </w:rPr>
        <w:lastRenderedPageBreak/>
        <w:t>установленном порядке комитетом образования.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816211" w:rsidRPr="00816211" w:rsidRDefault="00816211" w:rsidP="00816211">
      <w:pPr>
        <w:widowControl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16211">
        <w:rPr>
          <w:b/>
          <w:sz w:val="28"/>
          <w:szCs w:val="28"/>
        </w:rPr>
        <w:t>6. Организация деятельности комитета образования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6.1. Комитет образования возглавляет председатель комитета, который назначается на должность и освобождается от должности Главой Окуловского муниципального района в соответствии с действующим законодательством Российской Федерации.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6.2. Председатель комитета осуществляет руководство комитетом образования на принципах единоначалия.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6.3. В случаях, когда председатель комитета находится в отпуске, командировке или по болезни не может исполнять свои обязанности, их временно исполняет заместитель председателя комитета.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6.4. Председатель комитета образования: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6.4.1. Организует в соответствии с настоящим Положением работу комитета образования;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6.4.2. Осуществляет непосредственное руководство деятельностью комитета образования;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6.4.3. Несет персональную ответственность за результаты деятельности комитета образования в соответствии с действующим законодательством Российской Федерации;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6.4.4. Распределяет обязанности между работниками комитета образования, утверждает должностные инструкции работников комитета образования;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6.4.5. Вносит предложения Главе Окуловского муниципального района о назначении и освобождении  от должности работников комитета образования в соответствии с действующим законодательством Российской  Федерации;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6.4.6. Вносит предложения Главе Окуловского муниципального района о применении к работникам комитета образования мер поощрения и наложения на них взысканий в соответствии с действующим законодательством Российской Федерации;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6.4.7. Подписывает приказы по вопросам, отнесенным к полномочиям комитета образования, а также по вопросам организации внутренней работы комитета образования;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6.4.8. Действует без доверенности от имени комитета образования, представляет его во всех органах и организациях;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6.4.9. Утверждает бюджетную смету комитета образования в пределах средств, предусмотренных на эти цели;</w:t>
      </w:r>
    </w:p>
    <w:p w:rsidR="00816211" w:rsidRPr="00816211" w:rsidRDefault="00816211" w:rsidP="00816211">
      <w:pPr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6.4.10. Обеспечивает соблюдение муниципальными служащими запретов, ограничений и требований, установленных в целях противодействия коррупции;</w:t>
      </w:r>
    </w:p>
    <w:p w:rsidR="00816211" w:rsidRPr="00816211" w:rsidRDefault="00816211" w:rsidP="00816211">
      <w:pPr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6.4.11. 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816211" w:rsidRPr="00816211" w:rsidRDefault="00816211" w:rsidP="00816211">
      <w:pPr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6.4.12. Оказывает муниципальным служащим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16211" w:rsidRPr="00816211" w:rsidRDefault="00816211" w:rsidP="00816211">
      <w:pPr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816211">
        <w:rPr>
          <w:sz w:val="28"/>
          <w:szCs w:val="28"/>
        </w:rPr>
        <w:lastRenderedPageBreak/>
        <w:t>6.4.13. Обеспечивает соблюдение в комитете образования законных прав и интересов муниципального служащего, сообщившего о ставшем ему известном факте коррупции;</w:t>
      </w:r>
    </w:p>
    <w:p w:rsidR="00816211" w:rsidRPr="00816211" w:rsidRDefault="00816211" w:rsidP="00816211">
      <w:pPr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6.4.14. Обеспечивает реализацию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16211" w:rsidRPr="00816211" w:rsidRDefault="00816211" w:rsidP="00816211">
      <w:pPr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6.4.15. Организует в пределах своей компетенции антикоррупционное просвещение муниципальных служащих;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6.4.16. Осуществляет другие полномочия в соответствии с действующим законодательством Российской Федерации.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6.5. Структура и штаты комитета образования определяются штатным расписанием Администрации Окуловского муниципального района.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6.6. Назначение на должность и освобождение от должности работников комитета образования осуществляется в соответствии с действующим законодательством Российской Федерации.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6.7. Комитет образования наделяется в установленном порядке имуществом, принадлежащим ему на праве оперативного управления. Комитет образования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6.8. Финансирование деятельности комитета образования осуществляется за счет средств бюджета Окуловского муниципального района.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6.9. Комитет образования обеспечивает проведение работы по стабилизации и улучшению значений показателей эффективности деятельности комитета образования, утвержденных Указом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от 21 августа 2012 года № 1199 «Об оценке эффективности деятельности органов исполнительной власти субъектов Российской Федерации» и Указом Губернатора Новгородской области от 08.04.2013 № 81 «О мерах по реализации Указа Президента Российской Федерации от 28 апреля 2008 года №  607 на территории области».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816211">
        <w:rPr>
          <w:sz w:val="28"/>
          <w:szCs w:val="28"/>
        </w:rPr>
        <w:t>6.10. Ликвидация и реорганизация комитета образования проводятся в установленном законодательством Российской Федерации порядке.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816211" w:rsidRPr="00816211" w:rsidRDefault="00816211" w:rsidP="00816211">
      <w:pPr>
        <w:widowControl w:val="0"/>
        <w:adjustRightInd w:val="0"/>
        <w:ind w:firstLine="720"/>
        <w:jc w:val="center"/>
        <w:rPr>
          <w:sz w:val="28"/>
          <w:szCs w:val="28"/>
        </w:rPr>
      </w:pPr>
      <w:r w:rsidRPr="00816211">
        <w:rPr>
          <w:sz w:val="28"/>
          <w:szCs w:val="28"/>
        </w:rPr>
        <w:t>__________________________________</w:t>
      </w: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816211" w:rsidRPr="00816211" w:rsidRDefault="00816211" w:rsidP="00816211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816211" w:rsidRPr="00816211" w:rsidRDefault="00816211" w:rsidP="00816211"/>
    <w:p w:rsidR="00816211" w:rsidRPr="00816211" w:rsidRDefault="00816211" w:rsidP="00816211">
      <w:pPr>
        <w:adjustRightInd w:val="0"/>
        <w:jc w:val="both"/>
        <w:rPr>
          <w:rFonts w:ascii="Courier New" w:hAnsi="Courier New" w:cs="Courier New"/>
          <w:lang w:eastAsia="en-US"/>
        </w:rPr>
      </w:pPr>
      <w:r w:rsidRPr="00816211">
        <w:rPr>
          <w:rFonts w:ascii="Courier New" w:hAnsi="Courier New" w:cs="Courier New"/>
          <w:lang w:eastAsia="en-US"/>
        </w:rPr>
        <w:t xml:space="preserve"> </w:t>
      </w:r>
    </w:p>
    <w:p w:rsidR="00AD2DAA" w:rsidRDefault="00AD2DAA" w:rsidP="00AD2DAA">
      <w:pPr>
        <w:pStyle w:val="ConsNonformat"/>
        <w:widowControl/>
        <w:ind w:right="0"/>
        <w:jc w:val="both"/>
      </w:pPr>
      <w:bookmarkStart w:id="0" w:name="_GoBack"/>
      <w:bookmarkEnd w:id="0"/>
    </w:p>
    <w:sectPr w:rsidR="00AD2DAA" w:rsidSect="00270DF5">
      <w:pgSz w:w="11906" w:h="16838" w:code="9"/>
      <w:pgMar w:top="426" w:right="658" w:bottom="284" w:left="1560" w:header="14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78" w:rsidRDefault="00C26B78">
      <w:r>
        <w:separator/>
      </w:r>
    </w:p>
  </w:endnote>
  <w:endnote w:type="continuationSeparator" w:id="0">
    <w:p w:rsidR="00C26B78" w:rsidRDefault="00C2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78" w:rsidRDefault="00C26B78">
      <w:r>
        <w:separator/>
      </w:r>
    </w:p>
  </w:footnote>
  <w:footnote w:type="continuationSeparator" w:id="0">
    <w:p w:rsidR="00C26B78" w:rsidRDefault="00C26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A90"/>
    <w:multiLevelType w:val="singleLevel"/>
    <w:tmpl w:val="00621678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D86F6E"/>
    <w:multiLevelType w:val="singleLevel"/>
    <w:tmpl w:val="5FFCD852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17FD0B2F"/>
    <w:multiLevelType w:val="singleLevel"/>
    <w:tmpl w:val="6BECD034"/>
    <w:lvl w:ilvl="0">
      <w:start w:val="4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4">
    <w:nsid w:val="186D51DC"/>
    <w:multiLevelType w:val="multilevel"/>
    <w:tmpl w:val="5E5ED1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1282DF7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510EE9"/>
    <w:multiLevelType w:val="singleLevel"/>
    <w:tmpl w:val="7EB45C36"/>
    <w:lvl w:ilvl="0">
      <w:start w:val="6"/>
      <w:numFmt w:val="decimal"/>
      <w:lvlText w:val="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8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672BF4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416047EF"/>
    <w:multiLevelType w:val="singleLevel"/>
    <w:tmpl w:val="A3C2F118"/>
    <w:lvl w:ilvl="0">
      <w:start w:val="1"/>
      <w:numFmt w:val="decimal"/>
      <w:lvlText w:val="1.2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4">
    <w:nsid w:val="43B708CE"/>
    <w:multiLevelType w:val="multilevel"/>
    <w:tmpl w:val="0A1E9E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6">
    <w:nsid w:val="54A61BC2"/>
    <w:multiLevelType w:val="multilevel"/>
    <w:tmpl w:val="BD3E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7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18A2423"/>
    <w:multiLevelType w:val="singleLevel"/>
    <w:tmpl w:val="2D52FCA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0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1">
    <w:nsid w:val="66AE77E6"/>
    <w:multiLevelType w:val="multilevel"/>
    <w:tmpl w:val="2D1259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2">
    <w:nsid w:val="68C634D5"/>
    <w:multiLevelType w:val="hybridMultilevel"/>
    <w:tmpl w:val="EA8A66F6"/>
    <w:lvl w:ilvl="0" w:tplc="DA6C1A2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F3E7F05"/>
    <w:multiLevelType w:val="singleLevel"/>
    <w:tmpl w:val="84A06BE4"/>
    <w:lvl w:ilvl="0">
      <w:start w:val="1"/>
      <w:numFmt w:val="decimal"/>
      <w:lvlText w:val="4.10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4">
    <w:nsid w:val="74E003FD"/>
    <w:multiLevelType w:val="hybridMultilevel"/>
    <w:tmpl w:val="D2CA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8E48D2"/>
    <w:multiLevelType w:val="hybridMultilevel"/>
    <w:tmpl w:val="AD64886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6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7">
    <w:nsid w:val="7C93709F"/>
    <w:multiLevelType w:val="multilevel"/>
    <w:tmpl w:val="31A6F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8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9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startOverride w:val="3"/>
    </w:lvlOverride>
  </w:num>
  <w:num w:numId="17">
    <w:abstractNumId w:val="5"/>
    <w:lvlOverride w:ilvl="0">
      <w:startOverride w:val="1"/>
    </w:lvlOverride>
  </w:num>
  <w:num w:numId="18">
    <w:abstractNumId w:val="3"/>
    <w:lvlOverride w:ilvl="0">
      <w:startOverride w:val="4"/>
    </w:lvlOverride>
  </w:num>
  <w:num w:numId="19">
    <w:abstractNumId w:val="0"/>
    <w:lvlOverride w:ilvl="0">
      <w:startOverride w:val="1"/>
    </w:lvlOverride>
  </w:num>
  <w:num w:numId="20">
    <w:abstractNumId w:val="7"/>
    <w:lvlOverride w:ilvl="0">
      <w:startOverride w:val="6"/>
    </w:lvlOverride>
  </w:num>
  <w:num w:numId="21">
    <w:abstractNumId w:val="23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4"/>
  </w:num>
  <w:num w:numId="24">
    <w:abstractNumId w:val="26"/>
  </w:num>
  <w:num w:numId="25">
    <w:abstractNumId w:val="12"/>
  </w:num>
  <w:num w:numId="26">
    <w:abstractNumId w:val="25"/>
  </w:num>
  <w:num w:numId="27">
    <w:abstractNumId w:val="16"/>
  </w:num>
  <w:num w:numId="28">
    <w:abstractNumId w:val="21"/>
  </w:num>
  <w:num w:numId="29">
    <w:abstractNumId w:val="14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DF"/>
    <w:rsid w:val="00000B9B"/>
    <w:rsid w:val="000029C6"/>
    <w:rsid w:val="000104BF"/>
    <w:rsid w:val="0001136D"/>
    <w:rsid w:val="000122FF"/>
    <w:rsid w:val="00016DD5"/>
    <w:rsid w:val="000174AC"/>
    <w:rsid w:val="00017973"/>
    <w:rsid w:val="00021F3A"/>
    <w:rsid w:val="00027049"/>
    <w:rsid w:val="00030005"/>
    <w:rsid w:val="00030F9B"/>
    <w:rsid w:val="0003107B"/>
    <w:rsid w:val="00031255"/>
    <w:rsid w:val="0003401F"/>
    <w:rsid w:val="00035092"/>
    <w:rsid w:val="000377F2"/>
    <w:rsid w:val="00042D8F"/>
    <w:rsid w:val="00043E85"/>
    <w:rsid w:val="000464A3"/>
    <w:rsid w:val="00046915"/>
    <w:rsid w:val="00047517"/>
    <w:rsid w:val="00050AC2"/>
    <w:rsid w:val="0005103D"/>
    <w:rsid w:val="0005111C"/>
    <w:rsid w:val="00053777"/>
    <w:rsid w:val="00054E12"/>
    <w:rsid w:val="00055DFA"/>
    <w:rsid w:val="00057C24"/>
    <w:rsid w:val="000618A4"/>
    <w:rsid w:val="00062844"/>
    <w:rsid w:val="00066C30"/>
    <w:rsid w:val="0006751F"/>
    <w:rsid w:val="00067BF7"/>
    <w:rsid w:val="0007065E"/>
    <w:rsid w:val="00071907"/>
    <w:rsid w:val="0007270B"/>
    <w:rsid w:val="0007354E"/>
    <w:rsid w:val="00074C55"/>
    <w:rsid w:val="00076992"/>
    <w:rsid w:val="000773BB"/>
    <w:rsid w:val="00081C94"/>
    <w:rsid w:val="00087563"/>
    <w:rsid w:val="00091412"/>
    <w:rsid w:val="00091527"/>
    <w:rsid w:val="0009190D"/>
    <w:rsid w:val="00091D5C"/>
    <w:rsid w:val="00091E79"/>
    <w:rsid w:val="00094BD8"/>
    <w:rsid w:val="0009694C"/>
    <w:rsid w:val="000975D1"/>
    <w:rsid w:val="0009777F"/>
    <w:rsid w:val="000A08CD"/>
    <w:rsid w:val="000A23CE"/>
    <w:rsid w:val="000A3E42"/>
    <w:rsid w:val="000A4178"/>
    <w:rsid w:val="000A5B8E"/>
    <w:rsid w:val="000A6656"/>
    <w:rsid w:val="000A66DD"/>
    <w:rsid w:val="000A78E2"/>
    <w:rsid w:val="000B2BA5"/>
    <w:rsid w:val="000B7A48"/>
    <w:rsid w:val="000C0227"/>
    <w:rsid w:val="000C27FF"/>
    <w:rsid w:val="000C2AD6"/>
    <w:rsid w:val="000C5E38"/>
    <w:rsid w:val="000C7027"/>
    <w:rsid w:val="000D2190"/>
    <w:rsid w:val="000D278F"/>
    <w:rsid w:val="000D2939"/>
    <w:rsid w:val="000E10A8"/>
    <w:rsid w:val="000E1824"/>
    <w:rsid w:val="000E242E"/>
    <w:rsid w:val="000E5814"/>
    <w:rsid w:val="000E62B4"/>
    <w:rsid w:val="000E65E8"/>
    <w:rsid w:val="000F385E"/>
    <w:rsid w:val="000F393D"/>
    <w:rsid w:val="000F7996"/>
    <w:rsid w:val="001002D4"/>
    <w:rsid w:val="00100B28"/>
    <w:rsid w:val="00101078"/>
    <w:rsid w:val="00101406"/>
    <w:rsid w:val="00102FDA"/>
    <w:rsid w:val="001057CA"/>
    <w:rsid w:val="00106D44"/>
    <w:rsid w:val="001105CE"/>
    <w:rsid w:val="00110600"/>
    <w:rsid w:val="0011642A"/>
    <w:rsid w:val="001164B5"/>
    <w:rsid w:val="0011717B"/>
    <w:rsid w:val="00117655"/>
    <w:rsid w:val="00120C5B"/>
    <w:rsid w:val="00121A78"/>
    <w:rsid w:val="00123106"/>
    <w:rsid w:val="00123FEC"/>
    <w:rsid w:val="00124FF2"/>
    <w:rsid w:val="00125600"/>
    <w:rsid w:val="001279F9"/>
    <w:rsid w:val="00127DAF"/>
    <w:rsid w:val="00134251"/>
    <w:rsid w:val="00136395"/>
    <w:rsid w:val="0013748E"/>
    <w:rsid w:val="00140689"/>
    <w:rsid w:val="00145115"/>
    <w:rsid w:val="00150C4C"/>
    <w:rsid w:val="00151D58"/>
    <w:rsid w:val="00152323"/>
    <w:rsid w:val="0015354A"/>
    <w:rsid w:val="001552C5"/>
    <w:rsid w:val="00156390"/>
    <w:rsid w:val="00163BCB"/>
    <w:rsid w:val="00164C51"/>
    <w:rsid w:val="00165905"/>
    <w:rsid w:val="0017132F"/>
    <w:rsid w:val="00171538"/>
    <w:rsid w:val="00174CA6"/>
    <w:rsid w:val="00175A0B"/>
    <w:rsid w:val="0017610E"/>
    <w:rsid w:val="001764EF"/>
    <w:rsid w:val="001838AE"/>
    <w:rsid w:val="001848EE"/>
    <w:rsid w:val="00184C27"/>
    <w:rsid w:val="001862B6"/>
    <w:rsid w:val="00187AFC"/>
    <w:rsid w:val="00192C99"/>
    <w:rsid w:val="001977F2"/>
    <w:rsid w:val="001A54FF"/>
    <w:rsid w:val="001B078D"/>
    <w:rsid w:val="001C236F"/>
    <w:rsid w:val="001C44BD"/>
    <w:rsid w:val="001C65C8"/>
    <w:rsid w:val="001C7C53"/>
    <w:rsid w:val="001D1F35"/>
    <w:rsid w:val="001D2BDB"/>
    <w:rsid w:val="001D474B"/>
    <w:rsid w:val="001E67D1"/>
    <w:rsid w:val="001F02B5"/>
    <w:rsid w:val="001F0B4B"/>
    <w:rsid w:val="001F3911"/>
    <w:rsid w:val="001F45D4"/>
    <w:rsid w:val="001F5DCA"/>
    <w:rsid w:val="00200516"/>
    <w:rsid w:val="00201B19"/>
    <w:rsid w:val="0020296E"/>
    <w:rsid w:val="00207782"/>
    <w:rsid w:val="00210827"/>
    <w:rsid w:val="00211A58"/>
    <w:rsid w:val="00212CBE"/>
    <w:rsid w:val="00214F44"/>
    <w:rsid w:val="00216EF5"/>
    <w:rsid w:val="0021776C"/>
    <w:rsid w:val="002224D9"/>
    <w:rsid w:val="002237F6"/>
    <w:rsid w:val="00223C38"/>
    <w:rsid w:val="002256AF"/>
    <w:rsid w:val="00231B50"/>
    <w:rsid w:val="00232AA1"/>
    <w:rsid w:val="00235E45"/>
    <w:rsid w:val="0023772E"/>
    <w:rsid w:val="002415CA"/>
    <w:rsid w:val="00241EA1"/>
    <w:rsid w:val="002452A1"/>
    <w:rsid w:val="00245DFB"/>
    <w:rsid w:val="002466EE"/>
    <w:rsid w:val="00250793"/>
    <w:rsid w:val="00251B31"/>
    <w:rsid w:val="00256B34"/>
    <w:rsid w:val="00260896"/>
    <w:rsid w:val="002617A4"/>
    <w:rsid w:val="002631BA"/>
    <w:rsid w:val="00263EC7"/>
    <w:rsid w:val="00267D1A"/>
    <w:rsid w:val="00270DF5"/>
    <w:rsid w:val="00272A74"/>
    <w:rsid w:val="00274949"/>
    <w:rsid w:val="00274A9D"/>
    <w:rsid w:val="002752E0"/>
    <w:rsid w:val="00275579"/>
    <w:rsid w:val="00276324"/>
    <w:rsid w:val="00282492"/>
    <w:rsid w:val="00284953"/>
    <w:rsid w:val="002873DD"/>
    <w:rsid w:val="00291883"/>
    <w:rsid w:val="0029192D"/>
    <w:rsid w:val="00295413"/>
    <w:rsid w:val="002960D7"/>
    <w:rsid w:val="0029743E"/>
    <w:rsid w:val="0029764F"/>
    <w:rsid w:val="002A3BD7"/>
    <w:rsid w:val="002B6D64"/>
    <w:rsid w:val="002C047A"/>
    <w:rsid w:val="002C36B6"/>
    <w:rsid w:val="002C74AF"/>
    <w:rsid w:val="002D0562"/>
    <w:rsid w:val="002E1C80"/>
    <w:rsid w:val="002E7DCE"/>
    <w:rsid w:val="002E7F9A"/>
    <w:rsid w:val="002F2169"/>
    <w:rsid w:val="002F38AD"/>
    <w:rsid w:val="002F5A78"/>
    <w:rsid w:val="002F7219"/>
    <w:rsid w:val="003012E1"/>
    <w:rsid w:val="0030165F"/>
    <w:rsid w:val="003041D3"/>
    <w:rsid w:val="00304C9E"/>
    <w:rsid w:val="0030583F"/>
    <w:rsid w:val="00306C31"/>
    <w:rsid w:val="00306F66"/>
    <w:rsid w:val="00307E57"/>
    <w:rsid w:val="003100D4"/>
    <w:rsid w:val="00310E09"/>
    <w:rsid w:val="0031228A"/>
    <w:rsid w:val="00312DE0"/>
    <w:rsid w:val="00313ACF"/>
    <w:rsid w:val="003150C2"/>
    <w:rsid w:val="00317520"/>
    <w:rsid w:val="00324011"/>
    <w:rsid w:val="00324B90"/>
    <w:rsid w:val="00324D5D"/>
    <w:rsid w:val="003260BE"/>
    <w:rsid w:val="00330637"/>
    <w:rsid w:val="00333A6A"/>
    <w:rsid w:val="00333B7F"/>
    <w:rsid w:val="003444D3"/>
    <w:rsid w:val="003449A4"/>
    <w:rsid w:val="00344D9F"/>
    <w:rsid w:val="00347750"/>
    <w:rsid w:val="00347F25"/>
    <w:rsid w:val="003510F2"/>
    <w:rsid w:val="003539BC"/>
    <w:rsid w:val="00354F45"/>
    <w:rsid w:val="00356603"/>
    <w:rsid w:val="00366712"/>
    <w:rsid w:val="00367296"/>
    <w:rsid w:val="0036788F"/>
    <w:rsid w:val="00374B89"/>
    <w:rsid w:val="00377CAF"/>
    <w:rsid w:val="00380653"/>
    <w:rsid w:val="003816CA"/>
    <w:rsid w:val="00390B65"/>
    <w:rsid w:val="00394208"/>
    <w:rsid w:val="00394350"/>
    <w:rsid w:val="00396439"/>
    <w:rsid w:val="003A298D"/>
    <w:rsid w:val="003A3E3F"/>
    <w:rsid w:val="003A5929"/>
    <w:rsid w:val="003A5AF3"/>
    <w:rsid w:val="003A62FD"/>
    <w:rsid w:val="003A74E5"/>
    <w:rsid w:val="003B0FAA"/>
    <w:rsid w:val="003B188B"/>
    <w:rsid w:val="003B2557"/>
    <w:rsid w:val="003B7724"/>
    <w:rsid w:val="003C3D8D"/>
    <w:rsid w:val="003C40FB"/>
    <w:rsid w:val="003C4B26"/>
    <w:rsid w:val="003C5D0C"/>
    <w:rsid w:val="003C6EFC"/>
    <w:rsid w:val="003D218D"/>
    <w:rsid w:val="003D4014"/>
    <w:rsid w:val="003E3DB6"/>
    <w:rsid w:val="003E4CCA"/>
    <w:rsid w:val="003E4E04"/>
    <w:rsid w:val="003F4AD9"/>
    <w:rsid w:val="003F4DF7"/>
    <w:rsid w:val="003F7441"/>
    <w:rsid w:val="00400331"/>
    <w:rsid w:val="00402235"/>
    <w:rsid w:val="0040276B"/>
    <w:rsid w:val="0040419C"/>
    <w:rsid w:val="00404F4C"/>
    <w:rsid w:val="0040793B"/>
    <w:rsid w:val="00417247"/>
    <w:rsid w:val="00417316"/>
    <w:rsid w:val="004179E8"/>
    <w:rsid w:val="00417D48"/>
    <w:rsid w:val="00421F14"/>
    <w:rsid w:val="004223BD"/>
    <w:rsid w:val="004256C4"/>
    <w:rsid w:val="00425944"/>
    <w:rsid w:val="00426266"/>
    <w:rsid w:val="00433DF3"/>
    <w:rsid w:val="00437F4E"/>
    <w:rsid w:val="0044523B"/>
    <w:rsid w:val="00445857"/>
    <w:rsid w:val="0044740E"/>
    <w:rsid w:val="00450B5B"/>
    <w:rsid w:val="00450FEE"/>
    <w:rsid w:val="00455CA9"/>
    <w:rsid w:val="00455CF8"/>
    <w:rsid w:val="00456E58"/>
    <w:rsid w:val="00457663"/>
    <w:rsid w:val="0046069F"/>
    <w:rsid w:val="00460CD9"/>
    <w:rsid w:val="004650CC"/>
    <w:rsid w:val="00466751"/>
    <w:rsid w:val="0047162F"/>
    <w:rsid w:val="00474CCD"/>
    <w:rsid w:val="00475F4F"/>
    <w:rsid w:val="00483A16"/>
    <w:rsid w:val="00494E54"/>
    <w:rsid w:val="004958F7"/>
    <w:rsid w:val="00495C18"/>
    <w:rsid w:val="00495DD2"/>
    <w:rsid w:val="00496167"/>
    <w:rsid w:val="004964FC"/>
    <w:rsid w:val="004976C1"/>
    <w:rsid w:val="004A00BB"/>
    <w:rsid w:val="004A09E8"/>
    <w:rsid w:val="004A1022"/>
    <w:rsid w:val="004A1C83"/>
    <w:rsid w:val="004A1DF9"/>
    <w:rsid w:val="004A3671"/>
    <w:rsid w:val="004A5F01"/>
    <w:rsid w:val="004B200C"/>
    <w:rsid w:val="004B7CE9"/>
    <w:rsid w:val="004C2133"/>
    <w:rsid w:val="004C358D"/>
    <w:rsid w:val="004C3867"/>
    <w:rsid w:val="004C6AA2"/>
    <w:rsid w:val="004D57B3"/>
    <w:rsid w:val="004E5631"/>
    <w:rsid w:val="004E568C"/>
    <w:rsid w:val="004E6B73"/>
    <w:rsid w:val="004E7FB5"/>
    <w:rsid w:val="004F0485"/>
    <w:rsid w:val="004F3110"/>
    <w:rsid w:val="004F5202"/>
    <w:rsid w:val="00503BC9"/>
    <w:rsid w:val="00504751"/>
    <w:rsid w:val="00506C2D"/>
    <w:rsid w:val="00510C26"/>
    <w:rsid w:val="00510EB1"/>
    <w:rsid w:val="00511478"/>
    <w:rsid w:val="00512505"/>
    <w:rsid w:val="0051284E"/>
    <w:rsid w:val="00516819"/>
    <w:rsid w:val="005219D1"/>
    <w:rsid w:val="005229BB"/>
    <w:rsid w:val="005229DE"/>
    <w:rsid w:val="00524514"/>
    <w:rsid w:val="00535B8D"/>
    <w:rsid w:val="00536586"/>
    <w:rsid w:val="00540A9F"/>
    <w:rsid w:val="00540B53"/>
    <w:rsid w:val="00541115"/>
    <w:rsid w:val="00543C3B"/>
    <w:rsid w:val="005456BE"/>
    <w:rsid w:val="005466C8"/>
    <w:rsid w:val="005518AD"/>
    <w:rsid w:val="005522A3"/>
    <w:rsid w:val="00553821"/>
    <w:rsid w:val="00554B9B"/>
    <w:rsid w:val="005559F5"/>
    <w:rsid w:val="00556DE3"/>
    <w:rsid w:val="0056006F"/>
    <w:rsid w:val="005607E6"/>
    <w:rsid w:val="00561FAC"/>
    <w:rsid w:val="0056304F"/>
    <w:rsid w:val="00565143"/>
    <w:rsid w:val="0056539C"/>
    <w:rsid w:val="00565C88"/>
    <w:rsid w:val="00565E70"/>
    <w:rsid w:val="00573997"/>
    <w:rsid w:val="00573C98"/>
    <w:rsid w:val="005740BF"/>
    <w:rsid w:val="00574DDA"/>
    <w:rsid w:val="00575BA1"/>
    <w:rsid w:val="005762CB"/>
    <w:rsid w:val="005825A9"/>
    <w:rsid w:val="00582B8A"/>
    <w:rsid w:val="00585739"/>
    <w:rsid w:val="005868E8"/>
    <w:rsid w:val="005918F5"/>
    <w:rsid w:val="005926A2"/>
    <w:rsid w:val="00592AD7"/>
    <w:rsid w:val="005A2C2A"/>
    <w:rsid w:val="005A6F4D"/>
    <w:rsid w:val="005B1958"/>
    <w:rsid w:val="005B72EC"/>
    <w:rsid w:val="005C1537"/>
    <w:rsid w:val="005C482D"/>
    <w:rsid w:val="005D207D"/>
    <w:rsid w:val="005D4715"/>
    <w:rsid w:val="005E284E"/>
    <w:rsid w:val="005E2F94"/>
    <w:rsid w:val="005F444A"/>
    <w:rsid w:val="005F5873"/>
    <w:rsid w:val="005F7856"/>
    <w:rsid w:val="005F78E0"/>
    <w:rsid w:val="006005F9"/>
    <w:rsid w:val="00602A23"/>
    <w:rsid w:val="00602B4E"/>
    <w:rsid w:val="00602C08"/>
    <w:rsid w:val="00605533"/>
    <w:rsid w:val="00605A09"/>
    <w:rsid w:val="00606107"/>
    <w:rsid w:val="00612F90"/>
    <w:rsid w:val="0061375A"/>
    <w:rsid w:val="006151C0"/>
    <w:rsid w:val="00615DF1"/>
    <w:rsid w:val="00616DBE"/>
    <w:rsid w:val="00620407"/>
    <w:rsid w:val="006226DA"/>
    <w:rsid w:val="006262E5"/>
    <w:rsid w:val="0063045E"/>
    <w:rsid w:val="006312FC"/>
    <w:rsid w:val="0063140E"/>
    <w:rsid w:val="006320A6"/>
    <w:rsid w:val="0063367E"/>
    <w:rsid w:val="0063440C"/>
    <w:rsid w:val="0063471A"/>
    <w:rsid w:val="00635282"/>
    <w:rsid w:val="00640CD0"/>
    <w:rsid w:val="00642554"/>
    <w:rsid w:val="0064457A"/>
    <w:rsid w:val="00652C1C"/>
    <w:rsid w:val="006538A3"/>
    <w:rsid w:val="00653BC5"/>
    <w:rsid w:val="0066066B"/>
    <w:rsid w:val="00660B6B"/>
    <w:rsid w:val="00664180"/>
    <w:rsid w:val="00675712"/>
    <w:rsid w:val="00676C82"/>
    <w:rsid w:val="006809A1"/>
    <w:rsid w:val="00683475"/>
    <w:rsid w:val="00684AEF"/>
    <w:rsid w:val="00687188"/>
    <w:rsid w:val="006944E5"/>
    <w:rsid w:val="00695A3D"/>
    <w:rsid w:val="00696320"/>
    <w:rsid w:val="00696BC2"/>
    <w:rsid w:val="006A1C8D"/>
    <w:rsid w:val="006A2428"/>
    <w:rsid w:val="006A2DCD"/>
    <w:rsid w:val="006A2EE5"/>
    <w:rsid w:val="006A30AB"/>
    <w:rsid w:val="006A3605"/>
    <w:rsid w:val="006A4C78"/>
    <w:rsid w:val="006A4EE6"/>
    <w:rsid w:val="006A64EA"/>
    <w:rsid w:val="006A7294"/>
    <w:rsid w:val="006A7802"/>
    <w:rsid w:val="006B3EB5"/>
    <w:rsid w:val="006B77CA"/>
    <w:rsid w:val="006B7C51"/>
    <w:rsid w:val="006C0793"/>
    <w:rsid w:val="006C4CB8"/>
    <w:rsid w:val="006C4CC6"/>
    <w:rsid w:val="006D383C"/>
    <w:rsid w:val="006E0712"/>
    <w:rsid w:val="006E5384"/>
    <w:rsid w:val="006E73DF"/>
    <w:rsid w:val="006F163A"/>
    <w:rsid w:val="006F1BF1"/>
    <w:rsid w:val="006F4382"/>
    <w:rsid w:val="006F6473"/>
    <w:rsid w:val="0070424E"/>
    <w:rsid w:val="00705A4C"/>
    <w:rsid w:val="007072D8"/>
    <w:rsid w:val="00710A6B"/>
    <w:rsid w:val="00710C56"/>
    <w:rsid w:val="00712562"/>
    <w:rsid w:val="007144CE"/>
    <w:rsid w:val="007158C4"/>
    <w:rsid w:val="0072033A"/>
    <w:rsid w:val="00722760"/>
    <w:rsid w:val="00727FCB"/>
    <w:rsid w:val="007301EE"/>
    <w:rsid w:val="00732762"/>
    <w:rsid w:val="00732EDB"/>
    <w:rsid w:val="00733A8D"/>
    <w:rsid w:val="00733EEA"/>
    <w:rsid w:val="00734916"/>
    <w:rsid w:val="00734B2F"/>
    <w:rsid w:val="00740884"/>
    <w:rsid w:val="00741303"/>
    <w:rsid w:val="00744C79"/>
    <w:rsid w:val="0074570A"/>
    <w:rsid w:val="007467FB"/>
    <w:rsid w:val="00746AFD"/>
    <w:rsid w:val="00753D53"/>
    <w:rsid w:val="007547F1"/>
    <w:rsid w:val="00755D7D"/>
    <w:rsid w:val="00757FE9"/>
    <w:rsid w:val="00760A03"/>
    <w:rsid w:val="00763436"/>
    <w:rsid w:val="00765583"/>
    <w:rsid w:val="00772703"/>
    <w:rsid w:val="00774638"/>
    <w:rsid w:val="007756AD"/>
    <w:rsid w:val="00776327"/>
    <w:rsid w:val="00780E62"/>
    <w:rsid w:val="00781025"/>
    <w:rsid w:val="00782169"/>
    <w:rsid w:val="00782BBC"/>
    <w:rsid w:val="007838C2"/>
    <w:rsid w:val="007918AB"/>
    <w:rsid w:val="007920FC"/>
    <w:rsid w:val="007978EA"/>
    <w:rsid w:val="007A2A55"/>
    <w:rsid w:val="007A78C2"/>
    <w:rsid w:val="007B0923"/>
    <w:rsid w:val="007B2D31"/>
    <w:rsid w:val="007B54B1"/>
    <w:rsid w:val="007B6C61"/>
    <w:rsid w:val="007B7D53"/>
    <w:rsid w:val="007C3C14"/>
    <w:rsid w:val="007C41DC"/>
    <w:rsid w:val="007C5DA8"/>
    <w:rsid w:val="007C68A2"/>
    <w:rsid w:val="007D05FB"/>
    <w:rsid w:val="007D09AA"/>
    <w:rsid w:val="007D13CE"/>
    <w:rsid w:val="007D2676"/>
    <w:rsid w:val="007D298A"/>
    <w:rsid w:val="007D5B36"/>
    <w:rsid w:val="007E0C47"/>
    <w:rsid w:val="007E3584"/>
    <w:rsid w:val="007E5264"/>
    <w:rsid w:val="007E6CD4"/>
    <w:rsid w:val="007E74D9"/>
    <w:rsid w:val="007F29B0"/>
    <w:rsid w:val="007F5E37"/>
    <w:rsid w:val="00800D97"/>
    <w:rsid w:val="00802BEB"/>
    <w:rsid w:val="00803FB3"/>
    <w:rsid w:val="00804AF8"/>
    <w:rsid w:val="00807095"/>
    <w:rsid w:val="00810388"/>
    <w:rsid w:val="00811FE4"/>
    <w:rsid w:val="008139D3"/>
    <w:rsid w:val="00814E18"/>
    <w:rsid w:val="00816211"/>
    <w:rsid w:val="008248D0"/>
    <w:rsid w:val="00826069"/>
    <w:rsid w:val="00826862"/>
    <w:rsid w:val="0083608C"/>
    <w:rsid w:val="00841B30"/>
    <w:rsid w:val="008539F9"/>
    <w:rsid w:val="00853B3A"/>
    <w:rsid w:val="00854383"/>
    <w:rsid w:val="00854ECC"/>
    <w:rsid w:val="008617CB"/>
    <w:rsid w:val="00865337"/>
    <w:rsid w:val="008653FE"/>
    <w:rsid w:val="00867C60"/>
    <w:rsid w:val="00870FF9"/>
    <w:rsid w:val="008745C7"/>
    <w:rsid w:val="00876EE1"/>
    <w:rsid w:val="00877494"/>
    <w:rsid w:val="00884669"/>
    <w:rsid w:val="0088599B"/>
    <w:rsid w:val="00886595"/>
    <w:rsid w:val="0089020F"/>
    <w:rsid w:val="008908B8"/>
    <w:rsid w:val="00893254"/>
    <w:rsid w:val="00894729"/>
    <w:rsid w:val="00894899"/>
    <w:rsid w:val="008955EF"/>
    <w:rsid w:val="00896306"/>
    <w:rsid w:val="008A1E9E"/>
    <w:rsid w:val="008A4285"/>
    <w:rsid w:val="008B12DB"/>
    <w:rsid w:val="008B2B3E"/>
    <w:rsid w:val="008B731E"/>
    <w:rsid w:val="008B7FD8"/>
    <w:rsid w:val="008C1D98"/>
    <w:rsid w:val="008C7C7F"/>
    <w:rsid w:val="008D05F0"/>
    <w:rsid w:val="008D2857"/>
    <w:rsid w:val="008D39F7"/>
    <w:rsid w:val="008D7048"/>
    <w:rsid w:val="008E08CD"/>
    <w:rsid w:val="008E21BD"/>
    <w:rsid w:val="008E2951"/>
    <w:rsid w:val="008E50FF"/>
    <w:rsid w:val="008E5198"/>
    <w:rsid w:val="008E7E6B"/>
    <w:rsid w:val="008F1B21"/>
    <w:rsid w:val="008F376B"/>
    <w:rsid w:val="008F3CF8"/>
    <w:rsid w:val="008F66CE"/>
    <w:rsid w:val="0090060A"/>
    <w:rsid w:val="00902F95"/>
    <w:rsid w:val="00903C16"/>
    <w:rsid w:val="00905144"/>
    <w:rsid w:val="00906033"/>
    <w:rsid w:val="00906B9D"/>
    <w:rsid w:val="0091370D"/>
    <w:rsid w:val="0091624B"/>
    <w:rsid w:val="00921AF0"/>
    <w:rsid w:val="00931F44"/>
    <w:rsid w:val="009328D1"/>
    <w:rsid w:val="00932F9F"/>
    <w:rsid w:val="0093392C"/>
    <w:rsid w:val="00933C02"/>
    <w:rsid w:val="009340AD"/>
    <w:rsid w:val="00936BFC"/>
    <w:rsid w:val="009370F1"/>
    <w:rsid w:val="0093769D"/>
    <w:rsid w:val="0094042A"/>
    <w:rsid w:val="0094364F"/>
    <w:rsid w:val="009443DC"/>
    <w:rsid w:val="009468DB"/>
    <w:rsid w:val="00946F62"/>
    <w:rsid w:val="009500C5"/>
    <w:rsid w:val="009523FD"/>
    <w:rsid w:val="00955BAA"/>
    <w:rsid w:val="00955F98"/>
    <w:rsid w:val="0096001A"/>
    <w:rsid w:val="009637C6"/>
    <w:rsid w:val="00971334"/>
    <w:rsid w:val="009715BD"/>
    <w:rsid w:val="00974E41"/>
    <w:rsid w:val="009759BE"/>
    <w:rsid w:val="0098043C"/>
    <w:rsid w:val="00991086"/>
    <w:rsid w:val="009958EB"/>
    <w:rsid w:val="009964DA"/>
    <w:rsid w:val="009A05C1"/>
    <w:rsid w:val="009A24C9"/>
    <w:rsid w:val="009A6D70"/>
    <w:rsid w:val="009B3D57"/>
    <w:rsid w:val="009B4DD7"/>
    <w:rsid w:val="009B69EA"/>
    <w:rsid w:val="009B7CA3"/>
    <w:rsid w:val="009C1FFC"/>
    <w:rsid w:val="009C505A"/>
    <w:rsid w:val="009C558A"/>
    <w:rsid w:val="009C57D1"/>
    <w:rsid w:val="009C77B0"/>
    <w:rsid w:val="009D6398"/>
    <w:rsid w:val="009E0D3B"/>
    <w:rsid w:val="009E25AA"/>
    <w:rsid w:val="009F0CF0"/>
    <w:rsid w:val="009F16D5"/>
    <w:rsid w:val="009F1870"/>
    <w:rsid w:val="009F2A93"/>
    <w:rsid w:val="009F57FA"/>
    <w:rsid w:val="009F599E"/>
    <w:rsid w:val="009F61C3"/>
    <w:rsid w:val="00A105C9"/>
    <w:rsid w:val="00A132B0"/>
    <w:rsid w:val="00A14B3A"/>
    <w:rsid w:val="00A17917"/>
    <w:rsid w:val="00A17FFD"/>
    <w:rsid w:val="00A267B8"/>
    <w:rsid w:val="00A300B5"/>
    <w:rsid w:val="00A323B6"/>
    <w:rsid w:val="00A42C90"/>
    <w:rsid w:val="00A4354D"/>
    <w:rsid w:val="00A453C1"/>
    <w:rsid w:val="00A4669F"/>
    <w:rsid w:val="00A51F36"/>
    <w:rsid w:val="00A55C3B"/>
    <w:rsid w:val="00A61D46"/>
    <w:rsid w:val="00A622B7"/>
    <w:rsid w:val="00A663FF"/>
    <w:rsid w:val="00A71FC4"/>
    <w:rsid w:val="00A74A1B"/>
    <w:rsid w:val="00A81C56"/>
    <w:rsid w:val="00A81F09"/>
    <w:rsid w:val="00A83F71"/>
    <w:rsid w:val="00A85E20"/>
    <w:rsid w:val="00A864D7"/>
    <w:rsid w:val="00A9099E"/>
    <w:rsid w:val="00A916DD"/>
    <w:rsid w:val="00A92596"/>
    <w:rsid w:val="00A9566E"/>
    <w:rsid w:val="00AA0AE8"/>
    <w:rsid w:val="00AA1515"/>
    <w:rsid w:val="00AA2F2F"/>
    <w:rsid w:val="00AA6AD3"/>
    <w:rsid w:val="00AB1736"/>
    <w:rsid w:val="00AC234E"/>
    <w:rsid w:val="00AC60C2"/>
    <w:rsid w:val="00AD2DAA"/>
    <w:rsid w:val="00AD3A4D"/>
    <w:rsid w:val="00AD3F01"/>
    <w:rsid w:val="00AD4C65"/>
    <w:rsid w:val="00AD66E8"/>
    <w:rsid w:val="00AD72DE"/>
    <w:rsid w:val="00AE1ED0"/>
    <w:rsid w:val="00AE250C"/>
    <w:rsid w:val="00AE26B2"/>
    <w:rsid w:val="00AE5D35"/>
    <w:rsid w:val="00AE5FA2"/>
    <w:rsid w:val="00AE7C05"/>
    <w:rsid w:val="00AE7D8E"/>
    <w:rsid w:val="00AF0A5A"/>
    <w:rsid w:val="00AF153C"/>
    <w:rsid w:val="00AF65A1"/>
    <w:rsid w:val="00AF732E"/>
    <w:rsid w:val="00AF78B6"/>
    <w:rsid w:val="00B01018"/>
    <w:rsid w:val="00B02F31"/>
    <w:rsid w:val="00B077D8"/>
    <w:rsid w:val="00B100DC"/>
    <w:rsid w:val="00B17946"/>
    <w:rsid w:val="00B20235"/>
    <w:rsid w:val="00B27793"/>
    <w:rsid w:val="00B312D9"/>
    <w:rsid w:val="00B35B9F"/>
    <w:rsid w:val="00B41684"/>
    <w:rsid w:val="00B4171D"/>
    <w:rsid w:val="00B41868"/>
    <w:rsid w:val="00B41D8C"/>
    <w:rsid w:val="00B425C3"/>
    <w:rsid w:val="00B440FD"/>
    <w:rsid w:val="00B45492"/>
    <w:rsid w:val="00B50281"/>
    <w:rsid w:val="00B5186D"/>
    <w:rsid w:val="00B52EE6"/>
    <w:rsid w:val="00B543E8"/>
    <w:rsid w:val="00B54FAC"/>
    <w:rsid w:val="00B55C4C"/>
    <w:rsid w:val="00B57E88"/>
    <w:rsid w:val="00B63137"/>
    <w:rsid w:val="00B64E2D"/>
    <w:rsid w:val="00B654D3"/>
    <w:rsid w:val="00B665CB"/>
    <w:rsid w:val="00B7488B"/>
    <w:rsid w:val="00B76610"/>
    <w:rsid w:val="00B95907"/>
    <w:rsid w:val="00BA216E"/>
    <w:rsid w:val="00BA62D4"/>
    <w:rsid w:val="00BA70B7"/>
    <w:rsid w:val="00BB02F3"/>
    <w:rsid w:val="00BB092B"/>
    <w:rsid w:val="00BB0CE5"/>
    <w:rsid w:val="00BB1D70"/>
    <w:rsid w:val="00BB3062"/>
    <w:rsid w:val="00BB3D0B"/>
    <w:rsid w:val="00BB3DDF"/>
    <w:rsid w:val="00BB40E9"/>
    <w:rsid w:val="00BB489A"/>
    <w:rsid w:val="00BB49CE"/>
    <w:rsid w:val="00BC3A17"/>
    <w:rsid w:val="00BC4279"/>
    <w:rsid w:val="00BC46A3"/>
    <w:rsid w:val="00BC7C08"/>
    <w:rsid w:val="00BD03A8"/>
    <w:rsid w:val="00BD4E9C"/>
    <w:rsid w:val="00BD4EFE"/>
    <w:rsid w:val="00BE19C2"/>
    <w:rsid w:val="00BE1AAD"/>
    <w:rsid w:val="00BE309F"/>
    <w:rsid w:val="00BE345E"/>
    <w:rsid w:val="00BE3EE8"/>
    <w:rsid w:val="00BE4488"/>
    <w:rsid w:val="00BE4C5B"/>
    <w:rsid w:val="00BE4C7A"/>
    <w:rsid w:val="00BE6008"/>
    <w:rsid w:val="00BF1B18"/>
    <w:rsid w:val="00C01C61"/>
    <w:rsid w:val="00C05CAA"/>
    <w:rsid w:val="00C07B69"/>
    <w:rsid w:val="00C136C9"/>
    <w:rsid w:val="00C16D03"/>
    <w:rsid w:val="00C17E16"/>
    <w:rsid w:val="00C17FB8"/>
    <w:rsid w:val="00C2540B"/>
    <w:rsid w:val="00C26B78"/>
    <w:rsid w:val="00C27933"/>
    <w:rsid w:val="00C3114D"/>
    <w:rsid w:val="00C40A78"/>
    <w:rsid w:val="00C500D3"/>
    <w:rsid w:val="00C51D5C"/>
    <w:rsid w:val="00C53C6B"/>
    <w:rsid w:val="00C55459"/>
    <w:rsid w:val="00C60389"/>
    <w:rsid w:val="00C60FD3"/>
    <w:rsid w:val="00C64DBD"/>
    <w:rsid w:val="00C66061"/>
    <w:rsid w:val="00C66782"/>
    <w:rsid w:val="00C74B13"/>
    <w:rsid w:val="00C75B8C"/>
    <w:rsid w:val="00C763E4"/>
    <w:rsid w:val="00C76C1B"/>
    <w:rsid w:val="00C87506"/>
    <w:rsid w:val="00C876DA"/>
    <w:rsid w:val="00C92F1F"/>
    <w:rsid w:val="00C9608F"/>
    <w:rsid w:val="00CA4AF3"/>
    <w:rsid w:val="00CA586C"/>
    <w:rsid w:val="00CB0D47"/>
    <w:rsid w:val="00CB1D54"/>
    <w:rsid w:val="00CB2F84"/>
    <w:rsid w:val="00CB6234"/>
    <w:rsid w:val="00CB65D0"/>
    <w:rsid w:val="00CB7618"/>
    <w:rsid w:val="00CC0DEE"/>
    <w:rsid w:val="00CC1D70"/>
    <w:rsid w:val="00CC424E"/>
    <w:rsid w:val="00CC504E"/>
    <w:rsid w:val="00CC692B"/>
    <w:rsid w:val="00CC74D3"/>
    <w:rsid w:val="00CC76BD"/>
    <w:rsid w:val="00CD4B68"/>
    <w:rsid w:val="00CD4C68"/>
    <w:rsid w:val="00CD4CDB"/>
    <w:rsid w:val="00CD66C0"/>
    <w:rsid w:val="00CF0497"/>
    <w:rsid w:val="00CF278B"/>
    <w:rsid w:val="00CF2F14"/>
    <w:rsid w:val="00CF4B56"/>
    <w:rsid w:val="00CF5378"/>
    <w:rsid w:val="00CF63D1"/>
    <w:rsid w:val="00D03F3F"/>
    <w:rsid w:val="00D048D9"/>
    <w:rsid w:val="00D1382E"/>
    <w:rsid w:val="00D1463A"/>
    <w:rsid w:val="00D1540A"/>
    <w:rsid w:val="00D160DD"/>
    <w:rsid w:val="00D16764"/>
    <w:rsid w:val="00D17637"/>
    <w:rsid w:val="00D20463"/>
    <w:rsid w:val="00D21A99"/>
    <w:rsid w:val="00D22647"/>
    <w:rsid w:val="00D2449D"/>
    <w:rsid w:val="00D2679F"/>
    <w:rsid w:val="00D31DA5"/>
    <w:rsid w:val="00D350B6"/>
    <w:rsid w:val="00D408B8"/>
    <w:rsid w:val="00D4435B"/>
    <w:rsid w:val="00D45132"/>
    <w:rsid w:val="00D45160"/>
    <w:rsid w:val="00D46B6C"/>
    <w:rsid w:val="00D46C49"/>
    <w:rsid w:val="00D472BA"/>
    <w:rsid w:val="00D47CBB"/>
    <w:rsid w:val="00D50A7E"/>
    <w:rsid w:val="00D5479A"/>
    <w:rsid w:val="00D54915"/>
    <w:rsid w:val="00D54A55"/>
    <w:rsid w:val="00D55E29"/>
    <w:rsid w:val="00D6208C"/>
    <w:rsid w:val="00D62C19"/>
    <w:rsid w:val="00D63584"/>
    <w:rsid w:val="00D65388"/>
    <w:rsid w:val="00D65E04"/>
    <w:rsid w:val="00D74B84"/>
    <w:rsid w:val="00D75AB7"/>
    <w:rsid w:val="00D7718C"/>
    <w:rsid w:val="00D808BB"/>
    <w:rsid w:val="00D82C96"/>
    <w:rsid w:val="00D86564"/>
    <w:rsid w:val="00D90807"/>
    <w:rsid w:val="00D92866"/>
    <w:rsid w:val="00D970B2"/>
    <w:rsid w:val="00DA30E7"/>
    <w:rsid w:val="00DA5612"/>
    <w:rsid w:val="00DA7225"/>
    <w:rsid w:val="00DB40A5"/>
    <w:rsid w:val="00DC3945"/>
    <w:rsid w:val="00DC4873"/>
    <w:rsid w:val="00DC4D6E"/>
    <w:rsid w:val="00DC528A"/>
    <w:rsid w:val="00DC77CC"/>
    <w:rsid w:val="00DD3352"/>
    <w:rsid w:val="00DD5527"/>
    <w:rsid w:val="00DE01C9"/>
    <w:rsid w:val="00DE242B"/>
    <w:rsid w:val="00DE65E1"/>
    <w:rsid w:val="00DF60E1"/>
    <w:rsid w:val="00E00449"/>
    <w:rsid w:val="00E01473"/>
    <w:rsid w:val="00E01950"/>
    <w:rsid w:val="00E01C6A"/>
    <w:rsid w:val="00E025A9"/>
    <w:rsid w:val="00E032CF"/>
    <w:rsid w:val="00E039A6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E2D"/>
    <w:rsid w:val="00E17744"/>
    <w:rsid w:val="00E20EAC"/>
    <w:rsid w:val="00E2314A"/>
    <w:rsid w:val="00E27396"/>
    <w:rsid w:val="00E27D8D"/>
    <w:rsid w:val="00E31099"/>
    <w:rsid w:val="00E314AF"/>
    <w:rsid w:val="00E32899"/>
    <w:rsid w:val="00E3331A"/>
    <w:rsid w:val="00E339AE"/>
    <w:rsid w:val="00E34208"/>
    <w:rsid w:val="00E3436D"/>
    <w:rsid w:val="00E363B5"/>
    <w:rsid w:val="00E37305"/>
    <w:rsid w:val="00E43BBE"/>
    <w:rsid w:val="00E474C4"/>
    <w:rsid w:val="00E52A88"/>
    <w:rsid w:val="00E54645"/>
    <w:rsid w:val="00E54C7A"/>
    <w:rsid w:val="00E612F9"/>
    <w:rsid w:val="00E614A6"/>
    <w:rsid w:val="00E62E58"/>
    <w:rsid w:val="00E62F1B"/>
    <w:rsid w:val="00E6763D"/>
    <w:rsid w:val="00E704DF"/>
    <w:rsid w:val="00E730E7"/>
    <w:rsid w:val="00E73DAE"/>
    <w:rsid w:val="00E74A27"/>
    <w:rsid w:val="00E74C2B"/>
    <w:rsid w:val="00E81174"/>
    <w:rsid w:val="00E87171"/>
    <w:rsid w:val="00E91B62"/>
    <w:rsid w:val="00E91FD3"/>
    <w:rsid w:val="00E92C80"/>
    <w:rsid w:val="00E949A1"/>
    <w:rsid w:val="00E94D03"/>
    <w:rsid w:val="00E95B91"/>
    <w:rsid w:val="00E97C16"/>
    <w:rsid w:val="00EA1E3E"/>
    <w:rsid w:val="00EB1F7B"/>
    <w:rsid w:val="00EB209D"/>
    <w:rsid w:val="00EB320A"/>
    <w:rsid w:val="00EB5CBE"/>
    <w:rsid w:val="00EB6324"/>
    <w:rsid w:val="00EB6E20"/>
    <w:rsid w:val="00EC291F"/>
    <w:rsid w:val="00EC3C9D"/>
    <w:rsid w:val="00EC3D78"/>
    <w:rsid w:val="00EC5358"/>
    <w:rsid w:val="00EC74E8"/>
    <w:rsid w:val="00EC7998"/>
    <w:rsid w:val="00ED0F13"/>
    <w:rsid w:val="00ED546A"/>
    <w:rsid w:val="00ED6F25"/>
    <w:rsid w:val="00ED73CE"/>
    <w:rsid w:val="00ED77E8"/>
    <w:rsid w:val="00EE384F"/>
    <w:rsid w:val="00EE6789"/>
    <w:rsid w:val="00EF0F67"/>
    <w:rsid w:val="00EF1A2A"/>
    <w:rsid w:val="00EF3287"/>
    <w:rsid w:val="00EF4EAD"/>
    <w:rsid w:val="00EF5B48"/>
    <w:rsid w:val="00EF5E5E"/>
    <w:rsid w:val="00F02259"/>
    <w:rsid w:val="00F03ED4"/>
    <w:rsid w:val="00F0428E"/>
    <w:rsid w:val="00F047FE"/>
    <w:rsid w:val="00F066A9"/>
    <w:rsid w:val="00F07211"/>
    <w:rsid w:val="00F1393F"/>
    <w:rsid w:val="00F14D0F"/>
    <w:rsid w:val="00F15DF0"/>
    <w:rsid w:val="00F16853"/>
    <w:rsid w:val="00F21400"/>
    <w:rsid w:val="00F22352"/>
    <w:rsid w:val="00F23565"/>
    <w:rsid w:val="00F37403"/>
    <w:rsid w:val="00F37D8E"/>
    <w:rsid w:val="00F4399F"/>
    <w:rsid w:val="00F47F0D"/>
    <w:rsid w:val="00F50A19"/>
    <w:rsid w:val="00F52305"/>
    <w:rsid w:val="00F52E7E"/>
    <w:rsid w:val="00F52ECD"/>
    <w:rsid w:val="00F54505"/>
    <w:rsid w:val="00F57377"/>
    <w:rsid w:val="00F603DA"/>
    <w:rsid w:val="00F61C33"/>
    <w:rsid w:val="00F621B1"/>
    <w:rsid w:val="00F65C3B"/>
    <w:rsid w:val="00F66531"/>
    <w:rsid w:val="00F670DF"/>
    <w:rsid w:val="00F6732E"/>
    <w:rsid w:val="00F70554"/>
    <w:rsid w:val="00F70E0D"/>
    <w:rsid w:val="00F71E21"/>
    <w:rsid w:val="00F71FD6"/>
    <w:rsid w:val="00F7267F"/>
    <w:rsid w:val="00F7327D"/>
    <w:rsid w:val="00F737B7"/>
    <w:rsid w:val="00F767C4"/>
    <w:rsid w:val="00F800EF"/>
    <w:rsid w:val="00F810FE"/>
    <w:rsid w:val="00F82998"/>
    <w:rsid w:val="00F86ABF"/>
    <w:rsid w:val="00F91FDA"/>
    <w:rsid w:val="00F92FBE"/>
    <w:rsid w:val="00F94628"/>
    <w:rsid w:val="00F95F6E"/>
    <w:rsid w:val="00FA1BFF"/>
    <w:rsid w:val="00FA3521"/>
    <w:rsid w:val="00FA53B3"/>
    <w:rsid w:val="00FB322C"/>
    <w:rsid w:val="00FB37E8"/>
    <w:rsid w:val="00FB5896"/>
    <w:rsid w:val="00FB6E5C"/>
    <w:rsid w:val="00FC094D"/>
    <w:rsid w:val="00FC2566"/>
    <w:rsid w:val="00FC79A3"/>
    <w:rsid w:val="00FD24CE"/>
    <w:rsid w:val="00FD32C4"/>
    <w:rsid w:val="00FD5CCC"/>
    <w:rsid w:val="00FD5D2D"/>
    <w:rsid w:val="00FD7CF2"/>
    <w:rsid w:val="00FD7D1C"/>
    <w:rsid w:val="00FE2D4C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3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11">
    <w:name w:val="1"/>
    <w:basedOn w:val="a"/>
    <w:link w:val="a0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B64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99"/>
    <w:rsid w:val="00377CA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E2314A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E231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E2314A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D46C49"/>
    <w:rPr>
      <w:rFonts w:ascii="Arial" w:hAnsi="Arial" w:cs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Courier New"/>
      <w:lang w:val="ru-RU" w:eastAsia="ru-RU" w:bidi="ar-SA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3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11">
    <w:name w:val="1"/>
    <w:basedOn w:val="a"/>
    <w:link w:val="a0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B64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99"/>
    <w:rsid w:val="00377CA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E2314A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E231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E2314A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D46C49"/>
    <w:rPr>
      <w:rFonts w:ascii="Arial" w:hAnsi="Arial" w:cs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Courier New"/>
      <w:lang w:val="ru-RU" w:eastAsia="ru-RU" w:bidi="ar-SA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C2EE4C2A25E573CE444240B78F7BEDC0C4B6792405A1BD5A39754E31D82C155AF0F4333F36A3930F823Bc5I6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C2EE4C2A25E573CE444240B78F7BEDC0C4B679240BA5BF5839754E31D82C155AF0F4333F36A3930B853Cc5I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C2EE4C2A25E573CE445C4DA1E324E5C6C7EF712C5AFCEE573320c1I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5247</Words>
  <Characters>29912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</dc:creator>
  <cp:lastModifiedBy>Наталья Микулевич</cp:lastModifiedBy>
  <cp:revision>2</cp:revision>
  <cp:lastPrinted>2015-10-23T08:42:00Z</cp:lastPrinted>
  <dcterms:created xsi:type="dcterms:W3CDTF">2015-12-30T11:19:00Z</dcterms:created>
  <dcterms:modified xsi:type="dcterms:W3CDTF">2015-12-30T11:19:00Z</dcterms:modified>
</cp:coreProperties>
</file>