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C1" w:rsidRDefault="00DA31C1" w:rsidP="00DA3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бюджета </w:t>
      </w:r>
    </w:p>
    <w:p w:rsidR="00DA31C1" w:rsidRDefault="00DA31C1" w:rsidP="00DA31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</w:t>
      </w:r>
      <w:r w:rsidR="00774A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DA31C1" w:rsidRDefault="00DA31C1" w:rsidP="00DA31C1">
      <w:pPr>
        <w:ind w:firstLine="708"/>
        <w:jc w:val="center"/>
        <w:rPr>
          <w:b/>
          <w:sz w:val="28"/>
          <w:szCs w:val="28"/>
        </w:rPr>
      </w:pPr>
    </w:p>
    <w:p w:rsidR="00DA31C1" w:rsidRPr="009B1B1F" w:rsidRDefault="00DA31C1" w:rsidP="00DA31C1">
      <w:pPr>
        <w:ind w:firstLine="708"/>
        <w:jc w:val="center"/>
        <w:rPr>
          <w:sz w:val="28"/>
          <w:szCs w:val="28"/>
        </w:rPr>
      </w:pPr>
      <w:r w:rsidRPr="009B1B1F">
        <w:rPr>
          <w:b/>
          <w:sz w:val="28"/>
          <w:szCs w:val="28"/>
        </w:rPr>
        <w:t>Д</w:t>
      </w:r>
      <w:r w:rsidR="00A86517">
        <w:rPr>
          <w:b/>
          <w:sz w:val="28"/>
          <w:szCs w:val="28"/>
        </w:rPr>
        <w:t>ОХОДЫ</w:t>
      </w:r>
    </w:p>
    <w:p w:rsidR="00DA31C1" w:rsidRPr="009B7CF0" w:rsidRDefault="00DA31C1" w:rsidP="00DA31C1">
      <w:pPr>
        <w:ind w:firstLine="708"/>
        <w:jc w:val="both"/>
        <w:rPr>
          <w:sz w:val="28"/>
          <w:szCs w:val="28"/>
          <w:highlight w:val="yellow"/>
        </w:rPr>
      </w:pPr>
    </w:p>
    <w:p w:rsidR="00A505CD" w:rsidRPr="00F8481B" w:rsidRDefault="00A505CD" w:rsidP="00A505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муниципального района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2016 года по отношению к годовым назначениям исполнен на 20,4 процента. При плане </w:t>
      </w:r>
      <w:r>
        <w:rPr>
          <w:sz w:val="28"/>
          <w:szCs w:val="28"/>
          <w:lang w:val="en-US"/>
        </w:rPr>
        <w:t>I</w:t>
      </w:r>
      <w:r w:rsidRPr="00EE231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с учетом изменений 33634,9 тыс. рублей, фактическое поступление составило 35401,0 тыс. рублей, в том числе налоговые доходы- 32982,1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неналоговые доходы -  2418,9 тыс.рублей. Изменение плана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произведено путем передвижения плановых показателей по неналоговым доходам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последующие квартала. Общая сумма передвижения  составила 240,0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A505CD" w:rsidRDefault="00A505CD" w:rsidP="00A505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соответствующим периодом прошлого года (в условиях 2016 года) поступление налоговых и неналоговых доходов увеличилось на 2741,0 тыс. рублей или 8,4 процента. </w:t>
      </w:r>
    </w:p>
    <w:p w:rsidR="003A5B99" w:rsidRDefault="003A5B99" w:rsidP="003A5B99">
      <w:pPr>
        <w:shd w:val="clear" w:color="auto" w:fill="FFFFFF"/>
        <w:spacing w:line="322" w:lineRule="exac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774ACB">
        <w:rPr>
          <w:color w:val="000000"/>
          <w:spacing w:val="9"/>
          <w:sz w:val="28"/>
          <w:szCs w:val="28"/>
        </w:rPr>
        <w:t>Получено</w:t>
      </w:r>
      <w:r w:rsidR="000F753B" w:rsidRPr="00774ACB">
        <w:rPr>
          <w:color w:val="000000"/>
          <w:spacing w:val="9"/>
          <w:sz w:val="28"/>
          <w:szCs w:val="28"/>
        </w:rPr>
        <w:t xml:space="preserve"> от</w:t>
      </w:r>
      <w:r w:rsidRPr="00774ACB">
        <w:rPr>
          <w:color w:val="000000"/>
          <w:spacing w:val="9"/>
          <w:sz w:val="28"/>
          <w:szCs w:val="28"/>
        </w:rPr>
        <w:t xml:space="preserve"> </w:t>
      </w:r>
      <w:r w:rsidR="000F753B" w:rsidRPr="00774ACB">
        <w:rPr>
          <w:color w:val="000000"/>
          <w:spacing w:val="9"/>
          <w:sz w:val="28"/>
          <w:szCs w:val="28"/>
        </w:rPr>
        <w:t xml:space="preserve">бюджетов других уровней </w:t>
      </w:r>
      <w:r w:rsidR="00774ACB" w:rsidRPr="00774ACB">
        <w:rPr>
          <w:color w:val="000000"/>
          <w:spacing w:val="9"/>
          <w:sz w:val="28"/>
          <w:szCs w:val="28"/>
        </w:rPr>
        <w:t>103</w:t>
      </w:r>
      <w:r w:rsidR="00DA31C1" w:rsidRPr="00774ACB">
        <w:rPr>
          <w:color w:val="000000"/>
          <w:spacing w:val="9"/>
          <w:sz w:val="28"/>
          <w:szCs w:val="28"/>
        </w:rPr>
        <w:t xml:space="preserve"> </w:t>
      </w:r>
      <w:r w:rsidR="00421E01" w:rsidRPr="00774ACB">
        <w:rPr>
          <w:color w:val="000000"/>
          <w:spacing w:val="9"/>
          <w:sz w:val="28"/>
          <w:szCs w:val="28"/>
        </w:rPr>
        <w:t xml:space="preserve">млн. </w:t>
      </w:r>
      <w:r w:rsidR="00774ACB" w:rsidRPr="00774ACB">
        <w:rPr>
          <w:color w:val="000000"/>
          <w:spacing w:val="9"/>
          <w:sz w:val="28"/>
          <w:szCs w:val="28"/>
        </w:rPr>
        <w:t>8</w:t>
      </w:r>
      <w:r w:rsidR="009B1B1F" w:rsidRPr="00774ACB">
        <w:rPr>
          <w:color w:val="000000"/>
          <w:spacing w:val="9"/>
          <w:sz w:val="28"/>
          <w:szCs w:val="28"/>
        </w:rPr>
        <w:t>48,</w:t>
      </w:r>
      <w:r w:rsidR="00774ACB" w:rsidRPr="00774ACB">
        <w:rPr>
          <w:color w:val="000000"/>
          <w:spacing w:val="9"/>
          <w:sz w:val="28"/>
          <w:szCs w:val="28"/>
        </w:rPr>
        <w:t>6</w:t>
      </w:r>
      <w:r w:rsidR="00421E01" w:rsidRPr="00774ACB">
        <w:rPr>
          <w:color w:val="000000"/>
          <w:spacing w:val="9"/>
          <w:sz w:val="28"/>
          <w:szCs w:val="28"/>
        </w:rPr>
        <w:t xml:space="preserve"> </w:t>
      </w:r>
      <w:r w:rsidR="00421E01" w:rsidRPr="00774ACB">
        <w:rPr>
          <w:color w:val="000000"/>
          <w:spacing w:val="6"/>
          <w:sz w:val="28"/>
          <w:szCs w:val="28"/>
        </w:rPr>
        <w:t>тыс. рублей</w:t>
      </w:r>
      <w:r w:rsidRPr="00774ACB">
        <w:rPr>
          <w:color w:val="000000"/>
          <w:spacing w:val="9"/>
          <w:sz w:val="28"/>
          <w:szCs w:val="28"/>
        </w:rPr>
        <w:t xml:space="preserve"> безвозмездных перечислений</w:t>
      </w:r>
      <w:r w:rsidRPr="00774ACB">
        <w:rPr>
          <w:color w:val="000000"/>
          <w:spacing w:val="6"/>
          <w:sz w:val="28"/>
          <w:szCs w:val="28"/>
        </w:rPr>
        <w:t xml:space="preserve">, что на </w:t>
      </w:r>
      <w:r w:rsidR="009B1B1F" w:rsidRPr="00774ACB">
        <w:rPr>
          <w:color w:val="000000"/>
          <w:spacing w:val="6"/>
          <w:sz w:val="28"/>
          <w:szCs w:val="28"/>
        </w:rPr>
        <w:t>1</w:t>
      </w:r>
      <w:r w:rsidR="00774ACB" w:rsidRPr="00774ACB">
        <w:rPr>
          <w:color w:val="000000"/>
          <w:spacing w:val="6"/>
          <w:sz w:val="28"/>
          <w:szCs w:val="28"/>
        </w:rPr>
        <w:t>1,4</w:t>
      </w:r>
      <w:r w:rsidRPr="00774ACB">
        <w:rPr>
          <w:color w:val="000000"/>
          <w:spacing w:val="6"/>
          <w:sz w:val="28"/>
          <w:szCs w:val="28"/>
        </w:rPr>
        <w:t xml:space="preserve">%  </w:t>
      </w:r>
      <w:r w:rsidR="00774ACB" w:rsidRPr="00774ACB">
        <w:rPr>
          <w:color w:val="000000"/>
          <w:spacing w:val="6"/>
          <w:sz w:val="28"/>
          <w:szCs w:val="28"/>
        </w:rPr>
        <w:t>бол</w:t>
      </w:r>
      <w:r w:rsidR="00821F81" w:rsidRPr="00774ACB">
        <w:rPr>
          <w:color w:val="000000"/>
          <w:spacing w:val="6"/>
          <w:sz w:val="28"/>
          <w:szCs w:val="28"/>
        </w:rPr>
        <w:t>ь</w:t>
      </w:r>
      <w:r w:rsidR="008268D1" w:rsidRPr="00774ACB">
        <w:rPr>
          <w:color w:val="000000"/>
          <w:spacing w:val="6"/>
          <w:sz w:val="28"/>
          <w:szCs w:val="28"/>
        </w:rPr>
        <w:t>ше</w:t>
      </w:r>
      <w:r w:rsidRPr="00774ACB">
        <w:rPr>
          <w:color w:val="000000"/>
          <w:spacing w:val="6"/>
          <w:sz w:val="28"/>
          <w:szCs w:val="28"/>
        </w:rPr>
        <w:t>, чем в соответствующем периоде 20</w:t>
      </w:r>
      <w:r w:rsidR="002E3F2B" w:rsidRPr="00774ACB">
        <w:rPr>
          <w:color w:val="000000"/>
          <w:spacing w:val="6"/>
          <w:sz w:val="28"/>
          <w:szCs w:val="28"/>
        </w:rPr>
        <w:t>1</w:t>
      </w:r>
      <w:r w:rsidR="00774ACB" w:rsidRPr="00774ACB">
        <w:rPr>
          <w:color w:val="000000"/>
          <w:spacing w:val="6"/>
          <w:sz w:val="28"/>
          <w:szCs w:val="28"/>
        </w:rPr>
        <w:t>5</w:t>
      </w:r>
      <w:r w:rsidRPr="00774ACB">
        <w:rPr>
          <w:color w:val="000000"/>
          <w:spacing w:val="6"/>
          <w:sz w:val="28"/>
          <w:szCs w:val="28"/>
        </w:rPr>
        <w:t xml:space="preserve"> года (</w:t>
      </w:r>
      <w:r w:rsidR="00774ACB" w:rsidRPr="00774ACB">
        <w:rPr>
          <w:color w:val="000000"/>
          <w:spacing w:val="9"/>
          <w:sz w:val="28"/>
          <w:szCs w:val="28"/>
        </w:rPr>
        <w:t xml:space="preserve">93 млн. 248,8 </w:t>
      </w:r>
      <w:r w:rsidR="009B1B1F" w:rsidRPr="00774ACB">
        <w:rPr>
          <w:color w:val="000000"/>
          <w:spacing w:val="6"/>
          <w:sz w:val="28"/>
          <w:szCs w:val="28"/>
        </w:rPr>
        <w:t>тыс. рублей</w:t>
      </w:r>
      <w:r w:rsidRPr="00774ACB">
        <w:rPr>
          <w:color w:val="000000"/>
          <w:spacing w:val="6"/>
          <w:sz w:val="28"/>
          <w:szCs w:val="28"/>
        </w:rPr>
        <w:t>).</w:t>
      </w:r>
      <w:r w:rsidR="008268D1" w:rsidRPr="00774ACB">
        <w:rPr>
          <w:color w:val="000000"/>
          <w:spacing w:val="6"/>
          <w:sz w:val="28"/>
          <w:szCs w:val="28"/>
        </w:rPr>
        <w:t xml:space="preserve"> Из них:</w:t>
      </w:r>
    </w:p>
    <w:p w:rsidR="00774ACB" w:rsidRPr="00774ACB" w:rsidRDefault="00774ACB" w:rsidP="003A5B99">
      <w:pPr>
        <w:shd w:val="clear" w:color="auto" w:fill="FFFFFF"/>
        <w:spacing w:line="322" w:lineRule="exac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дотации – 350 тыс. рублей,</w:t>
      </w:r>
    </w:p>
    <w:p w:rsidR="00E469FD" w:rsidRPr="00774ACB" w:rsidRDefault="00E469FD" w:rsidP="003A5B99">
      <w:pPr>
        <w:shd w:val="clear" w:color="auto" w:fill="FFFFFF"/>
        <w:spacing w:line="322" w:lineRule="exac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774ACB">
        <w:rPr>
          <w:color w:val="000000"/>
          <w:spacing w:val="6"/>
          <w:sz w:val="28"/>
          <w:szCs w:val="28"/>
        </w:rPr>
        <w:t xml:space="preserve">субсидии – </w:t>
      </w:r>
      <w:r w:rsidR="009B1B1F" w:rsidRPr="00774ACB">
        <w:rPr>
          <w:color w:val="000000"/>
          <w:spacing w:val="6"/>
          <w:sz w:val="28"/>
          <w:szCs w:val="28"/>
        </w:rPr>
        <w:t>1</w:t>
      </w:r>
      <w:r w:rsidR="00774ACB" w:rsidRPr="00774ACB">
        <w:rPr>
          <w:color w:val="000000"/>
          <w:spacing w:val="6"/>
          <w:sz w:val="28"/>
          <w:szCs w:val="28"/>
        </w:rPr>
        <w:t>1</w:t>
      </w:r>
      <w:r w:rsidR="009B1B1F" w:rsidRPr="00774ACB">
        <w:rPr>
          <w:color w:val="000000"/>
          <w:spacing w:val="6"/>
          <w:sz w:val="28"/>
          <w:szCs w:val="28"/>
        </w:rPr>
        <w:t xml:space="preserve"> млн. </w:t>
      </w:r>
      <w:r w:rsidR="00774ACB" w:rsidRPr="00774ACB">
        <w:rPr>
          <w:color w:val="000000"/>
          <w:spacing w:val="6"/>
          <w:sz w:val="28"/>
          <w:szCs w:val="28"/>
        </w:rPr>
        <w:t xml:space="preserve">790,3 </w:t>
      </w:r>
      <w:r w:rsidRPr="00774ACB">
        <w:rPr>
          <w:color w:val="000000"/>
          <w:spacing w:val="6"/>
          <w:sz w:val="28"/>
          <w:szCs w:val="28"/>
        </w:rPr>
        <w:t>тыс</w:t>
      </w:r>
      <w:proofErr w:type="gramStart"/>
      <w:r w:rsidRPr="00774ACB">
        <w:rPr>
          <w:color w:val="000000"/>
          <w:spacing w:val="6"/>
          <w:sz w:val="28"/>
          <w:szCs w:val="28"/>
        </w:rPr>
        <w:t>.р</w:t>
      </w:r>
      <w:proofErr w:type="gramEnd"/>
      <w:r w:rsidRPr="00774ACB">
        <w:rPr>
          <w:color w:val="000000"/>
          <w:spacing w:val="6"/>
          <w:sz w:val="28"/>
          <w:szCs w:val="28"/>
        </w:rPr>
        <w:t>ублей,</w:t>
      </w:r>
    </w:p>
    <w:p w:rsidR="00774ACB" w:rsidRDefault="00E469FD" w:rsidP="003A5B99">
      <w:pPr>
        <w:shd w:val="clear" w:color="auto" w:fill="FFFFFF"/>
        <w:spacing w:line="322" w:lineRule="exac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774ACB">
        <w:rPr>
          <w:color w:val="000000"/>
          <w:spacing w:val="6"/>
          <w:sz w:val="28"/>
          <w:szCs w:val="28"/>
        </w:rPr>
        <w:t xml:space="preserve">субвенции – </w:t>
      </w:r>
      <w:r w:rsidR="00774ACB" w:rsidRPr="00774ACB">
        <w:rPr>
          <w:color w:val="000000"/>
          <w:spacing w:val="6"/>
          <w:sz w:val="28"/>
          <w:szCs w:val="28"/>
        </w:rPr>
        <w:t>91</w:t>
      </w:r>
      <w:r w:rsidR="002E3F2B" w:rsidRPr="00774ACB">
        <w:rPr>
          <w:color w:val="000000"/>
          <w:spacing w:val="6"/>
          <w:sz w:val="28"/>
          <w:szCs w:val="28"/>
        </w:rPr>
        <w:t xml:space="preserve"> </w:t>
      </w:r>
      <w:r w:rsidRPr="00774ACB">
        <w:rPr>
          <w:color w:val="000000"/>
          <w:spacing w:val="6"/>
          <w:sz w:val="28"/>
          <w:szCs w:val="28"/>
        </w:rPr>
        <w:t>млн.</w:t>
      </w:r>
      <w:r w:rsidR="002E3F2B" w:rsidRPr="00774ACB">
        <w:rPr>
          <w:color w:val="000000"/>
          <w:spacing w:val="6"/>
          <w:sz w:val="28"/>
          <w:szCs w:val="28"/>
        </w:rPr>
        <w:t xml:space="preserve"> </w:t>
      </w:r>
      <w:r w:rsidR="00774ACB" w:rsidRPr="00774ACB">
        <w:rPr>
          <w:color w:val="000000"/>
          <w:spacing w:val="6"/>
          <w:sz w:val="28"/>
          <w:szCs w:val="28"/>
        </w:rPr>
        <w:t>663,3</w:t>
      </w:r>
      <w:r w:rsidRPr="00774ACB">
        <w:rPr>
          <w:color w:val="000000"/>
          <w:spacing w:val="6"/>
          <w:sz w:val="28"/>
          <w:szCs w:val="28"/>
        </w:rPr>
        <w:t xml:space="preserve"> тыс.</w:t>
      </w:r>
      <w:r w:rsidR="00D72F96" w:rsidRPr="00774ACB">
        <w:rPr>
          <w:color w:val="000000"/>
          <w:spacing w:val="6"/>
          <w:sz w:val="28"/>
          <w:szCs w:val="28"/>
        </w:rPr>
        <w:t xml:space="preserve"> </w:t>
      </w:r>
      <w:r w:rsidRPr="00774ACB">
        <w:rPr>
          <w:color w:val="000000"/>
          <w:spacing w:val="6"/>
          <w:sz w:val="28"/>
          <w:szCs w:val="28"/>
        </w:rPr>
        <w:t>рублей</w:t>
      </w:r>
      <w:r w:rsidR="00774ACB">
        <w:rPr>
          <w:color w:val="000000"/>
          <w:spacing w:val="6"/>
          <w:sz w:val="28"/>
          <w:szCs w:val="28"/>
        </w:rPr>
        <w:t>,</w:t>
      </w:r>
    </w:p>
    <w:p w:rsidR="00E469FD" w:rsidRPr="00774ACB" w:rsidRDefault="00774ACB" w:rsidP="003A5B99">
      <w:pPr>
        <w:shd w:val="clear" w:color="auto" w:fill="FFFFFF"/>
        <w:spacing w:line="322" w:lineRule="exac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межбюджетные трансферты – 45,0 тыс. рублей</w:t>
      </w:r>
      <w:r w:rsidR="00E469FD" w:rsidRPr="00774ACB">
        <w:rPr>
          <w:color w:val="000000"/>
          <w:spacing w:val="6"/>
          <w:sz w:val="28"/>
          <w:szCs w:val="28"/>
        </w:rPr>
        <w:t>.</w:t>
      </w:r>
    </w:p>
    <w:p w:rsidR="00D72F96" w:rsidRPr="00774ACB" w:rsidRDefault="00D72F96" w:rsidP="003A5B99">
      <w:pPr>
        <w:shd w:val="clear" w:color="auto" w:fill="FFFFFF"/>
        <w:spacing w:line="322" w:lineRule="exac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774ACB">
        <w:rPr>
          <w:color w:val="000000"/>
          <w:spacing w:val="6"/>
          <w:sz w:val="28"/>
          <w:szCs w:val="28"/>
        </w:rPr>
        <w:t xml:space="preserve">Межбюджетные трансферты из бюджетов городских и сельских поселений на исполнение полномочий, переданных Администрации </w:t>
      </w:r>
      <w:proofErr w:type="spellStart"/>
      <w:r w:rsidRPr="00774ACB">
        <w:rPr>
          <w:color w:val="000000"/>
          <w:spacing w:val="6"/>
          <w:sz w:val="28"/>
          <w:szCs w:val="28"/>
        </w:rPr>
        <w:t>Окуловского</w:t>
      </w:r>
      <w:proofErr w:type="spellEnd"/>
      <w:r w:rsidRPr="00774ACB">
        <w:rPr>
          <w:color w:val="000000"/>
          <w:spacing w:val="6"/>
          <w:sz w:val="28"/>
          <w:szCs w:val="28"/>
        </w:rPr>
        <w:t xml:space="preserve"> муниципального района составили в отчетном квартале </w:t>
      </w:r>
      <w:r w:rsidR="00774ACB" w:rsidRPr="00774ACB">
        <w:rPr>
          <w:color w:val="000000"/>
          <w:spacing w:val="6"/>
          <w:sz w:val="28"/>
          <w:szCs w:val="28"/>
        </w:rPr>
        <w:t>1</w:t>
      </w:r>
      <w:r w:rsidR="000F753B" w:rsidRPr="00774ACB">
        <w:rPr>
          <w:color w:val="000000"/>
          <w:spacing w:val="6"/>
          <w:sz w:val="28"/>
          <w:szCs w:val="28"/>
        </w:rPr>
        <w:t>30,</w:t>
      </w:r>
      <w:r w:rsidR="00774ACB" w:rsidRPr="00774ACB">
        <w:rPr>
          <w:color w:val="000000"/>
          <w:spacing w:val="6"/>
          <w:sz w:val="28"/>
          <w:szCs w:val="28"/>
        </w:rPr>
        <w:t>8</w:t>
      </w:r>
      <w:r w:rsidRPr="00774ACB">
        <w:rPr>
          <w:color w:val="000000"/>
          <w:spacing w:val="6"/>
          <w:sz w:val="28"/>
          <w:szCs w:val="28"/>
        </w:rPr>
        <w:t xml:space="preserve"> тыс.</w:t>
      </w:r>
      <w:r w:rsidR="006F76EF">
        <w:rPr>
          <w:color w:val="000000"/>
          <w:spacing w:val="6"/>
          <w:sz w:val="28"/>
          <w:szCs w:val="28"/>
        </w:rPr>
        <w:t xml:space="preserve"> </w:t>
      </w:r>
      <w:r w:rsidRPr="00774ACB">
        <w:rPr>
          <w:color w:val="000000"/>
          <w:spacing w:val="6"/>
          <w:sz w:val="28"/>
          <w:szCs w:val="28"/>
        </w:rPr>
        <w:t>рублей.</w:t>
      </w:r>
    </w:p>
    <w:p w:rsidR="00E469FD" w:rsidRPr="00774ACB" w:rsidRDefault="00E469FD" w:rsidP="003A5B99">
      <w:pPr>
        <w:shd w:val="clear" w:color="auto" w:fill="FFFFFF"/>
        <w:spacing w:line="322" w:lineRule="exact"/>
        <w:ind w:left="10" w:right="24" w:firstLine="763"/>
        <w:jc w:val="both"/>
        <w:rPr>
          <w:b/>
          <w:bCs/>
          <w:highlight w:val="yellow"/>
        </w:rPr>
      </w:pPr>
    </w:p>
    <w:p w:rsidR="00E469FD" w:rsidRPr="00774ACB" w:rsidRDefault="00E469FD" w:rsidP="00E469FD">
      <w:pPr>
        <w:shd w:val="clear" w:color="auto" w:fill="FFFFFF"/>
        <w:spacing w:line="322" w:lineRule="exact"/>
        <w:ind w:left="10" w:right="24" w:firstLine="763"/>
        <w:jc w:val="center"/>
        <w:rPr>
          <w:b/>
          <w:bCs/>
        </w:rPr>
      </w:pPr>
      <w:r w:rsidRPr="00774ACB">
        <w:rPr>
          <w:b/>
          <w:bCs/>
        </w:rPr>
        <w:t>РАСХОДЫ</w:t>
      </w:r>
    </w:p>
    <w:p w:rsidR="003A5B99" w:rsidRPr="00774ACB" w:rsidRDefault="003A5B99" w:rsidP="003A5B99">
      <w:pPr>
        <w:shd w:val="clear" w:color="auto" w:fill="FFFFFF"/>
        <w:spacing w:line="322" w:lineRule="exact"/>
        <w:ind w:left="10" w:right="24" w:firstLine="763"/>
        <w:jc w:val="center"/>
        <w:rPr>
          <w:b/>
        </w:rPr>
      </w:pPr>
    </w:p>
    <w:p w:rsidR="003A5B99" w:rsidRPr="00774ACB" w:rsidRDefault="003A5B99" w:rsidP="003A5B99">
      <w:pPr>
        <w:shd w:val="clear" w:color="auto" w:fill="FFFFFF"/>
        <w:spacing w:line="322" w:lineRule="exact"/>
        <w:ind w:left="5" w:right="19" w:firstLine="686"/>
        <w:jc w:val="both"/>
      </w:pPr>
      <w:r w:rsidRPr="00774ACB">
        <w:rPr>
          <w:color w:val="000000"/>
          <w:spacing w:val="1"/>
          <w:sz w:val="28"/>
          <w:szCs w:val="28"/>
        </w:rPr>
        <w:t>Расходная часть бюджета района за 1 квартал 20</w:t>
      </w:r>
      <w:r w:rsidR="002E3F2B" w:rsidRPr="00774ACB">
        <w:rPr>
          <w:color w:val="000000"/>
          <w:spacing w:val="1"/>
          <w:sz w:val="28"/>
          <w:szCs w:val="28"/>
        </w:rPr>
        <w:t>1</w:t>
      </w:r>
      <w:r w:rsidR="00774ACB" w:rsidRPr="00774ACB">
        <w:rPr>
          <w:color w:val="000000"/>
          <w:spacing w:val="1"/>
          <w:sz w:val="28"/>
          <w:szCs w:val="28"/>
        </w:rPr>
        <w:t>6</w:t>
      </w:r>
      <w:r w:rsidRPr="00774ACB">
        <w:rPr>
          <w:color w:val="000000"/>
          <w:spacing w:val="1"/>
          <w:sz w:val="28"/>
          <w:szCs w:val="28"/>
        </w:rPr>
        <w:t xml:space="preserve"> года исполнена на </w:t>
      </w:r>
      <w:r w:rsidR="00774ACB" w:rsidRPr="00774ACB">
        <w:rPr>
          <w:color w:val="000000"/>
          <w:spacing w:val="1"/>
          <w:sz w:val="28"/>
          <w:szCs w:val="28"/>
        </w:rPr>
        <w:t>23,0</w:t>
      </w:r>
      <w:r w:rsidRPr="00774ACB">
        <w:rPr>
          <w:color w:val="000000"/>
          <w:spacing w:val="3"/>
          <w:sz w:val="28"/>
          <w:szCs w:val="28"/>
        </w:rPr>
        <w:t xml:space="preserve">% к годовому плану. Профинансировано бюджетных </w:t>
      </w:r>
      <w:r w:rsidRPr="00774ACB">
        <w:rPr>
          <w:color w:val="000000"/>
          <w:sz w:val="28"/>
          <w:szCs w:val="28"/>
        </w:rPr>
        <w:t xml:space="preserve">мероприятий на сумму </w:t>
      </w:r>
      <w:r w:rsidR="005374B4" w:rsidRPr="00774ACB">
        <w:rPr>
          <w:color w:val="000000"/>
          <w:sz w:val="28"/>
          <w:szCs w:val="28"/>
        </w:rPr>
        <w:t>1</w:t>
      </w:r>
      <w:r w:rsidR="00774ACB" w:rsidRPr="00774ACB">
        <w:rPr>
          <w:color w:val="000000"/>
          <w:sz w:val="28"/>
          <w:szCs w:val="28"/>
        </w:rPr>
        <w:t>21</w:t>
      </w:r>
      <w:r w:rsidRPr="00774ACB">
        <w:rPr>
          <w:color w:val="000000"/>
          <w:sz w:val="28"/>
          <w:szCs w:val="28"/>
        </w:rPr>
        <w:t xml:space="preserve"> млн. </w:t>
      </w:r>
      <w:r w:rsidR="00774ACB" w:rsidRPr="00774ACB">
        <w:rPr>
          <w:color w:val="000000"/>
          <w:sz w:val="28"/>
          <w:szCs w:val="28"/>
        </w:rPr>
        <w:t>382,6</w:t>
      </w:r>
      <w:r w:rsidRPr="00774ACB">
        <w:rPr>
          <w:color w:val="000000"/>
          <w:sz w:val="28"/>
          <w:szCs w:val="28"/>
        </w:rPr>
        <w:t xml:space="preserve"> тыс. рублей, что на </w:t>
      </w:r>
      <w:r w:rsidR="00774ACB" w:rsidRPr="00774ACB">
        <w:rPr>
          <w:color w:val="000000"/>
          <w:sz w:val="28"/>
          <w:szCs w:val="28"/>
        </w:rPr>
        <w:t>15,9</w:t>
      </w:r>
      <w:r w:rsidRPr="00774ACB">
        <w:rPr>
          <w:color w:val="000000"/>
          <w:sz w:val="28"/>
          <w:szCs w:val="28"/>
        </w:rPr>
        <w:t xml:space="preserve">% </w:t>
      </w:r>
      <w:r w:rsidR="00774ACB" w:rsidRPr="00774ACB">
        <w:rPr>
          <w:color w:val="000000"/>
          <w:sz w:val="28"/>
          <w:szCs w:val="28"/>
        </w:rPr>
        <w:t>бол</w:t>
      </w:r>
      <w:r w:rsidRPr="00774ACB">
        <w:rPr>
          <w:color w:val="000000"/>
          <w:sz w:val="28"/>
          <w:szCs w:val="28"/>
        </w:rPr>
        <w:t>ьше, чем за 1 квартал 20</w:t>
      </w:r>
      <w:r w:rsidR="002E3F2B" w:rsidRPr="00774ACB">
        <w:rPr>
          <w:color w:val="000000"/>
          <w:sz w:val="28"/>
          <w:szCs w:val="28"/>
        </w:rPr>
        <w:t>1</w:t>
      </w:r>
      <w:r w:rsidR="00774ACB" w:rsidRPr="00774ACB">
        <w:rPr>
          <w:color w:val="000000"/>
          <w:sz w:val="28"/>
          <w:szCs w:val="28"/>
        </w:rPr>
        <w:t>5</w:t>
      </w:r>
      <w:r w:rsidRPr="00774ACB">
        <w:rPr>
          <w:color w:val="000000"/>
          <w:sz w:val="28"/>
          <w:szCs w:val="28"/>
        </w:rPr>
        <w:t xml:space="preserve"> года (</w:t>
      </w:r>
      <w:r w:rsidR="00774ACB" w:rsidRPr="00774ACB">
        <w:rPr>
          <w:color w:val="000000"/>
          <w:sz w:val="28"/>
          <w:szCs w:val="28"/>
        </w:rPr>
        <w:t>104 млн. 732,3</w:t>
      </w:r>
      <w:r w:rsidR="000A3047" w:rsidRPr="00774ACB">
        <w:rPr>
          <w:color w:val="000000"/>
          <w:sz w:val="28"/>
          <w:szCs w:val="28"/>
        </w:rPr>
        <w:t xml:space="preserve"> тыс. рублей</w:t>
      </w:r>
      <w:r w:rsidRPr="00774ACB">
        <w:rPr>
          <w:color w:val="000000"/>
          <w:sz w:val="28"/>
          <w:szCs w:val="28"/>
        </w:rPr>
        <w:t>).</w:t>
      </w:r>
    </w:p>
    <w:p w:rsidR="003A5B99" w:rsidRPr="00774ACB" w:rsidRDefault="003A5B99" w:rsidP="003A5B99">
      <w:pPr>
        <w:shd w:val="clear" w:color="auto" w:fill="FFFFFF"/>
        <w:spacing w:line="322" w:lineRule="exact"/>
        <w:ind w:firstLine="1406"/>
        <w:jc w:val="both"/>
      </w:pPr>
      <w:r w:rsidRPr="00774ACB">
        <w:rPr>
          <w:color w:val="000000"/>
          <w:spacing w:val="3"/>
          <w:sz w:val="28"/>
          <w:szCs w:val="28"/>
        </w:rPr>
        <w:t xml:space="preserve">В      разрезе     основных     отраслей      исполнение     расходов по отношению к годовым назначениям </w:t>
      </w:r>
      <w:r w:rsidRPr="00774ACB">
        <w:rPr>
          <w:color w:val="000000"/>
          <w:sz w:val="28"/>
          <w:szCs w:val="28"/>
        </w:rPr>
        <w:t>характеризуется следующим образом:</w:t>
      </w:r>
    </w:p>
    <w:p w:rsidR="003A5B99" w:rsidRPr="00774ACB" w:rsidRDefault="003A5B99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80" w:lineRule="exact"/>
        <w:ind w:left="1418"/>
        <w:rPr>
          <w:color w:val="000000"/>
          <w:sz w:val="28"/>
          <w:szCs w:val="28"/>
        </w:rPr>
      </w:pPr>
      <w:r w:rsidRPr="00774ACB">
        <w:rPr>
          <w:color w:val="000000"/>
          <w:spacing w:val="1"/>
          <w:sz w:val="28"/>
          <w:szCs w:val="28"/>
        </w:rPr>
        <w:t xml:space="preserve">общегосударственные вопросы – </w:t>
      </w:r>
      <w:r w:rsidR="002E3F2B" w:rsidRPr="00774ACB">
        <w:rPr>
          <w:color w:val="000000"/>
          <w:spacing w:val="1"/>
          <w:sz w:val="28"/>
          <w:szCs w:val="28"/>
        </w:rPr>
        <w:t>1</w:t>
      </w:r>
      <w:r w:rsidR="00774ACB" w:rsidRPr="00774ACB">
        <w:rPr>
          <w:color w:val="000000"/>
          <w:spacing w:val="1"/>
          <w:sz w:val="28"/>
          <w:szCs w:val="28"/>
        </w:rPr>
        <w:t>9,9</w:t>
      </w:r>
      <w:r w:rsidRPr="00774ACB">
        <w:rPr>
          <w:color w:val="000000"/>
          <w:spacing w:val="1"/>
          <w:sz w:val="28"/>
          <w:szCs w:val="28"/>
        </w:rPr>
        <w:t>%,</w:t>
      </w:r>
    </w:p>
    <w:p w:rsidR="002E3F2B" w:rsidRPr="00774ACB" w:rsidRDefault="005374B4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80" w:lineRule="exact"/>
        <w:ind w:left="1418"/>
        <w:rPr>
          <w:color w:val="000000"/>
          <w:sz w:val="28"/>
          <w:szCs w:val="28"/>
        </w:rPr>
      </w:pPr>
      <w:r w:rsidRPr="00774ACB">
        <w:rPr>
          <w:color w:val="000000"/>
          <w:spacing w:val="1"/>
          <w:sz w:val="28"/>
          <w:szCs w:val="28"/>
        </w:rPr>
        <w:t xml:space="preserve">национальная оборона – </w:t>
      </w:r>
      <w:r w:rsidR="000A3047" w:rsidRPr="00774ACB">
        <w:rPr>
          <w:color w:val="000000"/>
          <w:spacing w:val="1"/>
          <w:sz w:val="28"/>
          <w:szCs w:val="28"/>
        </w:rPr>
        <w:t>25,0</w:t>
      </w:r>
      <w:r w:rsidR="002E3F2B" w:rsidRPr="00774ACB">
        <w:rPr>
          <w:color w:val="000000"/>
          <w:spacing w:val="1"/>
          <w:sz w:val="28"/>
          <w:szCs w:val="28"/>
        </w:rPr>
        <w:t>%</w:t>
      </w:r>
    </w:p>
    <w:p w:rsidR="003A5B99" w:rsidRPr="00774ACB" w:rsidRDefault="003A5B99" w:rsidP="003A5B9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" w:line="398" w:lineRule="exact"/>
        <w:ind w:left="1416"/>
        <w:rPr>
          <w:color w:val="000000"/>
          <w:sz w:val="28"/>
          <w:szCs w:val="28"/>
        </w:rPr>
      </w:pPr>
      <w:r w:rsidRPr="00774ACB">
        <w:rPr>
          <w:color w:val="000000"/>
          <w:spacing w:val="1"/>
          <w:sz w:val="28"/>
          <w:szCs w:val="28"/>
        </w:rPr>
        <w:t>национальная экономика –</w:t>
      </w:r>
      <w:r w:rsidR="000A3047" w:rsidRPr="00774ACB">
        <w:rPr>
          <w:color w:val="000000"/>
          <w:spacing w:val="1"/>
          <w:sz w:val="28"/>
          <w:szCs w:val="28"/>
        </w:rPr>
        <w:t xml:space="preserve"> </w:t>
      </w:r>
      <w:r w:rsidR="00774ACB" w:rsidRPr="00774ACB">
        <w:rPr>
          <w:color w:val="000000"/>
          <w:spacing w:val="1"/>
          <w:sz w:val="28"/>
          <w:szCs w:val="28"/>
        </w:rPr>
        <w:t>2,7</w:t>
      </w:r>
      <w:r w:rsidRPr="00774ACB">
        <w:rPr>
          <w:color w:val="000000"/>
          <w:spacing w:val="1"/>
          <w:sz w:val="28"/>
          <w:szCs w:val="28"/>
        </w:rPr>
        <w:t>%,</w:t>
      </w:r>
    </w:p>
    <w:p w:rsidR="003A5B99" w:rsidRPr="00774ACB" w:rsidRDefault="003A5B99" w:rsidP="003A5B9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98" w:lineRule="exact"/>
        <w:ind w:left="1416"/>
        <w:rPr>
          <w:color w:val="000000"/>
          <w:sz w:val="28"/>
          <w:szCs w:val="28"/>
        </w:rPr>
      </w:pPr>
      <w:r w:rsidRPr="00774ACB">
        <w:rPr>
          <w:color w:val="000000"/>
          <w:spacing w:val="2"/>
          <w:sz w:val="28"/>
          <w:szCs w:val="28"/>
        </w:rPr>
        <w:t xml:space="preserve">образование – </w:t>
      </w:r>
      <w:r w:rsidR="000A3047" w:rsidRPr="00774ACB">
        <w:rPr>
          <w:color w:val="000000"/>
          <w:spacing w:val="2"/>
          <w:sz w:val="28"/>
          <w:szCs w:val="28"/>
        </w:rPr>
        <w:t>2</w:t>
      </w:r>
      <w:r w:rsidR="00774ACB" w:rsidRPr="00774ACB">
        <w:rPr>
          <w:color w:val="000000"/>
          <w:spacing w:val="2"/>
          <w:sz w:val="28"/>
          <w:szCs w:val="28"/>
        </w:rPr>
        <w:t>5,5</w:t>
      </w:r>
      <w:r w:rsidRPr="00774ACB">
        <w:rPr>
          <w:color w:val="000000"/>
          <w:spacing w:val="2"/>
          <w:sz w:val="28"/>
          <w:szCs w:val="28"/>
        </w:rPr>
        <w:t>%,</w:t>
      </w:r>
    </w:p>
    <w:p w:rsidR="003A5B99" w:rsidRPr="00774ACB" w:rsidRDefault="003A5B99" w:rsidP="003A5B9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line="398" w:lineRule="exact"/>
        <w:ind w:left="1416"/>
        <w:rPr>
          <w:color w:val="000000"/>
          <w:sz w:val="28"/>
          <w:szCs w:val="28"/>
        </w:rPr>
      </w:pPr>
      <w:r w:rsidRPr="00774ACB">
        <w:rPr>
          <w:color w:val="000000"/>
          <w:spacing w:val="2"/>
          <w:sz w:val="28"/>
          <w:szCs w:val="28"/>
        </w:rPr>
        <w:t xml:space="preserve">культура – </w:t>
      </w:r>
      <w:r w:rsidR="00840490" w:rsidRPr="00774ACB">
        <w:rPr>
          <w:color w:val="000000"/>
          <w:spacing w:val="2"/>
          <w:sz w:val="28"/>
          <w:szCs w:val="28"/>
        </w:rPr>
        <w:t>2</w:t>
      </w:r>
      <w:r w:rsidR="00774ACB" w:rsidRPr="00774ACB">
        <w:rPr>
          <w:color w:val="000000"/>
          <w:spacing w:val="2"/>
          <w:sz w:val="28"/>
          <w:szCs w:val="28"/>
        </w:rPr>
        <w:t>1,9</w:t>
      </w:r>
      <w:r w:rsidRPr="00774ACB">
        <w:rPr>
          <w:color w:val="000000"/>
          <w:spacing w:val="2"/>
          <w:sz w:val="28"/>
          <w:szCs w:val="28"/>
        </w:rPr>
        <w:t>%,</w:t>
      </w:r>
    </w:p>
    <w:p w:rsidR="003A5B99" w:rsidRPr="00774ACB" w:rsidRDefault="003A5B99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8" w:line="380" w:lineRule="exact"/>
        <w:ind w:left="1418"/>
        <w:rPr>
          <w:color w:val="000000"/>
          <w:sz w:val="28"/>
          <w:szCs w:val="28"/>
        </w:rPr>
      </w:pPr>
      <w:r w:rsidRPr="00774ACB">
        <w:rPr>
          <w:color w:val="000000"/>
          <w:spacing w:val="2"/>
          <w:sz w:val="28"/>
          <w:szCs w:val="28"/>
        </w:rPr>
        <w:t xml:space="preserve">социальная политика – </w:t>
      </w:r>
      <w:r w:rsidR="000A3047" w:rsidRPr="00774ACB">
        <w:rPr>
          <w:color w:val="000000"/>
          <w:spacing w:val="2"/>
          <w:sz w:val="28"/>
          <w:szCs w:val="28"/>
        </w:rPr>
        <w:t>22</w:t>
      </w:r>
      <w:r w:rsidR="00774ACB" w:rsidRPr="00774ACB">
        <w:rPr>
          <w:color w:val="000000"/>
          <w:spacing w:val="2"/>
          <w:sz w:val="28"/>
          <w:szCs w:val="28"/>
        </w:rPr>
        <w:t>,9</w:t>
      </w:r>
      <w:r w:rsidR="00D670A8" w:rsidRPr="00774ACB">
        <w:rPr>
          <w:color w:val="000000"/>
          <w:spacing w:val="2"/>
          <w:sz w:val="28"/>
          <w:szCs w:val="28"/>
        </w:rPr>
        <w:t>%</w:t>
      </w:r>
      <w:r w:rsidR="00F76AAE" w:rsidRPr="00774ACB">
        <w:rPr>
          <w:color w:val="000000"/>
          <w:spacing w:val="2"/>
          <w:sz w:val="28"/>
          <w:szCs w:val="28"/>
        </w:rPr>
        <w:t>,</w:t>
      </w:r>
    </w:p>
    <w:p w:rsidR="00840490" w:rsidRPr="001D5536" w:rsidRDefault="00840490" w:rsidP="00AA1AF9">
      <w:pPr>
        <w:widowControl w:val="0"/>
        <w:numPr>
          <w:ilvl w:val="0"/>
          <w:numId w:val="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8" w:line="380" w:lineRule="exact"/>
        <w:ind w:left="1418"/>
        <w:rPr>
          <w:color w:val="000000"/>
          <w:sz w:val="28"/>
          <w:szCs w:val="28"/>
        </w:rPr>
      </w:pPr>
      <w:r w:rsidRPr="001D5536">
        <w:rPr>
          <w:color w:val="000000"/>
          <w:spacing w:val="2"/>
          <w:sz w:val="28"/>
          <w:szCs w:val="28"/>
        </w:rPr>
        <w:t>ф</w:t>
      </w:r>
      <w:r w:rsidR="00F76AAE" w:rsidRPr="001D5536">
        <w:rPr>
          <w:color w:val="000000"/>
          <w:spacing w:val="2"/>
          <w:sz w:val="28"/>
          <w:szCs w:val="28"/>
        </w:rPr>
        <w:t xml:space="preserve">изическая культура – </w:t>
      </w:r>
      <w:r w:rsidR="001D5536" w:rsidRPr="001D5536">
        <w:rPr>
          <w:color w:val="000000"/>
          <w:spacing w:val="2"/>
          <w:sz w:val="28"/>
          <w:szCs w:val="28"/>
        </w:rPr>
        <w:t>7</w:t>
      </w:r>
      <w:r w:rsidR="000A3047" w:rsidRPr="001D5536">
        <w:rPr>
          <w:color w:val="000000"/>
          <w:spacing w:val="2"/>
          <w:sz w:val="28"/>
          <w:szCs w:val="28"/>
        </w:rPr>
        <w:t>,2</w:t>
      </w:r>
      <w:r w:rsidR="00F76AAE" w:rsidRPr="001D5536">
        <w:rPr>
          <w:color w:val="000000"/>
          <w:spacing w:val="2"/>
          <w:sz w:val="28"/>
          <w:szCs w:val="28"/>
        </w:rPr>
        <w:t>%</w:t>
      </w:r>
      <w:r w:rsidR="001D5536">
        <w:rPr>
          <w:color w:val="000000"/>
          <w:spacing w:val="2"/>
          <w:sz w:val="28"/>
          <w:szCs w:val="28"/>
        </w:rPr>
        <w:t>.</w:t>
      </w:r>
    </w:p>
    <w:p w:rsidR="0055130E" w:rsidRPr="001D5536" w:rsidRDefault="00D670A8" w:rsidP="003A5B99">
      <w:pPr>
        <w:shd w:val="clear" w:color="auto" w:fill="FFFFFF"/>
        <w:spacing w:line="322" w:lineRule="exact"/>
        <w:ind w:right="5" w:firstLine="778"/>
        <w:jc w:val="both"/>
        <w:rPr>
          <w:color w:val="000000"/>
          <w:sz w:val="28"/>
          <w:szCs w:val="28"/>
        </w:rPr>
      </w:pPr>
      <w:r w:rsidRPr="001D5536">
        <w:rPr>
          <w:color w:val="000000"/>
          <w:sz w:val="28"/>
          <w:szCs w:val="28"/>
        </w:rPr>
        <w:lastRenderedPageBreak/>
        <w:t xml:space="preserve">Расходы на оплату </w:t>
      </w:r>
      <w:r w:rsidR="003A5B99" w:rsidRPr="001D5536">
        <w:rPr>
          <w:color w:val="000000"/>
          <w:sz w:val="28"/>
          <w:szCs w:val="28"/>
        </w:rPr>
        <w:t xml:space="preserve">труда </w:t>
      </w:r>
      <w:r w:rsidRPr="001D5536">
        <w:rPr>
          <w:color w:val="000000"/>
          <w:sz w:val="28"/>
          <w:szCs w:val="28"/>
        </w:rPr>
        <w:t>работников муниципальных учреждений района составили</w:t>
      </w:r>
      <w:r w:rsidR="003A5B99" w:rsidRPr="001D5536">
        <w:rPr>
          <w:color w:val="000000"/>
          <w:sz w:val="28"/>
          <w:szCs w:val="28"/>
        </w:rPr>
        <w:t xml:space="preserve"> за 1 квартал текущего года </w:t>
      </w:r>
      <w:r w:rsidR="005374B4" w:rsidRPr="001D5536">
        <w:rPr>
          <w:color w:val="000000"/>
          <w:sz w:val="28"/>
          <w:szCs w:val="28"/>
        </w:rPr>
        <w:t>3</w:t>
      </w:r>
      <w:r w:rsidR="001D5536" w:rsidRPr="001D5536">
        <w:rPr>
          <w:color w:val="000000"/>
          <w:sz w:val="28"/>
          <w:szCs w:val="28"/>
        </w:rPr>
        <w:t>9</w:t>
      </w:r>
      <w:r w:rsidR="003A5B99" w:rsidRPr="001D5536">
        <w:rPr>
          <w:color w:val="000000"/>
          <w:sz w:val="28"/>
          <w:szCs w:val="28"/>
        </w:rPr>
        <w:t xml:space="preserve"> млн. </w:t>
      </w:r>
      <w:r w:rsidR="001D5536" w:rsidRPr="001D5536">
        <w:rPr>
          <w:color w:val="000000"/>
          <w:sz w:val="28"/>
          <w:szCs w:val="28"/>
        </w:rPr>
        <w:t>597,2</w:t>
      </w:r>
      <w:r w:rsidR="003A5B99" w:rsidRPr="001D5536">
        <w:rPr>
          <w:color w:val="000000"/>
          <w:sz w:val="28"/>
          <w:szCs w:val="28"/>
        </w:rPr>
        <w:t xml:space="preserve"> тыс.</w:t>
      </w:r>
      <w:r w:rsidR="0055130E" w:rsidRPr="001D5536">
        <w:rPr>
          <w:color w:val="000000"/>
          <w:sz w:val="28"/>
          <w:szCs w:val="28"/>
        </w:rPr>
        <w:t xml:space="preserve"> </w:t>
      </w:r>
      <w:r w:rsidR="003A5B99" w:rsidRPr="001D5536">
        <w:rPr>
          <w:color w:val="000000"/>
          <w:sz w:val="28"/>
          <w:szCs w:val="28"/>
        </w:rPr>
        <w:t>рублей</w:t>
      </w:r>
      <w:r w:rsidR="00840490" w:rsidRPr="001D5536">
        <w:rPr>
          <w:color w:val="000000"/>
          <w:sz w:val="28"/>
          <w:szCs w:val="28"/>
        </w:rPr>
        <w:t>,</w:t>
      </w:r>
      <w:r w:rsidR="003A5B99" w:rsidRPr="001D5536">
        <w:rPr>
          <w:color w:val="000000"/>
          <w:sz w:val="28"/>
          <w:szCs w:val="28"/>
        </w:rPr>
        <w:t xml:space="preserve"> </w:t>
      </w:r>
      <w:r w:rsidR="00840490" w:rsidRPr="001D5536">
        <w:rPr>
          <w:color w:val="000000"/>
          <w:sz w:val="28"/>
          <w:szCs w:val="28"/>
        </w:rPr>
        <w:t xml:space="preserve">на </w:t>
      </w:r>
      <w:r w:rsidR="006752BF" w:rsidRPr="001D5536">
        <w:rPr>
          <w:color w:val="000000"/>
          <w:sz w:val="28"/>
          <w:szCs w:val="28"/>
        </w:rPr>
        <w:t>2</w:t>
      </w:r>
      <w:r w:rsidR="001D5536">
        <w:rPr>
          <w:color w:val="000000"/>
          <w:sz w:val="28"/>
          <w:szCs w:val="28"/>
        </w:rPr>
        <w:t>3</w:t>
      </w:r>
      <w:r w:rsidR="006752BF" w:rsidRPr="001D5536">
        <w:rPr>
          <w:color w:val="000000"/>
          <w:sz w:val="28"/>
          <w:szCs w:val="28"/>
        </w:rPr>
        <w:t>,1</w:t>
      </w:r>
      <w:r w:rsidR="0055130E" w:rsidRPr="001D5536">
        <w:rPr>
          <w:color w:val="000000"/>
          <w:sz w:val="28"/>
          <w:szCs w:val="28"/>
        </w:rPr>
        <w:t xml:space="preserve"> % </w:t>
      </w:r>
      <w:r w:rsidR="003A5B99" w:rsidRPr="001D5536">
        <w:rPr>
          <w:color w:val="000000"/>
          <w:sz w:val="28"/>
          <w:szCs w:val="28"/>
        </w:rPr>
        <w:t xml:space="preserve"> </w:t>
      </w:r>
      <w:r w:rsidR="00840490" w:rsidRPr="001D5536">
        <w:rPr>
          <w:color w:val="000000"/>
          <w:sz w:val="28"/>
          <w:szCs w:val="28"/>
        </w:rPr>
        <w:t>больше соответствующего периода 201</w:t>
      </w:r>
      <w:r w:rsidR="001D5536">
        <w:rPr>
          <w:color w:val="000000"/>
          <w:sz w:val="28"/>
          <w:szCs w:val="28"/>
        </w:rPr>
        <w:t>5</w:t>
      </w:r>
      <w:r w:rsidR="00840490" w:rsidRPr="001D5536">
        <w:rPr>
          <w:color w:val="000000"/>
          <w:sz w:val="28"/>
          <w:szCs w:val="28"/>
        </w:rPr>
        <w:t xml:space="preserve"> года </w:t>
      </w:r>
      <w:r w:rsidR="003A5B99" w:rsidRPr="001D5536">
        <w:rPr>
          <w:color w:val="000000"/>
          <w:sz w:val="28"/>
          <w:szCs w:val="28"/>
        </w:rPr>
        <w:t>(</w:t>
      </w:r>
      <w:r w:rsidR="001D5536" w:rsidRPr="001D5536">
        <w:rPr>
          <w:color w:val="000000"/>
          <w:sz w:val="28"/>
          <w:szCs w:val="28"/>
        </w:rPr>
        <w:t>32 млн. 167,3</w:t>
      </w:r>
      <w:r w:rsidR="00E34C10" w:rsidRPr="001D5536">
        <w:rPr>
          <w:color w:val="000000"/>
          <w:sz w:val="28"/>
          <w:szCs w:val="28"/>
        </w:rPr>
        <w:t xml:space="preserve"> тыс. рублей</w:t>
      </w:r>
      <w:r w:rsidR="003A5B99" w:rsidRPr="001D5536">
        <w:rPr>
          <w:color w:val="000000"/>
          <w:sz w:val="28"/>
          <w:szCs w:val="28"/>
        </w:rPr>
        <w:t xml:space="preserve">). </w:t>
      </w:r>
    </w:p>
    <w:p w:rsidR="003A5B99" w:rsidRPr="001D5536" w:rsidRDefault="00470D25" w:rsidP="003A5B99">
      <w:pPr>
        <w:shd w:val="clear" w:color="auto" w:fill="FFFFFF"/>
        <w:spacing w:line="322" w:lineRule="exact"/>
        <w:ind w:right="5" w:firstLine="778"/>
        <w:jc w:val="both"/>
        <w:rPr>
          <w:color w:val="000000"/>
          <w:spacing w:val="9"/>
          <w:sz w:val="28"/>
          <w:szCs w:val="28"/>
        </w:rPr>
      </w:pPr>
      <w:r w:rsidRPr="001D5536">
        <w:rPr>
          <w:color w:val="000000"/>
          <w:sz w:val="28"/>
          <w:szCs w:val="28"/>
        </w:rPr>
        <w:t xml:space="preserve"> </w:t>
      </w:r>
      <w:r w:rsidR="003A5B99" w:rsidRPr="001D5536">
        <w:rPr>
          <w:color w:val="000000"/>
          <w:spacing w:val="3"/>
          <w:sz w:val="28"/>
          <w:szCs w:val="28"/>
        </w:rPr>
        <w:t xml:space="preserve">Задолженности по выплате заработной платы работникам бюджетных </w:t>
      </w:r>
      <w:r w:rsidR="003A5B99" w:rsidRPr="001D5536">
        <w:rPr>
          <w:color w:val="000000"/>
          <w:spacing w:val="9"/>
          <w:sz w:val="28"/>
          <w:szCs w:val="28"/>
        </w:rPr>
        <w:t>учреждений по состоянию на 1 апреля 20</w:t>
      </w:r>
      <w:r w:rsidR="00E528A8" w:rsidRPr="001D5536">
        <w:rPr>
          <w:color w:val="000000"/>
          <w:spacing w:val="9"/>
          <w:sz w:val="28"/>
          <w:szCs w:val="28"/>
        </w:rPr>
        <w:t>1</w:t>
      </w:r>
      <w:r w:rsidR="001D5536" w:rsidRPr="001D5536">
        <w:rPr>
          <w:color w:val="000000"/>
          <w:spacing w:val="9"/>
          <w:sz w:val="28"/>
          <w:szCs w:val="28"/>
        </w:rPr>
        <w:t>6</w:t>
      </w:r>
      <w:r w:rsidR="003A5B99" w:rsidRPr="001D5536">
        <w:rPr>
          <w:color w:val="000000"/>
          <w:spacing w:val="9"/>
          <w:sz w:val="28"/>
          <w:szCs w:val="28"/>
        </w:rPr>
        <w:t xml:space="preserve"> года не имеется.</w:t>
      </w:r>
    </w:p>
    <w:p w:rsidR="00643149" w:rsidRPr="001D5536" w:rsidRDefault="003A5B99" w:rsidP="00643149">
      <w:pPr>
        <w:shd w:val="clear" w:color="auto" w:fill="FFFFFF"/>
        <w:spacing w:line="322" w:lineRule="exact"/>
        <w:ind w:right="5" w:firstLine="778"/>
        <w:jc w:val="both"/>
        <w:rPr>
          <w:color w:val="000000"/>
          <w:sz w:val="28"/>
          <w:szCs w:val="28"/>
        </w:rPr>
      </w:pPr>
      <w:r w:rsidRPr="001D5536">
        <w:rPr>
          <w:color w:val="000000"/>
          <w:spacing w:val="11"/>
          <w:sz w:val="28"/>
          <w:szCs w:val="28"/>
        </w:rPr>
        <w:t xml:space="preserve">На финансирование расходов по оплате коммунальных услуг </w:t>
      </w:r>
      <w:r w:rsidR="0055130E" w:rsidRPr="001D5536">
        <w:rPr>
          <w:color w:val="000000"/>
          <w:spacing w:val="11"/>
          <w:sz w:val="28"/>
          <w:szCs w:val="28"/>
        </w:rPr>
        <w:t xml:space="preserve">муниципальным учреждениям </w:t>
      </w:r>
      <w:r w:rsidRPr="001D5536">
        <w:rPr>
          <w:color w:val="000000"/>
          <w:sz w:val="28"/>
          <w:szCs w:val="28"/>
        </w:rPr>
        <w:t xml:space="preserve">направлено </w:t>
      </w:r>
      <w:r w:rsidR="006752BF" w:rsidRPr="001D5536">
        <w:rPr>
          <w:color w:val="000000"/>
          <w:sz w:val="28"/>
          <w:szCs w:val="28"/>
        </w:rPr>
        <w:t>1</w:t>
      </w:r>
      <w:r w:rsidR="001D5536" w:rsidRPr="001D5536">
        <w:rPr>
          <w:color w:val="000000"/>
          <w:sz w:val="28"/>
          <w:szCs w:val="28"/>
        </w:rPr>
        <w:t>7</w:t>
      </w:r>
      <w:r w:rsidRPr="001D5536">
        <w:rPr>
          <w:color w:val="000000"/>
          <w:sz w:val="28"/>
          <w:szCs w:val="28"/>
        </w:rPr>
        <w:t xml:space="preserve"> млн. </w:t>
      </w:r>
      <w:r w:rsidR="001D5536" w:rsidRPr="001D5536">
        <w:rPr>
          <w:color w:val="000000"/>
          <w:sz w:val="28"/>
          <w:szCs w:val="28"/>
        </w:rPr>
        <w:t>643,2</w:t>
      </w:r>
      <w:r w:rsidRPr="001D5536">
        <w:rPr>
          <w:color w:val="000000"/>
          <w:sz w:val="28"/>
          <w:szCs w:val="28"/>
        </w:rPr>
        <w:t xml:space="preserve">  тыс. рублей, что </w:t>
      </w:r>
      <w:r w:rsidR="005374B4" w:rsidRPr="001D5536">
        <w:rPr>
          <w:color w:val="000000"/>
          <w:sz w:val="28"/>
          <w:szCs w:val="28"/>
        </w:rPr>
        <w:t xml:space="preserve">на </w:t>
      </w:r>
      <w:r w:rsidR="001D5536" w:rsidRPr="001D5536">
        <w:rPr>
          <w:color w:val="000000"/>
          <w:sz w:val="28"/>
          <w:szCs w:val="28"/>
        </w:rPr>
        <w:t>7,6</w:t>
      </w:r>
      <w:r w:rsidR="00470D25" w:rsidRPr="001D5536">
        <w:rPr>
          <w:color w:val="000000"/>
          <w:sz w:val="28"/>
          <w:szCs w:val="28"/>
        </w:rPr>
        <w:t>%</w:t>
      </w:r>
      <w:r w:rsidR="00E528A8" w:rsidRPr="001D5536">
        <w:rPr>
          <w:color w:val="000000"/>
          <w:sz w:val="28"/>
          <w:szCs w:val="28"/>
        </w:rPr>
        <w:t xml:space="preserve"> </w:t>
      </w:r>
      <w:r w:rsidR="006752BF" w:rsidRPr="001D5536">
        <w:rPr>
          <w:color w:val="000000"/>
          <w:sz w:val="28"/>
          <w:szCs w:val="28"/>
        </w:rPr>
        <w:t>бол</w:t>
      </w:r>
      <w:r w:rsidR="00381CAE" w:rsidRPr="001D5536">
        <w:rPr>
          <w:color w:val="000000"/>
          <w:sz w:val="28"/>
          <w:szCs w:val="28"/>
        </w:rPr>
        <w:t xml:space="preserve">ьше, чем в 1 квартале </w:t>
      </w:r>
      <w:r w:rsidR="00643149" w:rsidRPr="001D5536">
        <w:rPr>
          <w:color w:val="000000"/>
          <w:sz w:val="28"/>
          <w:szCs w:val="28"/>
        </w:rPr>
        <w:t>201</w:t>
      </w:r>
      <w:r w:rsidR="001D5536" w:rsidRPr="001D5536">
        <w:rPr>
          <w:color w:val="000000"/>
          <w:sz w:val="28"/>
          <w:szCs w:val="28"/>
        </w:rPr>
        <w:t>5</w:t>
      </w:r>
      <w:r w:rsidR="00643149" w:rsidRPr="001D5536">
        <w:rPr>
          <w:color w:val="000000"/>
          <w:sz w:val="28"/>
          <w:szCs w:val="28"/>
        </w:rPr>
        <w:t xml:space="preserve"> год</w:t>
      </w:r>
      <w:r w:rsidR="00381CAE" w:rsidRPr="001D5536">
        <w:rPr>
          <w:color w:val="000000"/>
          <w:sz w:val="28"/>
          <w:szCs w:val="28"/>
        </w:rPr>
        <w:t>а</w:t>
      </w:r>
      <w:r w:rsidR="00643149" w:rsidRPr="001D5536">
        <w:rPr>
          <w:color w:val="000000"/>
          <w:sz w:val="28"/>
          <w:szCs w:val="28"/>
        </w:rPr>
        <w:t xml:space="preserve"> (</w:t>
      </w:r>
      <w:r w:rsidR="001D5536" w:rsidRPr="001D5536">
        <w:rPr>
          <w:color w:val="000000"/>
          <w:sz w:val="28"/>
          <w:szCs w:val="28"/>
        </w:rPr>
        <w:t>16 млн. 400,4</w:t>
      </w:r>
      <w:r w:rsidR="006752BF" w:rsidRPr="001D5536">
        <w:rPr>
          <w:color w:val="000000"/>
          <w:sz w:val="28"/>
          <w:szCs w:val="28"/>
        </w:rPr>
        <w:t xml:space="preserve">  тыс. рублей</w:t>
      </w:r>
      <w:r w:rsidR="00643149" w:rsidRPr="001D5536">
        <w:rPr>
          <w:color w:val="000000"/>
          <w:sz w:val="28"/>
          <w:szCs w:val="28"/>
        </w:rPr>
        <w:t xml:space="preserve">). Из них финансирование: </w:t>
      </w:r>
    </w:p>
    <w:p w:rsidR="00643149" w:rsidRPr="001D5536" w:rsidRDefault="00643149" w:rsidP="00643149">
      <w:pPr>
        <w:shd w:val="clear" w:color="auto" w:fill="FFFFFF"/>
        <w:spacing w:line="322" w:lineRule="exact"/>
        <w:ind w:right="5" w:firstLine="778"/>
        <w:jc w:val="both"/>
        <w:rPr>
          <w:color w:val="000000"/>
          <w:sz w:val="28"/>
          <w:szCs w:val="28"/>
        </w:rPr>
      </w:pPr>
      <w:r w:rsidRPr="001D5536">
        <w:rPr>
          <w:color w:val="000000"/>
          <w:sz w:val="28"/>
          <w:szCs w:val="28"/>
        </w:rPr>
        <w:t xml:space="preserve">- бюджетных учреждений – </w:t>
      </w:r>
      <w:r w:rsidR="00381CAE" w:rsidRPr="001D5536">
        <w:rPr>
          <w:color w:val="000000"/>
          <w:sz w:val="28"/>
          <w:szCs w:val="28"/>
        </w:rPr>
        <w:t>2</w:t>
      </w:r>
      <w:r w:rsidRPr="001D5536">
        <w:rPr>
          <w:color w:val="000000"/>
          <w:sz w:val="28"/>
          <w:szCs w:val="28"/>
        </w:rPr>
        <w:t xml:space="preserve"> млн. </w:t>
      </w:r>
      <w:r w:rsidR="00BA6B02" w:rsidRPr="001D5536">
        <w:rPr>
          <w:color w:val="000000"/>
          <w:sz w:val="28"/>
          <w:szCs w:val="28"/>
        </w:rPr>
        <w:t>6</w:t>
      </w:r>
      <w:r w:rsidR="001D5536" w:rsidRPr="001D5536">
        <w:rPr>
          <w:color w:val="000000"/>
          <w:sz w:val="28"/>
          <w:szCs w:val="28"/>
        </w:rPr>
        <w:t>88,7</w:t>
      </w:r>
      <w:r w:rsidRPr="001D5536">
        <w:rPr>
          <w:color w:val="000000"/>
          <w:sz w:val="28"/>
          <w:szCs w:val="28"/>
        </w:rPr>
        <w:t xml:space="preserve"> тыс. руб.,</w:t>
      </w:r>
    </w:p>
    <w:p w:rsidR="00D54410" w:rsidRPr="001D5536" w:rsidRDefault="004509FA" w:rsidP="00D54410">
      <w:pPr>
        <w:shd w:val="clear" w:color="auto" w:fill="FFFFFF"/>
        <w:spacing w:line="322" w:lineRule="exact"/>
        <w:ind w:right="5" w:firstLine="778"/>
        <w:jc w:val="both"/>
        <w:rPr>
          <w:color w:val="000000"/>
          <w:sz w:val="28"/>
          <w:szCs w:val="28"/>
        </w:rPr>
      </w:pPr>
      <w:r w:rsidRPr="001D5536">
        <w:rPr>
          <w:color w:val="000000"/>
          <w:sz w:val="28"/>
          <w:szCs w:val="28"/>
        </w:rPr>
        <w:t xml:space="preserve">- автономных учреждений  - </w:t>
      </w:r>
      <w:r w:rsidR="00BA6B02" w:rsidRPr="001D5536">
        <w:rPr>
          <w:color w:val="000000"/>
          <w:sz w:val="28"/>
          <w:szCs w:val="28"/>
        </w:rPr>
        <w:t>13</w:t>
      </w:r>
      <w:r w:rsidR="00643149" w:rsidRPr="001D5536">
        <w:rPr>
          <w:color w:val="000000"/>
          <w:sz w:val="28"/>
          <w:szCs w:val="28"/>
        </w:rPr>
        <w:t xml:space="preserve"> млн. </w:t>
      </w:r>
      <w:r w:rsidR="001D5536" w:rsidRPr="001D5536">
        <w:rPr>
          <w:color w:val="000000"/>
          <w:sz w:val="28"/>
          <w:szCs w:val="28"/>
        </w:rPr>
        <w:t>670,8</w:t>
      </w:r>
      <w:r w:rsidR="00381CAE" w:rsidRPr="001D5536">
        <w:rPr>
          <w:color w:val="000000"/>
          <w:sz w:val="28"/>
          <w:szCs w:val="28"/>
        </w:rPr>
        <w:t xml:space="preserve"> </w:t>
      </w:r>
      <w:r w:rsidR="00643149" w:rsidRPr="001D5536">
        <w:rPr>
          <w:color w:val="000000"/>
          <w:sz w:val="28"/>
          <w:szCs w:val="28"/>
        </w:rPr>
        <w:t>тыс. руб.</w:t>
      </w:r>
    </w:p>
    <w:p w:rsidR="00D54410" w:rsidRPr="001D5536" w:rsidRDefault="00016E77" w:rsidP="00016E77">
      <w:pPr>
        <w:shd w:val="clear" w:color="auto" w:fill="FFFFFF"/>
        <w:spacing w:line="322" w:lineRule="exact"/>
        <w:ind w:right="5" w:firstLine="708"/>
        <w:jc w:val="both"/>
        <w:rPr>
          <w:color w:val="000000"/>
          <w:sz w:val="28"/>
          <w:szCs w:val="28"/>
        </w:rPr>
      </w:pPr>
      <w:r w:rsidRPr="001D5536">
        <w:rPr>
          <w:color w:val="000000"/>
          <w:sz w:val="28"/>
          <w:szCs w:val="28"/>
        </w:rPr>
        <w:t>З</w:t>
      </w:r>
      <w:r w:rsidR="00D54410" w:rsidRPr="001D5536">
        <w:rPr>
          <w:color w:val="000000"/>
          <w:sz w:val="28"/>
          <w:szCs w:val="28"/>
        </w:rPr>
        <w:t xml:space="preserve">а счет субсидии </w:t>
      </w:r>
      <w:r w:rsidR="000C26F7" w:rsidRPr="001D5536">
        <w:rPr>
          <w:color w:val="000000"/>
          <w:sz w:val="28"/>
          <w:szCs w:val="28"/>
        </w:rPr>
        <w:t xml:space="preserve">на </w:t>
      </w:r>
      <w:proofErr w:type="spellStart"/>
      <w:r w:rsidR="000C26F7" w:rsidRPr="001D5536">
        <w:rPr>
          <w:color w:val="000000"/>
          <w:sz w:val="28"/>
          <w:szCs w:val="28"/>
        </w:rPr>
        <w:t>софинансирование</w:t>
      </w:r>
      <w:proofErr w:type="spellEnd"/>
      <w:r w:rsidR="000C26F7" w:rsidRPr="001D5536">
        <w:rPr>
          <w:color w:val="000000"/>
          <w:sz w:val="28"/>
          <w:szCs w:val="28"/>
        </w:rPr>
        <w:t xml:space="preserve"> расходов  муниципальных   учреждений по  приобретению коммунальных услуг</w:t>
      </w:r>
      <w:r w:rsidRPr="001D5536">
        <w:rPr>
          <w:color w:val="000000"/>
          <w:sz w:val="28"/>
          <w:szCs w:val="28"/>
        </w:rPr>
        <w:t xml:space="preserve"> исполнено в отчетном квартале 1</w:t>
      </w:r>
      <w:r w:rsidR="001D5536" w:rsidRPr="001D5536">
        <w:rPr>
          <w:color w:val="000000"/>
          <w:sz w:val="28"/>
          <w:szCs w:val="28"/>
        </w:rPr>
        <w:t>1</w:t>
      </w:r>
      <w:r w:rsidRPr="001D5536">
        <w:rPr>
          <w:color w:val="000000"/>
          <w:sz w:val="28"/>
          <w:szCs w:val="28"/>
        </w:rPr>
        <w:t xml:space="preserve"> млн. </w:t>
      </w:r>
      <w:r w:rsidR="001D5536" w:rsidRPr="001D5536">
        <w:rPr>
          <w:color w:val="000000"/>
          <w:sz w:val="28"/>
          <w:szCs w:val="28"/>
        </w:rPr>
        <w:t xml:space="preserve">763,2 </w:t>
      </w:r>
      <w:r w:rsidRPr="001D5536">
        <w:rPr>
          <w:color w:val="000000"/>
          <w:sz w:val="28"/>
          <w:szCs w:val="28"/>
        </w:rPr>
        <w:t>тыс. рублей.</w:t>
      </w:r>
    </w:p>
    <w:p w:rsidR="003A5B99" w:rsidRPr="00880770" w:rsidRDefault="003A5B99" w:rsidP="00D54410">
      <w:pPr>
        <w:shd w:val="clear" w:color="auto" w:fill="FFFFFF"/>
        <w:spacing w:line="322" w:lineRule="exact"/>
        <w:ind w:right="5" w:firstLine="778"/>
        <w:jc w:val="both"/>
        <w:rPr>
          <w:color w:val="000000"/>
          <w:spacing w:val="-2"/>
          <w:sz w:val="28"/>
          <w:szCs w:val="28"/>
        </w:rPr>
      </w:pPr>
      <w:r w:rsidRPr="00880770">
        <w:rPr>
          <w:color w:val="000000"/>
          <w:spacing w:val="-2"/>
          <w:sz w:val="28"/>
          <w:szCs w:val="28"/>
        </w:rPr>
        <w:t xml:space="preserve"> Кредиторская задолженность по оплате коммунальных услуг </w:t>
      </w:r>
      <w:r w:rsidR="00B12D9B" w:rsidRPr="00880770">
        <w:rPr>
          <w:color w:val="000000"/>
          <w:spacing w:val="-2"/>
          <w:sz w:val="28"/>
          <w:szCs w:val="28"/>
        </w:rPr>
        <w:t xml:space="preserve"> </w:t>
      </w:r>
      <w:r w:rsidRPr="00880770">
        <w:rPr>
          <w:color w:val="000000"/>
          <w:spacing w:val="-2"/>
          <w:sz w:val="28"/>
          <w:szCs w:val="28"/>
        </w:rPr>
        <w:t>на 01.04.20</w:t>
      </w:r>
      <w:r w:rsidR="00E528A8" w:rsidRPr="00880770">
        <w:rPr>
          <w:color w:val="000000"/>
          <w:spacing w:val="-2"/>
          <w:sz w:val="28"/>
          <w:szCs w:val="28"/>
        </w:rPr>
        <w:t>1</w:t>
      </w:r>
      <w:r w:rsidR="00880770" w:rsidRPr="00880770">
        <w:rPr>
          <w:color w:val="000000"/>
          <w:spacing w:val="-2"/>
          <w:sz w:val="28"/>
          <w:szCs w:val="28"/>
        </w:rPr>
        <w:t>6</w:t>
      </w:r>
      <w:r w:rsidRPr="00880770">
        <w:rPr>
          <w:color w:val="000000"/>
          <w:spacing w:val="-2"/>
          <w:sz w:val="28"/>
          <w:szCs w:val="28"/>
        </w:rPr>
        <w:t xml:space="preserve"> г. составила </w:t>
      </w:r>
      <w:r w:rsidR="00880770" w:rsidRPr="00880770">
        <w:rPr>
          <w:color w:val="000000"/>
          <w:spacing w:val="-2"/>
          <w:sz w:val="28"/>
          <w:szCs w:val="28"/>
        </w:rPr>
        <w:t>2 млн. 344,4</w:t>
      </w:r>
      <w:r w:rsidRPr="00880770">
        <w:rPr>
          <w:color w:val="000000"/>
          <w:spacing w:val="-2"/>
          <w:sz w:val="28"/>
          <w:szCs w:val="28"/>
        </w:rPr>
        <w:t xml:space="preserve"> тыс. рублей, в том числе:</w:t>
      </w:r>
    </w:p>
    <w:p w:rsidR="003A5B99" w:rsidRPr="00880770" w:rsidRDefault="003A5B99" w:rsidP="003A5B99">
      <w:pPr>
        <w:shd w:val="clear" w:color="auto" w:fill="FFFFFF"/>
        <w:spacing w:line="322" w:lineRule="exact"/>
        <w:ind w:left="5" w:firstLine="634"/>
        <w:jc w:val="both"/>
        <w:rPr>
          <w:color w:val="000000"/>
          <w:spacing w:val="-2"/>
          <w:sz w:val="28"/>
          <w:szCs w:val="28"/>
        </w:rPr>
      </w:pPr>
      <w:r w:rsidRPr="00880770">
        <w:rPr>
          <w:color w:val="000000"/>
          <w:spacing w:val="-2"/>
          <w:sz w:val="28"/>
          <w:szCs w:val="28"/>
        </w:rPr>
        <w:t xml:space="preserve">- отопление – </w:t>
      </w:r>
      <w:r w:rsidR="00880770" w:rsidRPr="00880770">
        <w:rPr>
          <w:color w:val="000000"/>
          <w:spacing w:val="-2"/>
          <w:sz w:val="28"/>
          <w:szCs w:val="28"/>
        </w:rPr>
        <w:t>446,5</w:t>
      </w:r>
      <w:r w:rsidRPr="00880770">
        <w:rPr>
          <w:color w:val="000000"/>
          <w:spacing w:val="-2"/>
          <w:sz w:val="28"/>
          <w:szCs w:val="28"/>
        </w:rPr>
        <w:t xml:space="preserve"> тыс</w:t>
      </w:r>
      <w:proofErr w:type="gramStart"/>
      <w:r w:rsidRPr="00880770">
        <w:rPr>
          <w:color w:val="000000"/>
          <w:spacing w:val="-2"/>
          <w:sz w:val="28"/>
          <w:szCs w:val="28"/>
        </w:rPr>
        <w:t>.р</w:t>
      </w:r>
      <w:proofErr w:type="gramEnd"/>
      <w:r w:rsidRPr="00880770">
        <w:rPr>
          <w:color w:val="000000"/>
          <w:spacing w:val="-2"/>
          <w:sz w:val="28"/>
          <w:szCs w:val="28"/>
        </w:rPr>
        <w:t>уб.,</w:t>
      </w:r>
    </w:p>
    <w:p w:rsidR="003A5B99" w:rsidRPr="00880770" w:rsidRDefault="003A5B99" w:rsidP="003A5B99">
      <w:pPr>
        <w:shd w:val="clear" w:color="auto" w:fill="FFFFFF"/>
        <w:spacing w:line="322" w:lineRule="exact"/>
        <w:ind w:left="5" w:firstLine="634"/>
        <w:jc w:val="both"/>
        <w:rPr>
          <w:color w:val="000000"/>
          <w:spacing w:val="-2"/>
          <w:sz w:val="28"/>
          <w:szCs w:val="28"/>
        </w:rPr>
      </w:pPr>
      <w:r w:rsidRPr="00880770">
        <w:rPr>
          <w:color w:val="000000"/>
          <w:spacing w:val="-2"/>
          <w:sz w:val="28"/>
          <w:szCs w:val="28"/>
        </w:rPr>
        <w:t xml:space="preserve">- освещение –  </w:t>
      </w:r>
      <w:r w:rsidR="00880770" w:rsidRPr="00880770">
        <w:rPr>
          <w:color w:val="000000"/>
          <w:spacing w:val="-2"/>
          <w:sz w:val="28"/>
          <w:szCs w:val="28"/>
        </w:rPr>
        <w:t>1 млн. 886,6</w:t>
      </w:r>
      <w:r w:rsidRPr="00880770">
        <w:rPr>
          <w:color w:val="000000"/>
          <w:spacing w:val="-2"/>
          <w:sz w:val="28"/>
          <w:szCs w:val="28"/>
        </w:rPr>
        <w:t xml:space="preserve"> тыс</w:t>
      </w:r>
      <w:proofErr w:type="gramStart"/>
      <w:r w:rsidRPr="00880770">
        <w:rPr>
          <w:color w:val="000000"/>
          <w:spacing w:val="-2"/>
          <w:sz w:val="28"/>
          <w:szCs w:val="28"/>
        </w:rPr>
        <w:t>.р</w:t>
      </w:r>
      <w:proofErr w:type="gramEnd"/>
      <w:r w:rsidRPr="00880770">
        <w:rPr>
          <w:color w:val="000000"/>
          <w:spacing w:val="-2"/>
          <w:sz w:val="28"/>
          <w:szCs w:val="28"/>
        </w:rPr>
        <w:t>уб.,</w:t>
      </w:r>
    </w:p>
    <w:p w:rsidR="003A5B99" w:rsidRPr="00880770" w:rsidRDefault="003A5B99" w:rsidP="003A5B99">
      <w:pPr>
        <w:shd w:val="clear" w:color="auto" w:fill="FFFFFF"/>
        <w:spacing w:line="322" w:lineRule="exact"/>
        <w:ind w:left="5" w:firstLine="634"/>
        <w:jc w:val="both"/>
        <w:rPr>
          <w:color w:val="000000"/>
          <w:spacing w:val="-2"/>
          <w:sz w:val="28"/>
          <w:szCs w:val="28"/>
        </w:rPr>
      </w:pPr>
      <w:r w:rsidRPr="00880770">
        <w:rPr>
          <w:color w:val="000000"/>
          <w:spacing w:val="-2"/>
          <w:sz w:val="28"/>
          <w:szCs w:val="28"/>
        </w:rPr>
        <w:t xml:space="preserve">- водоснабжение – </w:t>
      </w:r>
      <w:r w:rsidR="00880770" w:rsidRPr="00880770">
        <w:rPr>
          <w:color w:val="000000"/>
          <w:spacing w:val="-2"/>
          <w:sz w:val="28"/>
          <w:szCs w:val="28"/>
        </w:rPr>
        <w:t>11,3</w:t>
      </w:r>
      <w:r w:rsidRPr="00880770">
        <w:rPr>
          <w:color w:val="000000"/>
          <w:spacing w:val="-2"/>
          <w:sz w:val="28"/>
          <w:szCs w:val="28"/>
        </w:rPr>
        <w:t xml:space="preserve"> тыс</w:t>
      </w:r>
      <w:proofErr w:type="gramStart"/>
      <w:r w:rsidRPr="00880770">
        <w:rPr>
          <w:color w:val="000000"/>
          <w:spacing w:val="-2"/>
          <w:sz w:val="28"/>
          <w:szCs w:val="28"/>
        </w:rPr>
        <w:t>.р</w:t>
      </w:r>
      <w:proofErr w:type="gramEnd"/>
      <w:r w:rsidRPr="00880770">
        <w:rPr>
          <w:color w:val="000000"/>
          <w:spacing w:val="-2"/>
          <w:sz w:val="28"/>
          <w:szCs w:val="28"/>
        </w:rPr>
        <w:t>уб.</w:t>
      </w:r>
    </w:p>
    <w:p w:rsidR="003A5B99" w:rsidRPr="00880770" w:rsidRDefault="003A5B99" w:rsidP="003A5B99">
      <w:pPr>
        <w:shd w:val="clear" w:color="auto" w:fill="FFFFFF"/>
        <w:spacing w:line="322" w:lineRule="exact"/>
        <w:jc w:val="both"/>
        <w:rPr>
          <w:color w:val="000000"/>
          <w:spacing w:val="6"/>
          <w:sz w:val="28"/>
          <w:szCs w:val="28"/>
        </w:rPr>
      </w:pPr>
      <w:r w:rsidRPr="00880770">
        <w:rPr>
          <w:color w:val="000000"/>
          <w:spacing w:val="-2"/>
          <w:sz w:val="28"/>
          <w:szCs w:val="28"/>
        </w:rPr>
        <w:tab/>
        <w:t xml:space="preserve">В сфере </w:t>
      </w:r>
      <w:r w:rsidR="00542EBC" w:rsidRPr="00880770">
        <w:rPr>
          <w:color w:val="000000"/>
          <w:spacing w:val="-2"/>
          <w:sz w:val="28"/>
          <w:szCs w:val="28"/>
        </w:rPr>
        <w:t>дорожной деятельности  расходы на дорожное хозяйство (дорожные фонды) составили</w:t>
      </w:r>
      <w:r w:rsidRPr="00880770">
        <w:rPr>
          <w:color w:val="000000"/>
          <w:spacing w:val="-2"/>
          <w:sz w:val="28"/>
          <w:szCs w:val="28"/>
        </w:rPr>
        <w:t xml:space="preserve"> </w:t>
      </w:r>
      <w:r w:rsidR="00542EBC" w:rsidRPr="00880770">
        <w:rPr>
          <w:color w:val="000000"/>
          <w:spacing w:val="-2"/>
          <w:sz w:val="28"/>
          <w:szCs w:val="28"/>
        </w:rPr>
        <w:t xml:space="preserve"> </w:t>
      </w:r>
      <w:r w:rsidR="00880770" w:rsidRPr="00880770">
        <w:rPr>
          <w:color w:val="000000"/>
          <w:spacing w:val="-2"/>
          <w:sz w:val="28"/>
          <w:szCs w:val="28"/>
        </w:rPr>
        <w:t>327,4</w:t>
      </w:r>
      <w:r w:rsidR="00542EBC" w:rsidRPr="00880770">
        <w:rPr>
          <w:color w:val="000000"/>
          <w:spacing w:val="-2"/>
          <w:sz w:val="28"/>
          <w:szCs w:val="28"/>
        </w:rPr>
        <w:t xml:space="preserve"> </w:t>
      </w:r>
      <w:r w:rsidR="00E33316" w:rsidRPr="00880770">
        <w:rPr>
          <w:color w:val="000000"/>
          <w:spacing w:val="-2"/>
          <w:sz w:val="28"/>
          <w:szCs w:val="28"/>
        </w:rPr>
        <w:t>тыс</w:t>
      </w:r>
      <w:proofErr w:type="gramStart"/>
      <w:r w:rsidR="00E33316" w:rsidRPr="00880770">
        <w:rPr>
          <w:color w:val="000000"/>
          <w:spacing w:val="-2"/>
          <w:sz w:val="28"/>
          <w:szCs w:val="28"/>
        </w:rPr>
        <w:t>.р</w:t>
      </w:r>
      <w:proofErr w:type="gramEnd"/>
      <w:r w:rsidR="00E33316" w:rsidRPr="00880770">
        <w:rPr>
          <w:color w:val="000000"/>
          <w:spacing w:val="-2"/>
          <w:sz w:val="28"/>
          <w:szCs w:val="28"/>
        </w:rPr>
        <w:t>ублей (</w:t>
      </w:r>
      <w:r w:rsidR="00880770" w:rsidRPr="00880770">
        <w:rPr>
          <w:color w:val="000000"/>
          <w:spacing w:val="-2"/>
          <w:sz w:val="28"/>
          <w:szCs w:val="28"/>
        </w:rPr>
        <w:t xml:space="preserve">1 млн. 512,6 </w:t>
      </w:r>
      <w:r w:rsidR="00702B39" w:rsidRPr="00880770">
        <w:rPr>
          <w:color w:val="000000"/>
          <w:spacing w:val="-2"/>
          <w:sz w:val="28"/>
          <w:szCs w:val="28"/>
        </w:rPr>
        <w:t xml:space="preserve"> тыс.рублей </w:t>
      </w:r>
      <w:r w:rsidR="00E33316" w:rsidRPr="00880770">
        <w:rPr>
          <w:color w:val="000000"/>
          <w:spacing w:val="-2"/>
          <w:sz w:val="28"/>
          <w:szCs w:val="28"/>
        </w:rPr>
        <w:t>в 1 кв.20</w:t>
      </w:r>
      <w:r w:rsidR="00A12A20" w:rsidRPr="00880770">
        <w:rPr>
          <w:color w:val="000000"/>
          <w:spacing w:val="-2"/>
          <w:sz w:val="28"/>
          <w:szCs w:val="28"/>
        </w:rPr>
        <w:t>1</w:t>
      </w:r>
      <w:r w:rsidR="00880770" w:rsidRPr="00880770">
        <w:rPr>
          <w:color w:val="000000"/>
          <w:spacing w:val="-2"/>
          <w:sz w:val="28"/>
          <w:szCs w:val="28"/>
        </w:rPr>
        <w:t>5</w:t>
      </w:r>
      <w:r w:rsidR="00E33316" w:rsidRPr="00880770">
        <w:rPr>
          <w:color w:val="000000"/>
          <w:spacing w:val="-2"/>
          <w:sz w:val="28"/>
          <w:szCs w:val="28"/>
        </w:rPr>
        <w:t xml:space="preserve"> года). </w:t>
      </w:r>
    </w:p>
    <w:p w:rsidR="003A5B99" w:rsidRPr="00880770" w:rsidRDefault="003A5B99" w:rsidP="003A5B99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1D5536">
        <w:rPr>
          <w:color w:val="000000"/>
          <w:spacing w:val="6"/>
          <w:sz w:val="28"/>
          <w:szCs w:val="28"/>
        </w:rPr>
        <w:t xml:space="preserve">Точно в срок производились выплаты государственных пособий </w:t>
      </w:r>
      <w:r w:rsidRPr="001D5536">
        <w:rPr>
          <w:color w:val="000000"/>
          <w:sz w:val="28"/>
          <w:szCs w:val="28"/>
        </w:rPr>
        <w:t xml:space="preserve">гражданам, имеющим детей. За отчетный период сумма данных платежей </w:t>
      </w:r>
      <w:r w:rsidRPr="00880770">
        <w:rPr>
          <w:color w:val="000000"/>
          <w:spacing w:val="1"/>
          <w:sz w:val="28"/>
          <w:szCs w:val="28"/>
        </w:rPr>
        <w:t xml:space="preserve">составила </w:t>
      </w:r>
      <w:r w:rsidR="00002E00" w:rsidRPr="00880770">
        <w:rPr>
          <w:color w:val="000000"/>
          <w:spacing w:val="1"/>
          <w:sz w:val="28"/>
          <w:szCs w:val="28"/>
        </w:rPr>
        <w:t>1</w:t>
      </w:r>
      <w:r w:rsidRPr="00880770">
        <w:rPr>
          <w:color w:val="000000"/>
          <w:spacing w:val="1"/>
          <w:sz w:val="28"/>
          <w:szCs w:val="28"/>
        </w:rPr>
        <w:t xml:space="preserve"> млн. </w:t>
      </w:r>
      <w:r w:rsidR="00F92177" w:rsidRPr="00880770">
        <w:rPr>
          <w:color w:val="000000"/>
          <w:spacing w:val="1"/>
          <w:sz w:val="28"/>
          <w:szCs w:val="28"/>
        </w:rPr>
        <w:t>2</w:t>
      </w:r>
      <w:r w:rsidR="00880770" w:rsidRPr="00880770">
        <w:rPr>
          <w:color w:val="000000"/>
          <w:spacing w:val="1"/>
          <w:sz w:val="28"/>
          <w:szCs w:val="28"/>
        </w:rPr>
        <w:t>43,4</w:t>
      </w:r>
      <w:r w:rsidRPr="00880770">
        <w:rPr>
          <w:color w:val="000000"/>
          <w:spacing w:val="1"/>
          <w:sz w:val="28"/>
          <w:szCs w:val="28"/>
        </w:rPr>
        <w:t xml:space="preserve"> тыс. рублей при уровне прошлого года </w:t>
      </w:r>
      <w:r w:rsidR="00880770" w:rsidRPr="00880770">
        <w:rPr>
          <w:color w:val="000000"/>
          <w:spacing w:val="1"/>
          <w:sz w:val="28"/>
          <w:szCs w:val="28"/>
        </w:rPr>
        <w:t xml:space="preserve">1 млн. 222,2 </w:t>
      </w:r>
      <w:r w:rsidR="00002E00" w:rsidRPr="00880770">
        <w:rPr>
          <w:color w:val="000000"/>
          <w:spacing w:val="1"/>
          <w:sz w:val="28"/>
          <w:szCs w:val="28"/>
        </w:rPr>
        <w:t>тыс. рублей</w:t>
      </w:r>
      <w:r w:rsidRPr="00880770">
        <w:rPr>
          <w:color w:val="000000"/>
          <w:spacing w:val="1"/>
          <w:sz w:val="28"/>
          <w:szCs w:val="28"/>
        </w:rPr>
        <w:t xml:space="preserve">.  </w:t>
      </w:r>
      <w:r w:rsidRPr="00880770">
        <w:rPr>
          <w:color w:val="000000"/>
          <w:sz w:val="28"/>
          <w:szCs w:val="28"/>
        </w:rPr>
        <w:t>Большое внимание уделялось охране семьи и детства. На эти цели выделено за 1 квартал 20</w:t>
      </w:r>
      <w:r w:rsidR="00E33316" w:rsidRPr="00880770">
        <w:rPr>
          <w:color w:val="000000"/>
          <w:sz w:val="28"/>
          <w:szCs w:val="28"/>
        </w:rPr>
        <w:t>1</w:t>
      </w:r>
      <w:r w:rsidR="00880770" w:rsidRPr="00880770">
        <w:rPr>
          <w:color w:val="000000"/>
          <w:sz w:val="28"/>
          <w:szCs w:val="28"/>
        </w:rPr>
        <w:t>6</w:t>
      </w:r>
      <w:r w:rsidRPr="00880770">
        <w:rPr>
          <w:color w:val="000000"/>
          <w:sz w:val="28"/>
          <w:szCs w:val="28"/>
        </w:rPr>
        <w:t xml:space="preserve"> года </w:t>
      </w:r>
      <w:r w:rsidR="00ED2CFB" w:rsidRPr="00880770">
        <w:rPr>
          <w:color w:val="000000"/>
          <w:sz w:val="28"/>
          <w:szCs w:val="28"/>
        </w:rPr>
        <w:t>5</w:t>
      </w:r>
      <w:r w:rsidRPr="00880770">
        <w:rPr>
          <w:color w:val="000000"/>
          <w:sz w:val="28"/>
          <w:szCs w:val="28"/>
        </w:rPr>
        <w:t xml:space="preserve"> млн. </w:t>
      </w:r>
      <w:r w:rsidR="00880770" w:rsidRPr="00880770">
        <w:rPr>
          <w:color w:val="000000"/>
          <w:sz w:val="28"/>
          <w:szCs w:val="28"/>
        </w:rPr>
        <w:t>921,8</w:t>
      </w:r>
      <w:r w:rsidRPr="00880770">
        <w:rPr>
          <w:color w:val="000000"/>
          <w:sz w:val="28"/>
          <w:szCs w:val="28"/>
        </w:rPr>
        <w:t xml:space="preserve"> тыс</w:t>
      </w:r>
      <w:proofErr w:type="gramStart"/>
      <w:r w:rsidRPr="00880770">
        <w:rPr>
          <w:color w:val="000000"/>
          <w:sz w:val="28"/>
          <w:szCs w:val="28"/>
        </w:rPr>
        <w:t>.р</w:t>
      </w:r>
      <w:proofErr w:type="gramEnd"/>
      <w:r w:rsidRPr="00880770">
        <w:rPr>
          <w:color w:val="000000"/>
          <w:sz w:val="28"/>
          <w:szCs w:val="28"/>
        </w:rPr>
        <w:t>уб.</w:t>
      </w:r>
      <w:r w:rsidR="00002E00" w:rsidRPr="00880770">
        <w:rPr>
          <w:color w:val="000000"/>
          <w:sz w:val="28"/>
          <w:szCs w:val="28"/>
        </w:rPr>
        <w:t xml:space="preserve"> </w:t>
      </w:r>
      <w:r w:rsidR="00ED2CFB" w:rsidRPr="00880770">
        <w:rPr>
          <w:color w:val="000000"/>
          <w:sz w:val="28"/>
          <w:szCs w:val="28"/>
        </w:rPr>
        <w:t xml:space="preserve"> </w:t>
      </w:r>
    </w:p>
    <w:p w:rsidR="006561F4" w:rsidRPr="00774ACB" w:rsidRDefault="00EB51B1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  <w:highlight w:val="yellow"/>
        </w:rPr>
      </w:pPr>
      <w:r w:rsidRPr="00880770">
        <w:rPr>
          <w:color w:val="000000"/>
          <w:sz w:val="28"/>
          <w:szCs w:val="28"/>
        </w:rPr>
        <w:t xml:space="preserve">В целях развития программно-целевых методов управления и постепенного перехода на программно-целевой бюджет </w:t>
      </w:r>
      <w:r w:rsidR="004349B6" w:rsidRPr="00880770">
        <w:rPr>
          <w:color w:val="000000"/>
          <w:sz w:val="28"/>
          <w:szCs w:val="28"/>
        </w:rPr>
        <w:t>на реализацию целевых программ в 201</w:t>
      </w:r>
      <w:r w:rsidR="00880770" w:rsidRPr="00880770">
        <w:rPr>
          <w:color w:val="000000"/>
          <w:sz w:val="28"/>
          <w:szCs w:val="28"/>
        </w:rPr>
        <w:t>6</w:t>
      </w:r>
      <w:r w:rsidR="004349B6" w:rsidRPr="00880770">
        <w:rPr>
          <w:color w:val="000000"/>
          <w:sz w:val="28"/>
          <w:szCs w:val="28"/>
        </w:rPr>
        <w:t xml:space="preserve"> году предусмотрено </w:t>
      </w:r>
      <w:r w:rsidR="00880770" w:rsidRPr="00880770">
        <w:rPr>
          <w:color w:val="000000"/>
          <w:sz w:val="28"/>
          <w:szCs w:val="28"/>
        </w:rPr>
        <w:t>485</w:t>
      </w:r>
      <w:r w:rsidR="004349B6" w:rsidRPr="00880770">
        <w:rPr>
          <w:color w:val="000000"/>
          <w:sz w:val="28"/>
          <w:szCs w:val="28"/>
        </w:rPr>
        <w:t xml:space="preserve"> млн. </w:t>
      </w:r>
      <w:r w:rsidR="00ED2CFB" w:rsidRPr="00880770">
        <w:rPr>
          <w:color w:val="000000"/>
          <w:sz w:val="28"/>
          <w:szCs w:val="28"/>
        </w:rPr>
        <w:t>9</w:t>
      </w:r>
      <w:r w:rsidR="00880770" w:rsidRPr="00880770">
        <w:rPr>
          <w:color w:val="000000"/>
          <w:sz w:val="28"/>
          <w:szCs w:val="28"/>
        </w:rPr>
        <w:t>03,4</w:t>
      </w:r>
      <w:r w:rsidR="004349B6" w:rsidRPr="00880770">
        <w:rPr>
          <w:color w:val="000000"/>
          <w:sz w:val="28"/>
          <w:szCs w:val="28"/>
        </w:rPr>
        <w:t xml:space="preserve"> тыс. рублей или </w:t>
      </w:r>
      <w:r w:rsidR="00880770" w:rsidRPr="00880770">
        <w:rPr>
          <w:color w:val="000000"/>
          <w:sz w:val="28"/>
          <w:szCs w:val="28"/>
        </w:rPr>
        <w:t>92,2</w:t>
      </w:r>
      <w:r w:rsidR="00E50982" w:rsidRPr="00880770">
        <w:rPr>
          <w:color w:val="000000"/>
          <w:sz w:val="28"/>
          <w:szCs w:val="28"/>
        </w:rPr>
        <w:t xml:space="preserve"> % от общей суммы расходов бюджета муниципального района</w:t>
      </w:r>
      <w:r w:rsidR="00E50982" w:rsidRPr="001F5FF5">
        <w:rPr>
          <w:color w:val="000000"/>
          <w:sz w:val="28"/>
          <w:szCs w:val="28"/>
        </w:rPr>
        <w:t>. В 1 квартале текущего года н</w:t>
      </w:r>
      <w:r w:rsidR="003A5B99" w:rsidRPr="001F5FF5">
        <w:rPr>
          <w:color w:val="000000"/>
          <w:sz w:val="28"/>
          <w:szCs w:val="28"/>
        </w:rPr>
        <w:t xml:space="preserve">а реализацию  </w:t>
      </w:r>
      <w:r w:rsidR="009E35AC">
        <w:rPr>
          <w:color w:val="000000"/>
          <w:sz w:val="28"/>
          <w:szCs w:val="28"/>
        </w:rPr>
        <w:t>муниципальных</w:t>
      </w:r>
      <w:r w:rsidR="003A5B99" w:rsidRPr="001F5FF5">
        <w:rPr>
          <w:color w:val="000000"/>
          <w:sz w:val="28"/>
          <w:szCs w:val="28"/>
        </w:rPr>
        <w:t xml:space="preserve"> программ </w:t>
      </w:r>
      <w:r w:rsidR="00E33316" w:rsidRPr="001F5FF5">
        <w:rPr>
          <w:color w:val="000000"/>
          <w:sz w:val="28"/>
          <w:szCs w:val="28"/>
        </w:rPr>
        <w:t xml:space="preserve">выделено </w:t>
      </w:r>
      <w:r w:rsidR="009E35AC">
        <w:rPr>
          <w:color w:val="000000"/>
          <w:sz w:val="28"/>
          <w:szCs w:val="28"/>
        </w:rPr>
        <w:t>112</w:t>
      </w:r>
      <w:r w:rsidR="00506DD0" w:rsidRPr="001F5FF5">
        <w:rPr>
          <w:color w:val="000000"/>
          <w:sz w:val="28"/>
          <w:szCs w:val="28"/>
        </w:rPr>
        <w:t xml:space="preserve"> млн. </w:t>
      </w:r>
      <w:r w:rsidR="009E35AC">
        <w:rPr>
          <w:color w:val="000000"/>
          <w:sz w:val="28"/>
          <w:szCs w:val="28"/>
        </w:rPr>
        <w:t>581,8</w:t>
      </w:r>
      <w:r w:rsidR="00E33316" w:rsidRPr="001F5FF5">
        <w:rPr>
          <w:color w:val="000000"/>
          <w:sz w:val="28"/>
          <w:szCs w:val="28"/>
        </w:rPr>
        <w:t xml:space="preserve"> тыс. рублей</w:t>
      </w:r>
      <w:r w:rsidR="007F3ADE" w:rsidRPr="001F5FF5">
        <w:rPr>
          <w:color w:val="000000"/>
          <w:sz w:val="28"/>
          <w:szCs w:val="28"/>
        </w:rPr>
        <w:t xml:space="preserve">; из них: </w:t>
      </w:r>
    </w:p>
    <w:p w:rsidR="00E50982" w:rsidRPr="00DF70F5" w:rsidRDefault="00E50982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DF70F5">
        <w:rPr>
          <w:color w:val="000000"/>
          <w:sz w:val="28"/>
          <w:szCs w:val="28"/>
        </w:rPr>
        <w:t xml:space="preserve">- муниципальная программа "Управление муниципальными финансами в </w:t>
      </w:r>
      <w:proofErr w:type="spellStart"/>
      <w:r w:rsidRPr="00DF70F5">
        <w:rPr>
          <w:color w:val="000000"/>
          <w:sz w:val="28"/>
          <w:szCs w:val="28"/>
        </w:rPr>
        <w:t>Окуловском</w:t>
      </w:r>
      <w:proofErr w:type="spellEnd"/>
      <w:r w:rsidRPr="00DF70F5">
        <w:rPr>
          <w:color w:val="000000"/>
          <w:sz w:val="28"/>
          <w:szCs w:val="28"/>
        </w:rPr>
        <w:t xml:space="preserve"> муниципальном районе на 2014-2020 годы" (без подпрограммы "Финансовая поддержка муниципальных образований </w:t>
      </w:r>
      <w:proofErr w:type="spellStart"/>
      <w:r w:rsidRPr="00DF70F5">
        <w:rPr>
          <w:color w:val="000000"/>
          <w:sz w:val="28"/>
          <w:szCs w:val="28"/>
        </w:rPr>
        <w:t>Окуловского</w:t>
      </w:r>
      <w:proofErr w:type="spellEnd"/>
      <w:r w:rsidRPr="00DF70F5">
        <w:rPr>
          <w:color w:val="000000"/>
          <w:sz w:val="28"/>
          <w:szCs w:val="28"/>
        </w:rPr>
        <w:t xml:space="preserve"> муниципального района на 2014-2020 годы" муниципальной программы "Управление муниципальными финансами </w:t>
      </w:r>
      <w:proofErr w:type="spellStart"/>
      <w:r w:rsidRPr="00DF70F5">
        <w:rPr>
          <w:color w:val="000000"/>
          <w:sz w:val="28"/>
          <w:szCs w:val="28"/>
        </w:rPr>
        <w:t>Окуловского</w:t>
      </w:r>
      <w:proofErr w:type="spellEnd"/>
      <w:r w:rsidRPr="00DF70F5">
        <w:rPr>
          <w:color w:val="000000"/>
          <w:sz w:val="28"/>
          <w:szCs w:val="28"/>
        </w:rPr>
        <w:t xml:space="preserve"> муниципального района на 2014-2020 годы") – </w:t>
      </w:r>
      <w:r w:rsidR="00DF70F5">
        <w:rPr>
          <w:color w:val="000000"/>
          <w:sz w:val="28"/>
          <w:szCs w:val="28"/>
        </w:rPr>
        <w:t>4</w:t>
      </w:r>
      <w:r w:rsidRPr="00DF70F5">
        <w:rPr>
          <w:color w:val="000000"/>
          <w:sz w:val="28"/>
          <w:szCs w:val="28"/>
        </w:rPr>
        <w:t xml:space="preserve"> млн. </w:t>
      </w:r>
      <w:r w:rsidR="00DF70F5">
        <w:rPr>
          <w:color w:val="000000"/>
          <w:sz w:val="28"/>
          <w:szCs w:val="28"/>
        </w:rPr>
        <w:t>432,5</w:t>
      </w:r>
      <w:r w:rsidRPr="00DF70F5">
        <w:rPr>
          <w:color w:val="000000"/>
          <w:sz w:val="28"/>
          <w:szCs w:val="28"/>
        </w:rPr>
        <w:t xml:space="preserve"> тыс. рублей;</w:t>
      </w:r>
    </w:p>
    <w:p w:rsidR="00E50982" w:rsidRPr="00DF70F5" w:rsidRDefault="00E50982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DF70F5">
        <w:rPr>
          <w:color w:val="000000"/>
          <w:sz w:val="28"/>
          <w:szCs w:val="28"/>
        </w:rPr>
        <w:t xml:space="preserve">- муниципальная программа "Развитие муниципальной службы в Администрации </w:t>
      </w:r>
      <w:proofErr w:type="spellStart"/>
      <w:r w:rsidRPr="00DF70F5">
        <w:rPr>
          <w:color w:val="000000"/>
          <w:sz w:val="28"/>
          <w:szCs w:val="28"/>
        </w:rPr>
        <w:t>Окуловского</w:t>
      </w:r>
      <w:proofErr w:type="spellEnd"/>
      <w:r w:rsidRPr="00DF70F5">
        <w:rPr>
          <w:color w:val="000000"/>
          <w:sz w:val="28"/>
          <w:szCs w:val="28"/>
        </w:rPr>
        <w:t xml:space="preserve"> муниципального района на 201</w:t>
      </w:r>
      <w:r w:rsidR="006561F4" w:rsidRPr="00DF70F5">
        <w:rPr>
          <w:color w:val="000000"/>
          <w:sz w:val="28"/>
          <w:szCs w:val="28"/>
        </w:rPr>
        <w:t>5-2017</w:t>
      </w:r>
      <w:r w:rsidRPr="00DF70F5">
        <w:rPr>
          <w:color w:val="000000"/>
          <w:sz w:val="28"/>
          <w:szCs w:val="28"/>
        </w:rPr>
        <w:t xml:space="preserve"> год</w:t>
      </w:r>
      <w:r w:rsidR="006561F4" w:rsidRPr="00DF70F5">
        <w:rPr>
          <w:color w:val="000000"/>
          <w:sz w:val="28"/>
          <w:szCs w:val="28"/>
        </w:rPr>
        <w:t>ы</w:t>
      </w:r>
      <w:r w:rsidRPr="00DF70F5">
        <w:rPr>
          <w:color w:val="000000"/>
          <w:sz w:val="28"/>
          <w:szCs w:val="28"/>
        </w:rPr>
        <w:t xml:space="preserve">" – </w:t>
      </w:r>
      <w:r w:rsidR="00DF70F5">
        <w:rPr>
          <w:color w:val="000000"/>
          <w:sz w:val="28"/>
          <w:szCs w:val="28"/>
        </w:rPr>
        <w:t>7,5</w:t>
      </w:r>
      <w:r w:rsidRPr="00DF70F5">
        <w:rPr>
          <w:color w:val="000000"/>
          <w:sz w:val="28"/>
          <w:szCs w:val="28"/>
        </w:rPr>
        <w:t xml:space="preserve"> тыс. рублей;</w:t>
      </w:r>
    </w:p>
    <w:p w:rsidR="00E50982" w:rsidRPr="00DF70F5" w:rsidRDefault="00E50982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DF70F5">
        <w:rPr>
          <w:color w:val="000000"/>
          <w:sz w:val="28"/>
          <w:szCs w:val="28"/>
        </w:rPr>
        <w:t xml:space="preserve">- муниципальная программа "Развитие информационного общества и формирование электронного правительства в </w:t>
      </w:r>
      <w:proofErr w:type="spellStart"/>
      <w:r w:rsidRPr="00DF70F5">
        <w:rPr>
          <w:color w:val="000000"/>
          <w:sz w:val="28"/>
          <w:szCs w:val="28"/>
        </w:rPr>
        <w:t>Окуловском</w:t>
      </w:r>
      <w:proofErr w:type="spellEnd"/>
      <w:r w:rsidRPr="00DF70F5">
        <w:rPr>
          <w:color w:val="000000"/>
          <w:sz w:val="28"/>
          <w:szCs w:val="28"/>
        </w:rPr>
        <w:t xml:space="preserve"> муниципальном районе на 201</w:t>
      </w:r>
      <w:r w:rsidR="006561F4" w:rsidRPr="00DF70F5">
        <w:rPr>
          <w:color w:val="000000"/>
          <w:sz w:val="28"/>
          <w:szCs w:val="28"/>
        </w:rPr>
        <w:t>5</w:t>
      </w:r>
      <w:r w:rsidRPr="00DF70F5">
        <w:rPr>
          <w:color w:val="000000"/>
          <w:sz w:val="28"/>
          <w:szCs w:val="28"/>
        </w:rPr>
        <w:t>-201</w:t>
      </w:r>
      <w:r w:rsidR="006561F4" w:rsidRPr="00DF70F5">
        <w:rPr>
          <w:color w:val="000000"/>
          <w:sz w:val="28"/>
          <w:szCs w:val="28"/>
        </w:rPr>
        <w:t>7</w:t>
      </w:r>
      <w:r w:rsidRPr="00DF70F5">
        <w:rPr>
          <w:color w:val="000000"/>
          <w:sz w:val="28"/>
          <w:szCs w:val="28"/>
        </w:rPr>
        <w:t xml:space="preserve"> годы" – </w:t>
      </w:r>
      <w:r w:rsidR="00DF70F5">
        <w:rPr>
          <w:color w:val="000000"/>
          <w:sz w:val="28"/>
          <w:szCs w:val="28"/>
        </w:rPr>
        <w:t>4,4</w:t>
      </w:r>
      <w:r w:rsidRPr="00DF70F5">
        <w:rPr>
          <w:color w:val="000000"/>
          <w:sz w:val="28"/>
          <w:szCs w:val="28"/>
        </w:rPr>
        <w:t xml:space="preserve"> тыс. рублей;</w:t>
      </w:r>
    </w:p>
    <w:p w:rsidR="00E50982" w:rsidRPr="00DF70F5" w:rsidRDefault="00E50982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DF70F5">
        <w:rPr>
          <w:color w:val="000000"/>
          <w:sz w:val="28"/>
          <w:szCs w:val="28"/>
        </w:rPr>
        <w:t xml:space="preserve">- муниципальная программа "Развитие системы управления муниципальным имуществом в </w:t>
      </w:r>
      <w:proofErr w:type="spellStart"/>
      <w:r w:rsidRPr="00DF70F5">
        <w:rPr>
          <w:color w:val="000000"/>
          <w:sz w:val="28"/>
          <w:szCs w:val="28"/>
        </w:rPr>
        <w:t>Окуловском</w:t>
      </w:r>
      <w:proofErr w:type="spellEnd"/>
      <w:r w:rsidRPr="00DF70F5">
        <w:rPr>
          <w:color w:val="000000"/>
          <w:sz w:val="28"/>
          <w:szCs w:val="28"/>
        </w:rPr>
        <w:t xml:space="preserve"> муниципальном районе на 2014-201</w:t>
      </w:r>
      <w:r w:rsidR="006561F4" w:rsidRPr="00DF70F5">
        <w:rPr>
          <w:color w:val="000000"/>
          <w:sz w:val="28"/>
          <w:szCs w:val="28"/>
        </w:rPr>
        <w:t>7</w:t>
      </w:r>
      <w:r w:rsidRPr="00DF70F5">
        <w:rPr>
          <w:color w:val="000000"/>
          <w:sz w:val="28"/>
          <w:szCs w:val="28"/>
        </w:rPr>
        <w:t xml:space="preserve"> годы"</w:t>
      </w:r>
      <w:r w:rsidR="00F6508B" w:rsidRPr="00DF70F5">
        <w:rPr>
          <w:color w:val="000000"/>
          <w:sz w:val="28"/>
          <w:szCs w:val="28"/>
        </w:rPr>
        <w:t xml:space="preserve"> – </w:t>
      </w:r>
      <w:r w:rsidR="00DF70F5">
        <w:rPr>
          <w:color w:val="000000"/>
          <w:sz w:val="28"/>
          <w:szCs w:val="28"/>
        </w:rPr>
        <w:t>21,0</w:t>
      </w:r>
      <w:r w:rsidR="00F6508B" w:rsidRPr="00DF70F5">
        <w:rPr>
          <w:color w:val="000000"/>
          <w:sz w:val="28"/>
          <w:szCs w:val="28"/>
        </w:rPr>
        <w:t xml:space="preserve"> тыс. рублей;</w:t>
      </w:r>
    </w:p>
    <w:p w:rsidR="006561F4" w:rsidRPr="00DF70F5" w:rsidRDefault="006561F4" w:rsidP="006561F4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DF70F5">
        <w:rPr>
          <w:color w:val="000000"/>
          <w:sz w:val="28"/>
          <w:szCs w:val="28"/>
        </w:rPr>
        <w:lastRenderedPageBreak/>
        <w:t xml:space="preserve">- 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Pr="00DF70F5">
        <w:rPr>
          <w:color w:val="000000"/>
          <w:sz w:val="28"/>
          <w:szCs w:val="28"/>
        </w:rPr>
        <w:t>Окуловского</w:t>
      </w:r>
      <w:proofErr w:type="spellEnd"/>
      <w:r w:rsidRPr="00DF70F5">
        <w:rPr>
          <w:color w:val="000000"/>
          <w:sz w:val="28"/>
          <w:szCs w:val="28"/>
        </w:rPr>
        <w:t xml:space="preserve"> муниципального района на 2015-2017 годы" – </w:t>
      </w:r>
      <w:r w:rsidR="00A86517">
        <w:rPr>
          <w:color w:val="000000"/>
          <w:sz w:val="28"/>
          <w:szCs w:val="28"/>
        </w:rPr>
        <w:t>327,4</w:t>
      </w:r>
      <w:r w:rsidRPr="00DF70F5">
        <w:rPr>
          <w:color w:val="000000"/>
          <w:sz w:val="28"/>
          <w:szCs w:val="28"/>
        </w:rPr>
        <w:t xml:space="preserve"> тыс. рублей;</w:t>
      </w:r>
    </w:p>
    <w:p w:rsidR="00F6508B" w:rsidRPr="00A86517" w:rsidRDefault="00F6508B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A86517">
        <w:rPr>
          <w:color w:val="000000"/>
          <w:sz w:val="28"/>
          <w:szCs w:val="28"/>
        </w:rPr>
        <w:t xml:space="preserve">- муниципальная программа "Развитие образования в </w:t>
      </w:r>
      <w:proofErr w:type="spellStart"/>
      <w:r w:rsidRPr="00A86517">
        <w:rPr>
          <w:color w:val="000000"/>
          <w:sz w:val="28"/>
          <w:szCs w:val="28"/>
        </w:rPr>
        <w:t>Окуловском</w:t>
      </w:r>
      <w:proofErr w:type="spellEnd"/>
      <w:r w:rsidRPr="00A86517">
        <w:rPr>
          <w:color w:val="000000"/>
          <w:sz w:val="28"/>
          <w:szCs w:val="28"/>
        </w:rPr>
        <w:t xml:space="preserve"> муниципальном районе на 2014-2020 годы –</w:t>
      </w:r>
      <w:r w:rsidR="003E7529" w:rsidRPr="00A86517">
        <w:rPr>
          <w:color w:val="000000"/>
          <w:sz w:val="28"/>
          <w:szCs w:val="28"/>
        </w:rPr>
        <w:t xml:space="preserve"> </w:t>
      </w:r>
      <w:r w:rsidR="00A86517" w:rsidRPr="00A86517">
        <w:rPr>
          <w:color w:val="000000"/>
          <w:sz w:val="28"/>
          <w:szCs w:val="28"/>
        </w:rPr>
        <w:t>70</w:t>
      </w:r>
      <w:r w:rsidRPr="00A86517">
        <w:rPr>
          <w:color w:val="000000"/>
          <w:sz w:val="28"/>
          <w:szCs w:val="28"/>
        </w:rPr>
        <w:t xml:space="preserve"> млн. </w:t>
      </w:r>
      <w:r w:rsidR="00A86517" w:rsidRPr="00A86517">
        <w:rPr>
          <w:color w:val="000000"/>
          <w:sz w:val="28"/>
          <w:szCs w:val="28"/>
        </w:rPr>
        <w:t>984,1</w:t>
      </w:r>
      <w:r w:rsidRPr="00A86517">
        <w:rPr>
          <w:color w:val="000000"/>
          <w:sz w:val="28"/>
          <w:szCs w:val="28"/>
        </w:rPr>
        <w:t xml:space="preserve"> тыс. рублей;</w:t>
      </w:r>
    </w:p>
    <w:p w:rsidR="003E7529" w:rsidRPr="00A86517" w:rsidRDefault="003E7529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A86517">
        <w:rPr>
          <w:color w:val="000000"/>
          <w:sz w:val="28"/>
          <w:szCs w:val="28"/>
        </w:rPr>
        <w:t xml:space="preserve">- муниципальная программа "Развитие культуры и туризма в </w:t>
      </w:r>
      <w:proofErr w:type="spellStart"/>
      <w:r w:rsidRPr="00A86517">
        <w:rPr>
          <w:color w:val="000000"/>
          <w:sz w:val="28"/>
          <w:szCs w:val="28"/>
        </w:rPr>
        <w:t>Окуловском</w:t>
      </w:r>
      <w:proofErr w:type="spellEnd"/>
      <w:r w:rsidRPr="00A86517">
        <w:rPr>
          <w:color w:val="000000"/>
          <w:sz w:val="28"/>
          <w:szCs w:val="28"/>
        </w:rPr>
        <w:t xml:space="preserve"> муниципальном районе на 2014-20</w:t>
      </w:r>
      <w:r w:rsidR="00B13644" w:rsidRPr="00A86517">
        <w:rPr>
          <w:color w:val="000000"/>
          <w:sz w:val="28"/>
          <w:szCs w:val="28"/>
        </w:rPr>
        <w:t>20</w:t>
      </w:r>
      <w:r w:rsidRPr="00A86517">
        <w:rPr>
          <w:color w:val="000000"/>
          <w:sz w:val="28"/>
          <w:szCs w:val="28"/>
        </w:rPr>
        <w:t xml:space="preserve"> годы" – 10 млн. </w:t>
      </w:r>
      <w:r w:rsidR="00A86517" w:rsidRPr="00A86517">
        <w:rPr>
          <w:color w:val="000000"/>
          <w:sz w:val="28"/>
          <w:szCs w:val="28"/>
        </w:rPr>
        <w:t>387,4</w:t>
      </w:r>
      <w:r w:rsidRPr="00A86517">
        <w:rPr>
          <w:color w:val="000000"/>
          <w:sz w:val="28"/>
          <w:szCs w:val="28"/>
        </w:rPr>
        <w:t xml:space="preserve"> тыс. рублей;</w:t>
      </w:r>
    </w:p>
    <w:p w:rsidR="00A86517" w:rsidRPr="00A86517" w:rsidRDefault="003E7529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A86517">
        <w:rPr>
          <w:color w:val="000000"/>
          <w:sz w:val="28"/>
          <w:szCs w:val="28"/>
        </w:rPr>
        <w:t xml:space="preserve">- муниципальная программа «Развитие физической культуры и спорта в </w:t>
      </w:r>
      <w:proofErr w:type="spellStart"/>
      <w:r w:rsidRPr="00A86517">
        <w:rPr>
          <w:color w:val="000000"/>
          <w:sz w:val="28"/>
          <w:szCs w:val="28"/>
        </w:rPr>
        <w:t>Окуловском</w:t>
      </w:r>
      <w:proofErr w:type="spellEnd"/>
      <w:r w:rsidRPr="00A86517">
        <w:rPr>
          <w:color w:val="000000"/>
          <w:sz w:val="28"/>
          <w:szCs w:val="28"/>
        </w:rPr>
        <w:t xml:space="preserve"> муниципальном районе на 2014-201</w:t>
      </w:r>
      <w:r w:rsidR="00B13644" w:rsidRPr="00A86517">
        <w:rPr>
          <w:color w:val="000000"/>
          <w:sz w:val="28"/>
          <w:szCs w:val="28"/>
        </w:rPr>
        <w:t>7</w:t>
      </w:r>
      <w:r w:rsidRPr="00A86517">
        <w:rPr>
          <w:color w:val="000000"/>
          <w:sz w:val="28"/>
          <w:szCs w:val="28"/>
        </w:rPr>
        <w:t xml:space="preserve"> годы» - </w:t>
      </w:r>
      <w:r w:rsidR="00B13644" w:rsidRPr="00A86517">
        <w:rPr>
          <w:color w:val="000000"/>
          <w:sz w:val="28"/>
          <w:szCs w:val="28"/>
        </w:rPr>
        <w:t>1</w:t>
      </w:r>
      <w:r w:rsidR="00A86517" w:rsidRPr="00A86517">
        <w:rPr>
          <w:color w:val="000000"/>
          <w:sz w:val="28"/>
          <w:szCs w:val="28"/>
        </w:rPr>
        <w:t>65,1</w:t>
      </w:r>
      <w:r w:rsidRPr="00A86517">
        <w:rPr>
          <w:color w:val="000000"/>
          <w:sz w:val="28"/>
          <w:szCs w:val="28"/>
        </w:rPr>
        <w:t xml:space="preserve"> тыс. рублей</w:t>
      </w:r>
      <w:r w:rsidR="00A86517" w:rsidRPr="00A86517">
        <w:rPr>
          <w:color w:val="000000"/>
          <w:sz w:val="28"/>
          <w:szCs w:val="28"/>
        </w:rPr>
        <w:t>;</w:t>
      </w:r>
    </w:p>
    <w:p w:rsidR="003E7529" w:rsidRPr="00A86517" w:rsidRDefault="00A86517" w:rsidP="00E50982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A86517">
        <w:rPr>
          <w:color w:val="000000"/>
          <w:sz w:val="28"/>
          <w:szCs w:val="28"/>
        </w:rPr>
        <w:t xml:space="preserve">- муниципальная программа «Социальная поддержка граждан в </w:t>
      </w:r>
      <w:proofErr w:type="spellStart"/>
      <w:r w:rsidRPr="00A86517">
        <w:rPr>
          <w:color w:val="000000"/>
          <w:sz w:val="28"/>
          <w:szCs w:val="28"/>
        </w:rPr>
        <w:t>Окуловском</w:t>
      </w:r>
      <w:proofErr w:type="spellEnd"/>
      <w:r w:rsidRPr="00A86517">
        <w:rPr>
          <w:color w:val="000000"/>
          <w:sz w:val="28"/>
          <w:szCs w:val="28"/>
        </w:rPr>
        <w:t xml:space="preserve"> муниципальном районе на 2016-2020 годы» – 26 млн. 252,4 тыс. рублей</w:t>
      </w:r>
      <w:r w:rsidR="003E7529" w:rsidRPr="00A86517">
        <w:rPr>
          <w:color w:val="000000"/>
          <w:sz w:val="28"/>
          <w:szCs w:val="28"/>
        </w:rPr>
        <w:t>.</w:t>
      </w:r>
    </w:p>
    <w:p w:rsidR="003A5B99" w:rsidRPr="00DF70F5" w:rsidRDefault="00AA1AF9" w:rsidP="001F5FF5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DF70F5">
        <w:rPr>
          <w:sz w:val="28"/>
          <w:szCs w:val="28"/>
        </w:rPr>
        <w:t xml:space="preserve">         </w:t>
      </w:r>
      <w:proofErr w:type="gramStart"/>
      <w:r w:rsidR="004C274D" w:rsidRPr="00DF70F5">
        <w:rPr>
          <w:sz w:val="28"/>
          <w:szCs w:val="28"/>
        </w:rPr>
        <w:t>Р</w:t>
      </w:r>
      <w:r w:rsidR="003A5B99" w:rsidRPr="00DF70F5">
        <w:rPr>
          <w:sz w:val="28"/>
          <w:szCs w:val="28"/>
        </w:rPr>
        <w:t xml:space="preserve">асходы на </w:t>
      </w:r>
      <w:r w:rsidR="001F5FF5" w:rsidRPr="00DF70F5">
        <w:rPr>
          <w:sz w:val="28"/>
          <w:szCs w:val="28"/>
        </w:rPr>
        <w:t xml:space="preserve">оплату </w:t>
      </w:r>
      <w:r w:rsidR="001F5FF5" w:rsidRPr="00DF70F5">
        <w:rPr>
          <w:color w:val="000000"/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1F5FF5" w:rsidRPr="00DF70F5">
        <w:rPr>
          <w:sz w:val="28"/>
          <w:szCs w:val="28"/>
        </w:rPr>
        <w:t xml:space="preserve"> </w:t>
      </w:r>
      <w:r w:rsidR="003A5B99" w:rsidRPr="00DF70F5">
        <w:rPr>
          <w:sz w:val="28"/>
          <w:szCs w:val="28"/>
        </w:rPr>
        <w:t>по отношению к общей сумме доходов</w:t>
      </w:r>
      <w:r w:rsidR="004C274D" w:rsidRPr="00DF70F5">
        <w:rPr>
          <w:sz w:val="28"/>
          <w:szCs w:val="28"/>
        </w:rPr>
        <w:t xml:space="preserve"> (собственные + дотация)</w:t>
      </w:r>
      <w:r w:rsidR="003A5B99" w:rsidRPr="00DF70F5">
        <w:rPr>
          <w:sz w:val="28"/>
          <w:szCs w:val="28"/>
        </w:rPr>
        <w:t>, полученных бюджетом муниципального района за отчетный период составили</w:t>
      </w:r>
      <w:r w:rsidRPr="00DF70F5">
        <w:rPr>
          <w:sz w:val="28"/>
          <w:szCs w:val="28"/>
        </w:rPr>
        <w:t xml:space="preserve"> </w:t>
      </w:r>
      <w:r w:rsidR="00DF70F5" w:rsidRPr="00DF70F5">
        <w:rPr>
          <w:sz w:val="28"/>
          <w:szCs w:val="28"/>
        </w:rPr>
        <w:t>12,27</w:t>
      </w:r>
      <w:r w:rsidR="003A5B99" w:rsidRPr="00DF70F5">
        <w:rPr>
          <w:sz w:val="28"/>
          <w:szCs w:val="28"/>
        </w:rPr>
        <w:t xml:space="preserve">% при нормативе, </w:t>
      </w:r>
      <w:r w:rsidR="003A5B99" w:rsidRPr="00DF70F5">
        <w:rPr>
          <w:color w:val="000000"/>
          <w:sz w:val="28"/>
          <w:szCs w:val="28"/>
        </w:rPr>
        <w:t xml:space="preserve">установленном </w:t>
      </w:r>
      <w:r w:rsidR="004C274D" w:rsidRPr="00DF70F5">
        <w:rPr>
          <w:color w:val="000000"/>
          <w:sz w:val="28"/>
          <w:szCs w:val="28"/>
        </w:rPr>
        <w:t>Постановлением Админис</w:t>
      </w:r>
      <w:r w:rsidR="00E34C10" w:rsidRPr="00DF70F5">
        <w:rPr>
          <w:color w:val="000000"/>
          <w:sz w:val="28"/>
          <w:szCs w:val="28"/>
        </w:rPr>
        <w:t>трации Новгородской области от 30</w:t>
      </w:r>
      <w:r w:rsidR="004C274D" w:rsidRPr="00DF70F5">
        <w:rPr>
          <w:color w:val="000000"/>
          <w:sz w:val="28"/>
          <w:szCs w:val="28"/>
        </w:rPr>
        <w:t>.1</w:t>
      </w:r>
      <w:r w:rsidR="00A11043" w:rsidRPr="00DF70F5">
        <w:rPr>
          <w:color w:val="000000"/>
          <w:sz w:val="28"/>
          <w:szCs w:val="28"/>
        </w:rPr>
        <w:t>2</w:t>
      </w:r>
      <w:r w:rsidR="004C274D" w:rsidRPr="00DF70F5">
        <w:rPr>
          <w:color w:val="000000"/>
          <w:sz w:val="28"/>
          <w:szCs w:val="28"/>
        </w:rPr>
        <w:t>.201</w:t>
      </w:r>
      <w:r w:rsidR="00DF70F5" w:rsidRPr="00DF70F5">
        <w:rPr>
          <w:color w:val="000000"/>
          <w:sz w:val="28"/>
          <w:szCs w:val="28"/>
        </w:rPr>
        <w:t>5</w:t>
      </w:r>
      <w:r w:rsidR="004C274D" w:rsidRPr="00DF70F5">
        <w:rPr>
          <w:color w:val="000000"/>
          <w:sz w:val="28"/>
          <w:szCs w:val="28"/>
        </w:rPr>
        <w:t xml:space="preserve"> г. № </w:t>
      </w:r>
      <w:r w:rsidR="00DF70F5" w:rsidRPr="00DF70F5">
        <w:rPr>
          <w:color w:val="000000"/>
          <w:sz w:val="28"/>
          <w:szCs w:val="28"/>
        </w:rPr>
        <w:t>532</w:t>
      </w:r>
      <w:r w:rsidR="004C274D" w:rsidRPr="00DF70F5">
        <w:rPr>
          <w:color w:val="000000"/>
          <w:sz w:val="28"/>
          <w:szCs w:val="28"/>
        </w:rPr>
        <w:t xml:space="preserve"> "</w:t>
      </w:r>
      <w:bookmarkStart w:id="0" w:name="ТекстовоеПоле1"/>
      <w:r w:rsidRPr="00DF70F5">
        <w:rPr>
          <w:color w:val="000000"/>
          <w:sz w:val="28"/>
          <w:szCs w:val="28"/>
        </w:rPr>
        <w:t xml:space="preserve"> </w:t>
      </w:r>
      <w:bookmarkEnd w:id="0"/>
      <w:r w:rsidR="001F5FF5" w:rsidRPr="00DF70F5">
        <w:rPr>
          <w:color w:val="000000"/>
          <w:sz w:val="28"/>
          <w:szCs w:val="28"/>
        </w:rPr>
        <w:t>Об утверждении методики расчета нормативов и нормативов формирования расходов на оплату труда депутатов, выборных должностных</w:t>
      </w:r>
      <w:proofErr w:type="gramEnd"/>
      <w:r w:rsidR="001F5FF5" w:rsidRPr="00DF70F5">
        <w:rPr>
          <w:color w:val="000000"/>
          <w:sz w:val="28"/>
          <w:szCs w:val="28"/>
        </w:rPr>
        <w:t xml:space="preserve"> лиц местного самоуправления, осуществляющих свои полномочия на постоянной основе, муниципальных служащих муниципальных районов, городских и  сельских поселений области на 2016 год</w:t>
      </w:r>
      <w:r w:rsidR="004C274D" w:rsidRPr="00DF70F5">
        <w:rPr>
          <w:color w:val="000000"/>
          <w:sz w:val="28"/>
          <w:szCs w:val="28"/>
        </w:rPr>
        <w:t>"</w:t>
      </w:r>
      <w:r w:rsidR="003A5B99" w:rsidRPr="00DF70F5">
        <w:rPr>
          <w:color w:val="000000"/>
          <w:sz w:val="28"/>
          <w:szCs w:val="28"/>
        </w:rPr>
        <w:t xml:space="preserve">– </w:t>
      </w:r>
      <w:r w:rsidR="00DF70F5" w:rsidRPr="00DF70F5">
        <w:rPr>
          <w:color w:val="000000"/>
          <w:sz w:val="28"/>
          <w:szCs w:val="28"/>
        </w:rPr>
        <w:t>14,39</w:t>
      </w:r>
      <w:r w:rsidR="003A5B99" w:rsidRPr="00DF70F5">
        <w:rPr>
          <w:color w:val="000000"/>
          <w:sz w:val="28"/>
          <w:szCs w:val="28"/>
        </w:rPr>
        <w:t>%.</w:t>
      </w:r>
    </w:p>
    <w:p w:rsidR="003A5B99" w:rsidRDefault="004C274D" w:rsidP="003A5B99">
      <w:pPr>
        <w:shd w:val="clear" w:color="auto" w:fill="FFFFFF"/>
        <w:spacing w:line="322" w:lineRule="exact"/>
        <w:ind w:left="10" w:right="10" w:firstLine="571"/>
        <w:jc w:val="both"/>
        <w:rPr>
          <w:color w:val="000000"/>
          <w:spacing w:val="-1"/>
          <w:sz w:val="28"/>
          <w:szCs w:val="28"/>
        </w:rPr>
      </w:pPr>
      <w:r w:rsidRPr="00DF70F5">
        <w:rPr>
          <w:color w:val="000000"/>
          <w:spacing w:val="2"/>
          <w:sz w:val="28"/>
          <w:szCs w:val="28"/>
        </w:rPr>
        <w:t>С</w:t>
      </w:r>
      <w:r w:rsidR="003A5B99" w:rsidRPr="00DF70F5">
        <w:rPr>
          <w:color w:val="000000"/>
          <w:spacing w:val="2"/>
          <w:sz w:val="28"/>
          <w:szCs w:val="28"/>
        </w:rPr>
        <w:t>редств</w:t>
      </w:r>
      <w:r w:rsidRPr="00DF70F5">
        <w:rPr>
          <w:color w:val="000000"/>
          <w:spacing w:val="2"/>
          <w:sz w:val="28"/>
          <w:szCs w:val="28"/>
        </w:rPr>
        <w:t>а</w:t>
      </w:r>
      <w:r w:rsidR="003A5B99" w:rsidRPr="00DF70F5">
        <w:rPr>
          <w:color w:val="000000"/>
          <w:spacing w:val="2"/>
          <w:sz w:val="28"/>
          <w:szCs w:val="28"/>
        </w:rPr>
        <w:t xml:space="preserve"> Резервного фонда Администрации района в</w:t>
      </w:r>
      <w:r w:rsidR="003A5B99" w:rsidRPr="00DF70F5">
        <w:rPr>
          <w:color w:val="000000"/>
          <w:spacing w:val="-1"/>
          <w:sz w:val="28"/>
          <w:szCs w:val="28"/>
        </w:rPr>
        <w:t xml:space="preserve"> I квартале текущего года  </w:t>
      </w:r>
      <w:r w:rsidR="00842D4D" w:rsidRPr="00DF70F5">
        <w:rPr>
          <w:color w:val="000000"/>
          <w:spacing w:val="-1"/>
          <w:sz w:val="28"/>
          <w:szCs w:val="28"/>
        </w:rPr>
        <w:t>не выделялись.</w:t>
      </w:r>
    </w:p>
    <w:p w:rsidR="002338EB" w:rsidRDefault="002338EB" w:rsidP="004A7CD0">
      <w:pPr>
        <w:ind w:firstLine="708"/>
        <w:jc w:val="both"/>
        <w:rPr>
          <w:sz w:val="28"/>
          <w:szCs w:val="28"/>
        </w:rPr>
      </w:pPr>
    </w:p>
    <w:p w:rsidR="00532F29" w:rsidRDefault="00532F29" w:rsidP="004A7CD0">
      <w:pPr>
        <w:ind w:firstLine="708"/>
        <w:jc w:val="both"/>
        <w:rPr>
          <w:sz w:val="28"/>
          <w:szCs w:val="28"/>
        </w:rPr>
      </w:pPr>
    </w:p>
    <w:p w:rsidR="00A86517" w:rsidRDefault="00532F29" w:rsidP="00532F29">
      <w:pPr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</w:p>
    <w:p w:rsidR="00532F29" w:rsidRDefault="00A86517" w:rsidP="00532F29">
      <w:pPr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по экономическому развитию</w:t>
      </w:r>
      <w:r w:rsidR="00532F29">
        <w:rPr>
          <w:sz w:val="28"/>
          <w:szCs w:val="28"/>
        </w:rPr>
        <w:t>,</w:t>
      </w:r>
    </w:p>
    <w:p w:rsidR="00532F29" w:rsidRDefault="003E7529" w:rsidP="00532F29">
      <w:pPr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</w:t>
      </w:r>
      <w:r w:rsidR="00532F29">
        <w:rPr>
          <w:sz w:val="28"/>
          <w:szCs w:val="28"/>
        </w:rPr>
        <w:t>:                                Т.В.Васильева</w:t>
      </w:r>
    </w:p>
    <w:p w:rsidR="00532F29" w:rsidRPr="00F629D3" w:rsidRDefault="00532F29" w:rsidP="004A7CD0">
      <w:pPr>
        <w:ind w:firstLine="708"/>
        <w:jc w:val="both"/>
        <w:rPr>
          <w:sz w:val="28"/>
          <w:szCs w:val="28"/>
        </w:rPr>
      </w:pPr>
    </w:p>
    <w:sectPr w:rsidR="00532F29" w:rsidRPr="00F629D3" w:rsidSect="006368AF">
      <w:pgSz w:w="11906" w:h="16838"/>
      <w:pgMar w:top="899" w:right="432" w:bottom="72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924F0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A7CD0"/>
    <w:rsid w:val="00002E00"/>
    <w:rsid w:val="00012FF8"/>
    <w:rsid w:val="00016E77"/>
    <w:rsid w:val="00020779"/>
    <w:rsid w:val="000A3047"/>
    <w:rsid w:val="000B6625"/>
    <w:rsid w:val="000C26F7"/>
    <w:rsid w:val="000F753B"/>
    <w:rsid w:val="00104C54"/>
    <w:rsid w:val="001071CD"/>
    <w:rsid w:val="001D5536"/>
    <w:rsid w:val="001F5FF5"/>
    <w:rsid w:val="00207F78"/>
    <w:rsid w:val="00225A90"/>
    <w:rsid w:val="002338EB"/>
    <w:rsid w:val="0026154C"/>
    <w:rsid w:val="00297702"/>
    <w:rsid w:val="002E3F2B"/>
    <w:rsid w:val="003266D4"/>
    <w:rsid w:val="003573C6"/>
    <w:rsid w:val="00381CAE"/>
    <w:rsid w:val="003A5B99"/>
    <w:rsid w:val="003C6C40"/>
    <w:rsid w:val="003E7529"/>
    <w:rsid w:val="00421E01"/>
    <w:rsid w:val="004349B6"/>
    <w:rsid w:val="004509FA"/>
    <w:rsid w:val="00470D25"/>
    <w:rsid w:val="00481C1D"/>
    <w:rsid w:val="004A7CD0"/>
    <w:rsid w:val="004B261A"/>
    <w:rsid w:val="004C274D"/>
    <w:rsid w:val="00506DD0"/>
    <w:rsid w:val="00532F29"/>
    <w:rsid w:val="005374B4"/>
    <w:rsid w:val="00542EBC"/>
    <w:rsid w:val="00546B15"/>
    <w:rsid w:val="0055130E"/>
    <w:rsid w:val="006368AF"/>
    <w:rsid w:val="00643149"/>
    <w:rsid w:val="006561F4"/>
    <w:rsid w:val="00656DA3"/>
    <w:rsid w:val="006651DA"/>
    <w:rsid w:val="006752BF"/>
    <w:rsid w:val="006936ED"/>
    <w:rsid w:val="006F76EF"/>
    <w:rsid w:val="00702B39"/>
    <w:rsid w:val="00712D98"/>
    <w:rsid w:val="007315EC"/>
    <w:rsid w:val="00774ACB"/>
    <w:rsid w:val="007F3ADE"/>
    <w:rsid w:val="00821F81"/>
    <w:rsid w:val="008268D1"/>
    <w:rsid w:val="00840490"/>
    <w:rsid w:val="00842D4D"/>
    <w:rsid w:val="00880770"/>
    <w:rsid w:val="008D73B5"/>
    <w:rsid w:val="00957403"/>
    <w:rsid w:val="009A53A2"/>
    <w:rsid w:val="009B1B1F"/>
    <w:rsid w:val="009B7CF0"/>
    <w:rsid w:val="009E35AC"/>
    <w:rsid w:val="00A03CB9"/>
    <w:rsid w:val="00A11043"/>
    <w:rsid w:val="00A12A20"/>
    <w:rsid w:val="00A505CD"/>
    <w:rsid w:val="00A86517"/>
    <w:rsid w:val="00A90493"/>
    <w:rsid w:val="00AA1AF9"/>
    <w:rsid w:val="00B12D9B"/>
    <w:rsid w:val="00B13644"/>
    <w:rsid w:val="00B73F8C"/>
    <w:rsid w:val="00BA6B02"/>
    <w:rsid w:val="00C4757C"/>
    <w:rsid w:val="00C56BB6"/>
    <w:rsid w:val="00D54410"/>
    <w:rsid w:val="00D64D7D"/>
    <w:rsid w:val="00D670A8"/>
    <w:rsid w:val="00D72F96"/>
    <w:rsid w:val="00DA31C1"/>
    <w:rsid w:val="00DF70F5"/>
    <w:rsid w:val="00E33316"/>
    <w:rsid w:val="00E34C10"/>
    <w:rsid w:val="00E469FD"/>
    <w:rsid w:val="00E50982"/>
    <w:rsid w:val="00E528A8"/>
    <w:rsid w:val="00E744A6"/>
    <w:rsid w:val="00EB51B1"/>
    <w:rsid w:val="00ED2CFB"/>
    <w:rsid w:val="00ED507A"/>
    <w:rsid w:val="00EE231D"/>
    <w:rsid w:val="00F43613"/>
    <w:rsid w:val="00F629D3"/>
    <w:rsid w:val="00F6508B"/>
    <w:rsid w:val="00F76AAE"/>
    <w:rsid w:val="00F92177"/>
    <w:rsid w:val="00FC2F87"/>
    <w:rsid w:val="00F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C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C27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43">
    <w:name w:val="Font Style43"/>
    <w:rsid w:val="000C26F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исполнения бюджета</vt:lpstr>
    </vt:vector>
  </TitlesOfParts>
  <Company>Kom_Fin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исполнения бюджета</dc:title>
  <dc:creator>galina</dc:creator>
  <cp:lastModifiedBy>ignatievatg</cp:lastModifiedBy>
  <cp:revision>3</cp:revision>
  <cp:lastPrinted>2011-05-12T04:08:00Z</cp:lastPrinted>
  <dcterms:created xsi:type="dcterms:W3CDTF">2016-04-20T07:02:00Z</dcterms:created>
  <dcterms:modified xsi:type="dcterms:W3CDTF">2016-04-20T12:06:00Z</dcterms:modified>
</cp:coreProperties>
</file>