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15FC">
      <w:pPr>
        <w:shd w:val="clear" w:color="auto" w:fill="FFFFFF"/>
        <w:ind w:right="125"/>
        <w:jc w:val="center"/>
      </w:pPr>
      <w:bookmarkStart w:id="0" w:name="_GoBack"/>
      <w:r>
        <w:rPr>
          <w:rFonts w:eastAsia="Times New Roman"/>
          <w:color w:val="000000"/>
          <w:spacing w:val="3"/>
          <w:sz w:val="28"/>
          <w:szCs w:val="28"/>
        </w:rPr>
        <w:t>Извещение</w:t>
      </w:r>
    </w:p>
    <w:p w:rsidR="00000000" w:rsidRDefault="00B715FC">
      <w:pPr>
        <w:shd w:val="clear" w:color="auto" w:fill="FFFFFF"/>
        <w:spacing w:before="187" w:line="322" w:lineRule="exact"/>
        <w:ind w:left="514" w:right="518" w:firstLine="298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стратегического планирования </w:t>
      </w: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Окуловского</w:t>
      </w:r>
      <w:proofErr w:type="spellEnd"/>
      <w:r>
        <w:rPr>
          <w:rFonts w:eastAsia="Times New Roman"/>
          <w:color w:val="000000"/>
          <w:spacing w:val="-5"/>
          <w:sz w:val="28"/>
          <w:szCs w:val="28"/>
        </w:rPr>
        <w:t xml:space="preserve"> муниципального района</w:t>
      </w:r>
    </w:p>
    <w:bookmarkEnd w:id="0"/>
    <w:p w:rsidR="00000000" w:rsidRDefault="00B715FC">
      <w:pPr>
        <w:shd w:val="clear" w:color="auto" w:fill="FFFFFF"/>
        <w:spacing w:before="648" w:line="350" w:lineRule="exact"/>
        <w:ind w:right="24" w:firstLine="677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Настоящим главный специалист по делам ГО и ЧС Администрации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Окуловского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</w:t>
      </w:r>
      <w:r>
        <w:rPr>
          <w:rFonts w:eastAsia="Times New Roman"/>
          <w:color w:val="000000"/>
          <w:sz w:val="28"/>
          <w:szCs w:val="28"/>
        </w:rPr>
        <w:t xml:space="preserve">постановления Администрации </w:t>
      </w:r>
      <w:proofErr w:type="spellStart"/>
      <w:r>
        <w:rPr>
          <w:rFonts w:eastAsia="Times New Roman"/>
          <w:color w:val="000000"/>
          <w:sz w:val="28"/>
          <w:szCs w:val="28"/>
        </w:rPr>
        <w:t>Окуловского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муниципального района «О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внесении изменений в муниципальную программу «Профилактика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преступлений и иных правонарушений в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Окуловском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муниципальн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ом районе </w:t>
      </w:r>
      <w:r>
        <w:rPr>
          <w:rFonts w:eastAsia="Times New Roman"/>
          <w:color w:val="000000"/>
          <w:spacing w:val="-3"/>
          <w:sz w:val="28"/>
          <w:szCs w:val="28"/>
        </w:rPr>
        <w:t>на 2014-2016 годы».</w:t>
      </w:r>
    </w:p>
    <w:p w:rsidR="00000000" w:rsidRDefault="00B715FC">
      <w:pPr>
        <w:shd w:val="clear" w:color="auto" w:fill="FFFFFF"/>
        <w:spacing w:before="192" w:line="322" w:lineRule="exact"/>
        <w:ind w:left="34" w:right="38" w:firstLine="682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каб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. 10, а также по адресу электронной почты </w:t>
      </w:r>
      <w:proofErr w:type="spellStart"/>
      <w:r>
        <w:rPr>
          <w:rFonts w:eastAsia="Times New Roman"/>
          <w:color w:val="000000"/>
          <w:spacing w:val="-3"/>
          <w:sz w:val="28"/>
          <w:szCs w:val="28"/>
          <w:lang w:val="en-US"/>
        </w:rPr>
        <w:t>zsa</w:t>
      </w:r>
      <w:proofErr w:type="spellEnd"/>
      <w:r w:rsidRPr="00B715FC">
        <w:rPr>
          <w:rFonts w:eastAsia="Times New Roman"/>
          <w:color w:val="000000"/>
          <w:spacing w:val="-3"/>
          <w:sz w:val="28"/>
          <w:szCs w:val="28"/>
        </w:rPr>
        <w:t>@</w:t>
      </w:r>
      <w:proofErr w:type="spellStart"/>
      <w:r>
        <w:rPr>
          <w:rFonts w:eastAsia="Times New Roman"/>
          <w:color w:val="000000"/>
          <w:spacing w:val="-3"/>
          <w:sz w:val="28"/>
          <w:szCs w:val="28"/>
          <w:lang w:val="en-US"/>
        </w:rPr>
        <w:t>okuladm</w:t>
      </w:r>
      <w:proofErr w:type="spellEnd"/>
      <w:r w:rsidRPr="00B715FC">
        <w:rPr>
          <w:rFonts w:eastAsia="Times New Roman"/>
          <w:color w:val="000000"/>
          <w:spacing w:val="-3"/>
          <w:sz w:val="28"/>
          <w:szCs w:val="28"/>
        </w:rPr>
        <w:t>.</w:t>
      </w:r>
      <w:proofErr w:type="spellStart"/>
      <w:r>
        <w:rPr>
          <w:rFonts w:eastAsia="Times New Roman"/>
          <w:color w:val="000000"/>
          <w:spacing w:val="-3"/>
          <w:sz w:val="28"/>
          <w:szCs w:val="28"/>
          <w:lang w:val="en-US"/>
        </w:rPr>
        <w:t>ru</w:t>
      </w:r>
      <w:proofErr w:type="spellEnd"/>
      <w:r w:rsidRPr="00B715FC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000000" w:rsidRDefault="00B715FC">
      <w:pPr>
        <w:shd w:val="clear" w:color="auto" w:fill="FFFFFF"/>
        <w:spacing w:before="197" w:line="355" w:lineRule="exact"/>
        <w:ind w:left="34" w:right="48" w:firstLine="706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Сроки приема предложений и замечаний: с 01 июня 2017 года по 06 </w:t>
      </w:r>
      <w:r>
        <w:rPr>
          <w:rFonts w:eastAsia="Times New Roman"/>
          <w:color w:val="000000"/>
          <w:spacing w:val="-4"/>
          <w:sz w:val="28"/>
          <w:szCs w:val="28"/>
        </w:rPr>
        <w:t>июня 2017 года.</w:t>
      </w:r>
    </w:p>
    <w:p w:rsidR="00000000" w:rsidRDefault="00B715FC">
      <w:pPr>
        <w:shd w:val="clear" w:color="auto" w:fill="FFFFFF"/>
        <w:spacing w:before="202" w:line="360" w:lineRule="exact"/>
        <w:ind w:left="43" w:right="10" w:firstLine="682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Место размещения про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екта документа стратегического планирования в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электронный адрес): </w:t>
      </w:r>
      <w:r>
        <w:rPr>
          <w:rFonts w:eastAsia="Times New Roman"/>
          <w:color w:val="000000"/>
          <w:spacing w:val="-5"/>
          <w:sz w:val="28"/>
          <w:szCs w:val="28"/>
          <w:lang w:val="en-US"/>
        </w:rPr>
        <w:t>http</w:t>
      </w:r>
      <w:r w:rsidRPr="00B715FC">
        <w:rPr>
          <w:rFonts w:eastAsia="Times New Roman"/>
          <w:color w:val="000000"/>
          <w:spacing w:val="-5"/>
          <w:sz w:val="28"/>
          <w:szCs w:val="28"/>
        </w:rPr>
        <w:t>://</w:t>
      </w:r>
      <w:proofErr w:type="spellStart"/>
      <w:r>
        <w:rPr>
          <w:rFonts w:eastAsia="Times New Roman"/>
          <w:color w:val="000000"/>
          <w:spacing w:val="-5"/>
          <w:sz w:val="28"/>
          <w:szCs w:val="28"/>
          <w:lang w:val="en-US"/>
        </w:rPr>
        <w:t>okuladm</w:t>
      </w:r>
      <w:proofErr w:type="spellEnd"/>
      <w:r w:rsidRPr="00B715FC">
        <w:rPr>
          <w:rFonts w:eastAsia="Times New Roman"/>
          <w:color w:val="000000"/>
          <w:spacing w:val="-5"/>
          <w:sz w:val="28"/>
          <w:szCs w:val="28"/>
        </w:rPr>
        <w:t>.</w:t>
      </w:r>
      <w:proofErr w:type="spellStart"/>
      <w:r>
        <w:rPr>
          <w:rFonts w:eastAsia="Times New Roman"/>
          <w:color w:val="000000"/>
          <w:spacing w:val="-5"/>
          <w:sz w:val="28"/>
          <w:szCs w:val="28"/>
          <w:lang w:val="en-US"/>
        </w:rPr>
        <w:t>ru</w:t>
      </w:r>
      <w:proofErr w:type="spellEnd"/>
      <w:r w:rsidRPr="00B715FC">
        <w:rPr>
          <w:rFonts w:eastAsia="Times New Roman"/>
          <w:color w:val="000000"/>
          <w:spacing w:val="-5"/>
          <w:sz w:val="28"/>
          <w:szCs w:val="28"/>
        </w:rPr>
        <w:t>/</w:t>
      </w:r>
      <w:r>
        <w:rPr>
          <w:rFonts w:eastAsia="Times New Roman"/>
          <w:color w:val="000000"/>
          <w:spacing w:val="-5"/>
          <w:sz w:val="28"/>
          <w:szCs w:val="28"/>
          <w:lang w:val="en-US"/>
        </w:rPr>
        <w:t>documents</w:t>
      </w:r>
      <w:r w:rsidRPr="00B715FC">
        <w:rPr>
          <w:rFonts w:eastAsia="Times New Roman"/>
          <w:color w:val="000000"/>
          <w:spacing w:val="-5"/>
          <w:sz w:val="28"/>
          <w:szCs w:val="28"/>
        </w:rPr>
        <w:t>/</w:t>
      </w:r>
      <w:r>
        <w:rPr>
          <w:rFonts w:eastAsia="Times New Roman"/>
          <w:color w:val="000000"/>
          <w:spacing w:val="-5"/>
          <w:sz w:val="28"/>
          <w:szCs w:val="28"/>
        </w:rPr>
        <w:t>8864</w:t>
      </w:r>
    </w:p>
    <w:p w:rsidR="00B715FC" w:rsidRDefault="00B715FC">
      <w:pPr>
        <w:shd w:val="clear" w:color="auto" w:fill="FFFFFF"/>
        <w:spacing w:before="202" w:line="355" w:lineRule="exact"/>
        <w:ind w:left="62" w:firstLine="672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rFonts w:eastAsia="Times New Roman"/>
          <w:color w:val="000000"/>
          <w:spacing w:val="1"/>
          <w:sz w:val="28"/>
          <w:szCs w:val="28"/>
        </w:rPr>
        <w:t>Сводный отчет по результатам общественн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ого обсуждения будет размещен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на официальном сайте </w:t>
      </w:r>
      <w:r>
        <w:rPr>
          <w:rFonts w:eastAsia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proofErr w:type="gramStart"/>
      <w:r w:rsidRPr="00B715FC">
        <w:rPr>
          <w:rFonts w:eastAsia="Times New Roman"/>
          <w:color w:val="000000"/>
          <w:spacing w:val="-4"/>
          <w:sz w:val="28"/>
          <w:szCs w:val="28"/>
          <w:u w:val="single"/>
        </w:rPr>
        <w:t xml:space="preserve"> :</w:t>
      </w:r>
      <w:proofErr w:type="gramEnd"/>
      <w:r w:rsidRPr="00B715FC">
        <w:rPr>
          <w:rFonts w:eastAsia="Times New Roman"/>
          <w:color w:val="000000"/>
          <w:spacing w:val="-4"/>
          <w:sz w:val="28"/>
          <w:szCs w:val="28"/>
          <w:u w:val="single"/>
        </w:rPr>
        <w:t>//</w:t>
      </w:r>
      <w:proofErr w:type="spellStart"/>
      <w:r>
        <w:rPr>
          <w:rFonts w:eastAsia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B715FC">
        <w:rPr>
          <w:rFonts w:eastAsia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>
        <w:rPr>
          <w:rFonts w:eastAsia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B715FC">
        <w:rPr>
          <w:rFonts w:eastAsia="Times New Roman"/>
          <w:color w:val="000000"/>
          <w:spacing w:val="-4"/>
          <w:sz w:val="28"/>
          <w:szCs w:val="28"/>
          <w:u w:val="single"/>
        </w:rPr>
        <w:t>/</w:t>
      </w:r>
      <w:r w:rsidRPr="00B715FC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не позднее 08 июня 2017 года.</w:t>
      </w:r>
    </w:p>
    <w:sectPr w:rsidR="00B715FC">
      <w:type w:val="continuous"/>
      <w:pgSz w:w="11909" w:h="16834"/>
      <w:pgMar w:top="1440" w:right="744" w:bottom="720" w:left="18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C"/>
    <w:rsid w:val="00B7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</dc:creator>
  <cp:lastModifiedBy>Денис Николаев</cp:lastModifiedBy>
  <cp:revision>1</cp:revision>
  <dcterms:created xsi:type="dcterms:W3CDTF">2017-06-02T08:02:00Z</dcterms:created>
  <dcterms:modified xsi:type="dcterms:W3CDTF">2017-06-02T08:03:00Z</dcterms:modified>
</cp:coreProperties>
</file>