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A" w:rsidRDefault="00DD732A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3E2">
        <w:rPr>
          <w:b/>
          <w:sz w:val="28"/>
          <w:szCs w:val="28"/>
        </w:rPr>
        <w:t xml:space="preserve">Пояснительная записка </w:t>
      </w: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sz w:val="28"/>
          <w:szCs w:val="28"/>
        </w:rPr>
      </w:pPr>
      <w:r w:rsidRPr="00B973E2">
        <w:rPr>
          <w:sz w:val="28"/>
          <w:szCs w:val="28"/>
        </w:rPr>
        <w:t xml:space="preserve">к проекту решения </w:t>
      </w:r>
      <w:r w:rsidR="00D05CA1">
        <w:rPr>
          <w:sz w:val="28"/>
          <w:szCs w:val="28"/>
        </w:rPr>
        <w:t>Совета депутатов</w:t>
      </w:r>
      <w:r w:rsidRPr="00B973E2">
        <w:rPr>
          <w:sz w:val="28"/>
          <w:szCs w:val="28"/>
        </w:rPr>
        <w:t xml:space="preserve"> Окуловского </w:t>
      </w:r>
      <w:r w:rsidR="00D05CA1">
        <w:rPr>
          <w:sz w:val="28"/>
          <w:szCs w:val="28"/>
        </w:rPr>
        <w:t>городского поселения</w:t>
      </w:r>
      <w:r w:rsidRPr="00B973E2">
        <w:rPr>
          <w:sz w:val="28"/>
          <w:szCs w:val="28"/>
        </w:rPr>
        <w:t xml:space="preserve"> </w:t>
      </w:r>
    </w:p>
    <w:p w:rsidR="00B973E2" w:rsidRPr="00B973E2" w:rsidRDefault="00B973E2" w:rsidP="00B973E2">
      <w:pPr>
        <w:adjustRightInd w:val="0"/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3E2">
        <w:rPr>
          <w:rFonts w:ascii="Times New Roman" w:hAnsi="Times New Roman" w:cs="Times New Roman"/>
          <w:sz w:val="28"/>
          <w:szCs w:val="28"/>
        </w:rPr>
        <w:t>«</w:t>
      </w:r>
      <w:r w:rsidRPr="00B973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692100">
        <w:rPr>
          <w:rFonts w:ascii="Times New Roman" w:hAnsi="Times New Roman" w:cs="Times New Roman"/>
          <w:bCs/>
          <w:sz w:val="28"/>
          <w:szCs w:val="28"/>
        </w:rPr>
        <w:t xml:space="preserve">Положение о публичных слушаниях в </w:t>
      </w:r>
      <w:r w:rsidRPr="00B973E2">
        <w:rPr>
          <w:rFonts w:ascii="Times New Roman" w:hAnsi="Times New Roman" w:cs="Times New Roman"/>
          <w:bCs/>
          <w:sz w:val="28"/>
          <w:szCs w:val="28"/>
        </w:rPr>
        <w:t>Окуловско</w:t>
      </w:r>
      <w:r w:rsidR="00692100">
        <w:rPr>
          <w:rFonts w:ascii="Times New Roman" w:hAnsi="Times New Roman" w:cs="Times New Roman"/>
          <w:bCs/>
          <w:sz w:val="28"/>
          <w:szCs w:val="28"/>
        </w:rPr>
        <w:t>м</w:t>
      </w:r>
      <w:r w:rsidRPr="00B97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CA1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692100">
        <w:rPr>
          <w:rFonts w:ascii="Times New Roman" w:hAnsi="Times New Roman" w:cs="Times New Roman"/>
          <w:bCs/>
          <w:sz w:val="28"/>
          <w:szCs w:val="28"/>
        </w:rPr>
        <w:t>м</w:t>
      </w:r>
      <w:r w:rsidR="00D05CA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92100">
        <w:rPr>
          <w:rFonts w:ascii="Times New Roman" w:hAnsi="Times New Roman" w:cs="Times New Roman"/>
          <w:bCs/>
          <w:sz w:val="28"/>
          <w:szCs w:val="28"/>
        </w:rPr>
        <w:t>и</w:t>
      </w:r>
      <w:r w:rsidRPr="00B973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19BD" w:rsidRDefault="00E419BD" w:rsidP="00B75C06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2100" w:rsidRDefault="00B973E2" w:rsidP="0069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E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2100">
        <w:rPr>
          <w:rFonts w:ascii="Times New Roman" w:hAnsi="Times New Roman" w:cs="Times New Roman"/>
          <w:sz w:val="28"/>
          <w:szCs w:val="28"/>
        </w:rPr>
        <w:t>решения Совета депутатов Окуловского городского поселения «О внесении изменений в Положение о публичных слушаниях в О</w:t>
      </w:r>
      <w:r w:rsidR="00692100" w:rsidRPr="00B973E2">
        <w:rPr>
          <w:rFonts w:ascii="Times New Roman" w:hAnsi="Times New Roman" w:cs="Times New Roman"/>
          <w:sz w:val="28"/>
          <w:szCs w:val="28"/>
        </w:rPr>
        <w:t>куловско</w:t>
      </w:r>
      <w:r w:rsidR="00692100">
        <w:rPr>
          <w:rFonts w:ascii="Times New Roman" w:hAnsi="Times New Roman" w:cs="Times New Roman"/>
          <w:sz w:val="28"/>
          <w:szCs w:val="28"/>
        </w:rPr>
        <w:t>м</w:t>
      </w:r>
      <w:r w:rsidR="00692100" w:rsidRPr="00B973E2">
        <w:rPr>
          <w:rFonts w:ascii="Times New Roman" w:hAnsi="Times New Roman" w:cs="Times New Roman"/>
          <w:sz w:val="28"/>
          <w:szCs w:val="28"/>
        </w:rPr>
        <w:t xml:space="preserve"> </w:t>
      </w:r>
      <w:r w:rsidR="00692100">
        <w:rPr>
          <w:rFonts w:ascii="Times New Roman" w:hAnsi="Times New Roman" w:cs="Times New Roman"/>
          <w:bCs/>
          <w:sz w:val="28"/>
          <w:szCs w:val="28"/>
        </w:rPr>
        <w:t>городском поселении</w:t>
      </w:r>
      <w:r w:rsidR="00692100" w:rsidRPr="00B973E2">
        <w:rPr>
          <w:rFonts w:ascii="Times New Roman" w:hAnsi="Times New Roman" w:cs="Times New Roman"/>
          <w:sz w:val="28"/>
          <w:szCs w:val="28"/>
        </w:rPr>
        <w:t xml:space="preserve">, принятого решением </w:t>
      </w:r>
      <w:r w:rsidR="0069210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92100" w:rsidRPr="00B973E2">
        <w:rPr>
          <w:rFonts w:ascii="Times New Roman" w:hAnsi="Times New Roman" w:cs="Times New Roman"/>
          <w:sz w:val="28"/>
          <w:szCs w:val="28"/>
        </w:rPr>
        <w:t xml:space="preserve"> Окуловского  </w:t>
      </w:r>
      <w:r w:rsidR="00692100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692100" w:rsidRPr="00B973E2">
        <w:rPr>
          <w:rFonts w:ascii="Times New Roman" w:hAnsi="Times New Roman" w:cs="Times New Roman"/>
          <w:sz w:val="28"/>
          <w:szCs w:val="28"/>
        </w:rPr>
        <w:t xml:space="preserve"> от </w:t>
      </w:r>
      <w:r w:rsidR="00692100" w:rsidRPr="00ED1F4A">
        <w:rPr>
          <w:rFonts w:ascii="Times New Roman" w:hAnsi="Times New Roman" w:cs="Times New Roman"/>
          <w:sz w:val="28"/>
          <w:szCs w:val="28"/>
        </w:rPr>
        <w:t>2</w:t>
      </w:r>
      <w:r w:rsidR="00692100">
        <w:rPr>
          <w:rFonts w:ascii="Times New Roman" w:hAnsi="Times New Roman" w:cs="Times New Roman"/>
          <w:sz w:val="28"/>
          <w:szCs w:val="28"/>
        </w:rPr>
        <w:t>8</w:t>
      </w:r>
      <w:r w:rsidR="00692100" w:rsidRPr="00ED1F4A">
        <w:rPr>
          <w:rFonts w:ascii="Times New Roman" w:hAnsi="Times New Roman" w:cs="Times New Roman"/>
          <w:sz w:val="28"/>
          <w:szCs w:val="28"/>
        </w:rPr>
        <w:t>.</w:t>
      </w:r>
      <w:r w:rsidR="00692100">
        <w:rPr>
          <w:rFonts w:ascii="Times New Roman" w:hAnsi="Times New Roman" w:cs="Times New Roman"/>
          <w:sz w:val="28"/>
          <w:szCs w:val="28"/>
        </w:rPr>
        <w:t>10</w:t>
      </w:r>
      <w:r w:rsidR="00692100" w:rsidRPr="00ED1F4A">
        <w:rPr>
          <w:rFonts w:ascii="Times New Roman" w:hAnsi="Times New Roman" w:cs="Times New Roman"/>
          <w:sz w:val="28"/>
          <w:szCs w:val="28"/>
        </w:rPr>
        <w:t>.20</w:t>
      </w:r>
      <w:r w:rsidR="00692100">
        <w:rPr>
          <w:rFonts w:ascii="Times New Roman" w:hAnsi="Times New Roman" w:cs="Times New Roman"/>
          <w:sz w:val="28"/>
          <w:szCs w:val="28"/>
        </w:rPr>
        <w:t>05</w:t>
      </w:r>
      <w:r w:rsidR="00692100" w:rsidRPr="00ED1F4A">
        <w:rPr>
          <w:rFonts w:ascii="Times New Roman" w:hAnsi="Times New Roman" w:cs="Times New Roman"/>
          <w:sz w:val="28"/>
          <w:szCs w:val="28"/>
        </w:rPr>
        <w:t xml:space="preserve"> № </w:t>
      </w:r>
      <w:r w:rsidR="00692100">
        <w:rPr>
          <w:rFonts w:ascii="Times New Roman" w:hAnsi="Times New Roman" w:cs="Times New Roman"/>
          <w:sz w:val="28"/>
          <w:szCs w:val="28"/>
        </w:rPr>
        <w:t>3</w:t>
      </w:r>
      <w:r w:rsidR="00692100" w:rsidRPr="00ED1F4A">
        <w:rPr>
          <w:rFonts w:ascii="Times New Roman" w:hAnsi="Times New Roman" w:cs="Times New Roman"/>
          <w:sz w:val="28"/>
          <w:szCs w:val="28"/>
        </w:rPr>
        <w:t xml:space="preserve"> (с изменениями, принятыми решениями Совета депутатов Окуловского городского поселения 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06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, от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04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06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, от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08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170, от 16.04.2014 № 214</w:t>
      </w:r>
      <w:r w:rsidR="00692100" w:rsidRPr="00ED1F4A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73E2">
        <w:rPr>
          <w:rFonts w:ascii="Times New Roman" w:hAnsi="Times New Roman" w:cs="Times New Roman"/>
          <w:sz w:val="28"/>
          <w:szCs w:val="28"/>
        </w:rPr>
        <w:t xml:space="preserve">разработан с целью приведения </w:t>
      </w:r>
      <w:r w:rsidR="00692100">
        <w:rPr>
          <w:rFonts w:ascii="Times New Roman" w:hAnsi="Times New Roman" w:cs="Times New Roman"/>
          <w:sz w:val="28"/>
          <w:szCs w:val="28"/>
        </w:rPr>
        <w:t xml:space="preserve">указанного Положения 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соответствие с изменениями,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 xml:space="preserve">внесенными Федеральным законом </w:t>
      </w:r>
      <w:r w:rsidR="00692100">
        <w:rPr>
          <w:rFonts w:ascii="Times New Roman" w:hAnsi="Times New Roman" w:cs="Times New Roman"/>
          <w:sz w:val="28"/>
          <w:szCs w:val="28"/>
        </w:rPr>
        <w:t xml:space="preserve">от 28 декабря 2016 года № 494-ФЗ "О внесении изменений в отдельные законодательные акты Российской Федерации" 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в Ф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>едеральн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 w:rsidR="00692100">
        <w:rPr>
          <w:rFonts w:ascii="Times New Roman" w:hAnsi="Times New Roman" w:cs="Times New Roman"/>
          <w:sz w:val="28"/>
          <w:szCs w:val="28"/>
          <w:lang w:eastAsia="en-US"/>
        </w:rPr>
        <w:t xml:space="preserve"> от 06 октября 2003 года «Об общих принципах организации местного самоуправления в Российской Федерации» (</w:t>
      </w:r>
      <w:r w:rsidR="00692100">
        <w:rPr>
          <w:rFonts w:ascii="Times New Roman" w:hAnsi="Times New Roman" w:cs="Times New Roman"/>
          <w:sz w:val="28"/>
          <w:szCs w:val="28"/>
        </w:rPr>
        <w:t>изменена статья 28 «Публичные слушания»). Аналогичные изменения внесены в Устав Окуловского городского поселения решением Совета депутатов Окуловского городского поселения от 24.05.2017.</w:t>
      </w:r>
    </w:p>
    <w:p w:rsidR="00B973E2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рассматриваемых изменений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повлечет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за собой расходы бюджета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B973E2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изменений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повлечет за собой необходимость внесения изменений, дополнений в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 xml:space="preserve">иные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нормативные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 xml:space="preserve">правовые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акты Окуловского </w:t>
      </w:r>
      <w:r w:rsidR="00F22A77">
        <w:rPr>
          <w:rFonts w:cs="Times New Roman"/>
          <w:kern w:val="0"/>
          <w:sz w:val="28"/>
          <w:szCs w:val="28"/>
          <w:lang w:val="ru-RU" w:eastAsia="ru-RU"/>
        </w:rPr>
        <w:t>городского поселения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B973E2" w:rsidRPr="00213E25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 w:rsidRPr="00213E25">
        <w:rPr>
          <w:rFonts w:cs="Times New Roman"/>
          <w:kern w:val="0"/>
          <w:sz w:val="28"/>
          <w:szCs w:val="28"/>
          <w:lang w:val="ru-RU" w:eastAsia="ru-RU"/>
        </w:rPr>
        <w:t xml:space="preserve">Коррупциогенные факторы в проекте решения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 xml:space="preserve">Совета депутатов </w:t>
      </w:r>
      <w:r w:rsidRPr="00213E25">
        <w:rPr>
          <w:rFonts w:cs="Times New Roman"/>
          <w:kern w:val="0"/>
          <w:sz w:val="28"/>
          <w:szCs w:val="28"/>
          <w:lang w:val="ru-RU" w:eastAsia="ru-RU"/>
        </w:rPr>
        <w:t xml:space="preserve"> Окуловского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>городского поселения</w:t>
      </w:r>
      <w:r w:rsidRPr="00213E25">
        <w:rPr>
          <w:rFonts w:cs="Times New Roman"/>
          <w:kern w:val="0"/>
          <w:sz w:val="28"/>
          <w:szCs w:val="28"/>
          <w:lang w:val="ru-RU" w:eastAsia="ru-RU"/>
        </w:rPr>
        <w:t xml:space="preserve"> отсутствуют.</w:t>
      </w:r>
    </w:p>
    <w:p w:rsidR="00B973E2" w:rsidRDefault="00B973E2" w:rsidP="00B75C06">
      <w:pPr>
        <w:widowControl w:val="0"/>
        <w:adjustRightInd w:val="0"/>
        <w:spacing w:after="0" w:line="360" w:lineRule="exact"/>
        <w:jc w:val="both"/>
      </w:pPr>
    </w:p>
    <w:p w:rsidR="00B75C06" w:rsidRDefault="00B75C06" w:rsidP="00B75C06">
      <w:pPr>
        <w:widowControl w:val="0"/>
        <w:adjustRightInd w:val="0"/>
        <w:spacing w:after="0" w:line="360" w:lineRule="exact"/>
        <w:jc w:val="both"/>
      </w:pPr>
    </w:p>
    <w:p w:rsidR="000420DD" w:rsidRDefault="000420DD" w:rsidP="00B973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2100" w:rsidRDefault="00B973E2" w:rsidP="00B973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0129B">
        <w:rPr>
          <w:rFonts w:ascii="Times New Roman" w:hAnsi="Times New Roman" w:cs="Times New Roman"/>
          <w:b/>
          <w:sz w:val="28"/>
          <w:szCs w:val="28"/>
        </w:rPr>
        <w:t>Начальник правового управления</w:t>
      </w:r>
    </w:p>
    <w:p w:rsidR="00692100" w:rsidRDefault="00692100" w:rsidP="00B973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Окуловского </w:t>
      </w:r>
    </w:p>
    <w:p w:rsidR="00B973E2" w:rsidRPr="0080129B" w:rsidRDefault="00692100" w:rsidP="00B973E2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973E2" w:rsidRPr="008012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973E2" w:rsidRPr="0080129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973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73E2" w:rsidRPr="0080129B">
        <w:rPr>
          <w:rFonts w:ascii="Times New Roman" w:hAnsi="Times New Roman" w:cs="Times New Roman"/>
          <w:b/>
          <w:sz w:val="28"/>
          <w:szCs w:val="28"/>
        </w:rPr>
        <w:t xml:space="preserve"> Е.А. Шоломова</w:t>
      </w:r>
    </w:p>
    <w:p w:rsidR="00B973E2" w:rsidRPr="0080129B" w:rsidRDefault="00B973E2" w:rsidP="00B973E2">
      <w:pPr>
        <w:pStyle w:val="ConsPlusNormal"/>
        <w:rPr>
          <w:rFonts w:cs="Times New Roman"/>
          <w:b/>
          <w:sz w:val="28"/>
          <w:szCs w:val="28"/>
        </w:rPr>
      </w:pPr>
    </w:p>
    <w:p w:rsidR="00587F0D" w:rsidRDefault="00587F0D"/>
    <w:sectPr w:rsidR="00587F0D" w:rsidSect="000420DD">
      <w:headerReference w:type="default" r:id="rId6"/>
      <w:pgSz w:w="11906" w:h="16838" w:code="9"/>
      <w:pgMar w:top="567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18" w:rsidRDefault="001A4618" w:rsidP="00B4490E">
      <w:pPr>
        <w:spacing w:after="0" w:line="240" w:lineRule="auto"/>
      </w:pPr>
      <w:r>
        <w:separator/>
      </w:r>
    </w:p>
  </w:endnote>
  <w:endnote w:type="continuationSeparator" w:id="1">
    <w:p w:rsidR="001A4618" w:rsidRDefault="001A4618" w:rsidP="00B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18" w:rsidRDefault="001A4618" w:rsidP="00B4490E">
      <w:pPr>
        <w:spacing w:after="0" w:line="240" w:lineRule="auto"/>
      </w:pPr>
      <w:r>
        <w:separator/>
      </w:r>
    </w:p>
  </w:footnote>
  <w:footnote w:type="continuationSeparator" w:id="1">
    <w:p w:rsidR="001A4618" w:rsidRDefault="001A4618" w:rsidP="00B4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0" w:rsidRDefault="00A61D99">
    <w:pPr>
      <w:pStyle w:val="a3"/>
      <w:jc w:val="center"/>
    </w:pPr>
    <w:r>
      <w:fldChar w:fldCharType="begin"/>
    </w:r>
    <w:r w:rsidR="00587F0D">
      <w:instrText xml:space="preserve"> PAGE   \* MERGEFORMAT </w:instrText>
    </w:r>
    <w:r>
      <w:fldChar w:fldCharType="separate"/>
    </w:r>
    <w:r w:rsidR="00692100">
      <w:rPr>
        <w:noProof/>
      </w:rPr>
      <w:t>2</w:t>
    </w:r>
    <w:r>
      <w:fldChar w:fldCharType="end"/>
    </w:r>
  </w:p>
  <w:p w:rsidR="005C1510" w:rsidRDefault="001A46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3E2"/>
    <w:rsid w:val="000420DD"/>
    <w:rsid w:val="001A4618"/>
    <w:rsid w:val="00587F0D"/>
    <w:rsid w:val="00692100"/>
    <w:rsid w:val="006F7704"/>
    <w:rsid w:val="007143B1"/>
    <w:rsid w:val="00A5030B"/>
    <w:rsid w:val="00A61D99"/>
    <w:rsid w:val="00B4490E"/>
    <w:rsid w:val="00B75C06"/>
    <w:rsid w:val="00B86C28"/>
    <w:rsid w:val="00B973E2"/>
    <w:rsid w:val="00D05CA1"/>
    <w:rsid w:val="00DD732A"/>
    <w:rsid w:val="00E22728"/>
    <w:rsid w:val="00E419BD"/>
    <w:rsid w:val="00E50378"/>
    <w:rsid w:val="00ED1F4A"/>
    <w:rsid w:val="00F03C1D"/>
    <w:rsid w:val="00F2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973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E2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B973E2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mte">
    <w:name w:val="mte"/>
    <w:basedOn w:val="a"/>
    <w:uiPriority w:val="99"/>
    <w:rsid w:val="00B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Шоломова Екатерина</dc:creator>
  <cp:lastModifiedBy>Шоломова Екатерина</cp:lastModifiedBy>
  <cp:revision>4</cp:revision>
  <cp:lastPrinted>2017-06-14T13:24:00Z</cp:lastPrinted>
  <dcterms:created xsi:type="dcterms:W3CDTF">2017-06-14T13:15:00Z</dcterms:created>
  <dcterms:modified xsi:type="dcterms:W3CDTF">2017-06-14T13:24:00Z</dcterms:modified>
</cp:coreProperties>
</file>