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88" w:rsidRPr="00EC7276" w:rsidRDefault="00320C75" w:rsidP="00320C75">
      <w:pPr>
        <w:pStyle w:val="a5"/>
        <w:ind w:firstLine="708"/>
        <w:jc w:val="both"/>
        <w:rPr>
          <w:bCs/>
        </w:rPr>
      </w:pPr>
      <w:r w:rsidRPr="004A7E88">
        <w:rPr>
          <w:bCs/>
          <w:highlight w:val="lightGray"/>
        </w:rPr>
        <w:t xml:space="preserve">  </w:t>
      </w:r>
    </w:p>
    <w:p w:rsidR="00FE3136" w:rsidRPr="00EC7276" w:rsidRDefault="00FE3136" w:rsidP="00FE3136">
      <w:pPr>
        <w:pStyle w:val="a5"/>
        <w:jc w:val="center"/>
        <w:rPr>
          <w:b/>
          <w:bCs/>
        </w:rPr>
      </w:pPr>
      <w:r w:rsidRPr="00EC7276">
        <w:rPr>
          <w:b/>
          <w:bCs/>
        </w:rPr>
        <w:t>ПОЯСНИТЕЛЬНАЯ ЗАПИСКА</w:t>
      </w:r>
    </w:p>
    <w:p w:rsidR="00FE3136" w:rsidRPr="00EC7276" w:rsidRDefault="00FE3136" w:rsidP="00FE3136">
      <w:pPr>
        <w:pStyle w:val="a5"/>
        <w:jc w:val="center"/>
        <w:rPr>
          <w:b/>
          <w:bCs/>
        </w:rPr>
      </w:pPr>
      <w:r w:rsidRPr="00EC7276">
        <w:rPr>
          <w:b/>
          <w:bCs/>
        </w:rPr>
        <w:t xml:space="preserve">к проектам консолидированного бюджета и бюджета </w:t>
      </w:r>
    </w:p>
    <w:p w:rsidR="00FE3136" w:rsidRPr="00EC7276" w:rsidRDefault="00FE3136" w:rsidP="00FE3136">
      <w:pPr>
        <w:pStyle w:val="a5"/>
        <w:jc w:val="center"/>
        <w:rPr>
          <w:b/>
          <w:bCs/>
        </w:rPr>
      </w:pPr>
      <w:r w:rsidRPr="00EC7276">
        <w:rPr>
          <w:b/>
          <w:bCs/>
        </w:rPr>
        <w:t>Окуловского муниципального района</w:t>
      </w:r>
    </w:p>
    <w:p w:rsidR="00FE3136" w:rsidRPr="00EC7276" w:rsidRDefault="00FE3136" w:rsidP="00FE3136">
      <w:pPr>
        <w:pStyle w:val="a5"/>
        <w:jc w:val="center"/>
        <w:rPr>
          <w:b/>
          <w:bCs/>
        </w:rPr>
      </w:pPr>
      <w:r w:rsidRPr="00EC7276">
        <w:rPr>
          <w:b/>
          <w:bCs/>
        </w:rPr>
        <w:t xml:space="preserve">  на 201</w:t>
      </w:r>
      <w:r>
        <w:rPr>
          <w:b/>
          <w:bCs/>
        </w:rPr>
        <w:t>8</w:t>
      </w:r>
      <w:r w:rsidRPr="00EC7276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2019 и 2020 годов</w:t>
      </w:r>
    </w:p>
    <w:p w:rsidR="00FE3136" w:rsidRPr="00EC7276" w:rsidRDefault="00FE3136" w:rsidP="00FE3136">
      <w:pPr>
        <w:pStyle w:val="a5"/>
        <w:jc w:val="both"/>
      </w:pPr>
    </w:p>
    <w:p w:rsidR="00FE3136" w:rsidRPr="000C739A" w:rsidRDefault="00FE3136" w:rsidP="00FE3136">
      <w:pPr>
        <w:pStyle w:val="a5"/>
        <w:ind w:firstLine="708"/>
        <w:jc w:val="both"/>
        <w:rPr>
          <w:bCs/>
        </w:rPr>
      </w:pPr>
      <w:r w:rsidRPr="000C739A">
        <w:rPr>
          <w:bCs/>
          <w:szCs w:val="28"/>
        </w:rPr>
        <w:t>Проекты консолидированного бюджета  и   бюджета Окуловского муниципального района на 201</w:t>
      </w:r>
      <w:r>
        <w:rPr>
          <w:bCs/>
          <w:szCs w:val="28"/>
        </w:rPr>
        <w:t>8</w:t>
      </w:r>
      <w:r w:rsidRPr="000C739A">
        <w:rPr>
          <w:bCs/>
          <w:szCs w:val="28"/>
        </w:rPr>
        <w:t xml:space="preserve"> год </w:t>
      </w:r>
      <w:r w:rsidRPr="000C739A">
        <w:rPr>
          <w:bCs/>
        </w:rPr>
        <w:t>и на плановый период 201</w:t>
      </w:r>
      <w:r>
        <w:rPr>
          <w:bCs/>
        </w:rPr>
        <w:t>9</w:t>
      </w:r>
      <w:r w:rsidRPr="000C739A">
        <w:rPr>
          <w:bCs/>
        </w:rPr>
        <w:t xml:space="preserve"> и 20</w:t>
      </w:r>
      <w:r>
        <w:rPr>
          <w:bCs/>
        </w:rPr>
        <w:t>20</w:t>
      </w:r>
      <w:r w:rsidRPr="000C739A">
        <w:rPr>
          <w:bCs/>
        </w:rPr>
        <w:t xml:space="preserve"> годов</w:t>
      </w:r>
    </w:p>
    <w:p w:rsidR="00FE3136" w:rsidRDefault="00FE3136" w:rsidP="00FE3136">
      <w:pPr>
        <w:pStyle w:val="20"/>
        <w:spacing w:after="0"/>
        <w:ind w:left="0" w:firstLine="0"/>
        <w:jc w:val="both"/>
        <w:rPr>
          <w:bCs/>
          <w:sz w:val="28"/>
          <w:szCs w:val="28"/>
        </w:rPr>
      </w:pPr>
      <w:r w:rsidRPr="000C739A">
        <w:rPr>
          <w:bCs/>
          <w:sz w:val="28"/>
          <w:szCs w:val="28"/>
        </w:rPr>
        <w:t xml:space="preserve">подготовлены в соответствии с требованиями, установленными Бюджетным кодексом Российской Федерации, и Положением о бюджетном процессе в Окуловском муниципальном районе, утвержденном решением Думы Окуловского муниципального района </w:t>
      </w:r>
      <w:r w:rsidRPr="000C739A">
        <w:rPr>
          <w:sz w:val="28"/>
          <w:szCs w:val="28"/>
        </w:rPr>
        <w:t xml:space="preserve">от 24.02.2014 №293 </w:t>
      </w:r>
      <w:r w:rsidRPr="000C739A">
        <w:rPr>
          <w:bCs/>
          <w:sz w:val="28"/>
          <w:szCs w:val="28"/>
        </w:rPr>
        <w:t xml:space="preserve">(в редакции решения Думы Окуловского муниципального района от 27.03.2014 № 299). </w:t>
      </w:r>
    </w:p>
    <w:p w:rsidR="00FE3136" w:rsidRPr="00492B5A" w:rsidRDefault="00FE3136" w:rsidP="00FE3136">
      <w:pPr>
        <w:pStyle w:val="a5"/>
        <w:jc w:val="both"/>
      </w:pPr>
      <w:r w:rsidRPr="00492B5A">
        <w:tab/>
      </w:r>
    </w:p>
    <w:p w:rsidR="00FE3136" w:rsidRPr="007E48C5" w:rsidRDefault="00FE3136" w:rsidP="00FE3136">
      <w:pPr>
        <w:pStyle w:val="a5"/>
        <w:ind w:firstLine="708"/>
        <w:jc w:val="both"/>
        <w:rPr>
          <w:bCs/>
          <w:szCs w:val="28"/>
        </w:rPr>
      </w:pPr>
      <w:r w:rsidRPr="007E48C5">
        <w:rPr>
          <w:bCs/>
          <w:szCs w:val="28"/>
        </w:rPr>
        <w:tab/>
        <w:t>При расчете объема доходов консолидированного бюджета района учитывались вступающие в силу с 1 января 201</w:t>
      </w:r>
      <w:r>
        <w:rPr>
          <w:bCs/>
          <w:szCs w:val="28"/>
        </w:rPr>
        <w:t>8</w:t>
      </w:r>
      <w:r w:rsidRPr="007E48C5">
        <w:rPr>
          <w:bCs/>
          <w:szCs w:val="28"/>
        </w:rPr>
        <w:t xml:space="preserve"> года изменения в нормативные правовые акты Российской Федерации, регулирующие отношения в области налогов и сборов, а также проект областного закона от </w:t>
      </w:r>
      <w:r>
        <w:rPr>
          <w:bCs/>
          <w:szCs w:val="28"/>
        </w:rPr>
        <w:t>01</w:t>
      </w:r>
      <w:r w:rsidRPr="007E48C5">
        <w:rPr>
          <w:bCs/>
          <w:szCs w:val="28"/>
        </w:rPr>
        <w:t>.11.201</w:t>
      </w:r>
      <w:r>
        <w:rPr>
          <w:bCs/>
          <w:szCs w:val="28"/>
        </w:rPr>
        <w:t>7</w:t>
      </w:r>
      <w:r w:rsidRPr="007E48C5">
        <w:rPr>
          <w:bCs/>
          <w:szCs w:val="28"/>
        </w:rPr>
        <w:t xml:space="preserve"> года «Об областном бюджете </w:t>
      </w:r>
      <w:r w:rsidRPr="000C739A">
        <w:rPr>
          <w:bCs/>
          <w:szCs w:val="28"/>
        </w:rPr>
        <w:t>на 201</w:t>
      </w:r>
      <w:r>
        <w:rPr>
          <w:bCs/>
          <w:szCs w:val="28"/>
        </w:rPr>
        <w:t>8</w:t>
      </w:r>
      <w:r w:rsidRPr="000C739A">
        <w:rPr>
          <w:bCs/>
          <w:szCs w:val="28"/>
        </w:rPr>
        <w:t xml:space="preserve"> год </w:t>
      </w:r>
      <w:r w:rsidRPr="007E48C5">
        <w:rPr>
          <w:bCs/>
          <w:szCs w:val="28"/>
        </w:rPr>
        <w:t>и на плановый период 201</w:t>
      </w:r>
      <w:r>
        <w:rPr>
          <w:bCs/>
          <w:szCs w:val="28"/>
        </w:rPr>
        <w:t>9</w:t>
      </w:r>
      <w:r w:rsidRPr="007E48C5">
        <w:rPr>
          <w:bCs/>
          <w:szCs w:val="28"/>
        </w:rPr>
        <w:t xml:space="preserve"> и 20</w:t>
      </w:r>
      <w:r>
        <w:rPr>
          <w:bCs/>
          <w:szCs w:val="28"/>
        </w:rPr>
        <w:t>20</w:t>
      </w:r>
      <w:r w:rsidRPr="007E48C5">
        <w:rPr>
          <w:bCs/>
          <w:szCs w:val="28"/>
        </w:rPr>
        <w:t xml:space="preserve"> годов» в части отчислений в местные бюджеты от налогов и сборов.</w:t>
      </w:r>
    </w:p>
    <w:p w:rsidR="00FE3136" w:rsidRPr="005F566C" w:rsidRDefault="00FE3136" w:rsidP="00FE3136">
      <w:pPr>
        <w:pStyle w:val="a5"/>
        <w:jc w:val="center"/>
        <w:rPr>
          <w:b/>
          <w:bCs/>
        </w:rPr>
      </w:pPr>
      <w:r w:rsidRPr="005F566C">
        <w:rPr>
          <w:bCs/>
        </w:rPr>
        <w:tab/>
      </w:r>
    </w:p>
    <w:p w:rsidR="00FE3136" w:rsidRPr="00562F2C" w:rsidRDefault="00FE3136" w:rsidP="00FE3136">
      <w:pPr>
        <w:pStyle w:val="a5"/>
        <w:jc w:val="center"/>
        <w:rPr>
          <w:b/>
          <w:bCs/>
        </w:rPr>
      </w:pPr>
      <w:r w:rsidRPr="005F566C">
        <w:tab/>
      </w:r>
      <w:r w:rsidRPr="00562F2C">
        <w:rPr>
          <w:b/>
          <w:bCs/>
        </w:rPr>
        <w:t>Доходы консолидированного бюджета района</w:t>
      </w:r>
    </w:p>
    <w:p w:rsidR="00FE3136" w:rsidRPr="00562F2C" w:rsidRDefault="00FE3136" w:rsidP="00FE3136">
      <w:pPr>
        <w:pStyle w:val="a5"/>
        <w:jc w:val="both"/>
      </w:pPr>
    </w:p>
    <w:p w:rsidR="007F5ED9" w:rsidRPr="00562F2C" w:rsidRDefault="00FE3136" w:rsidP="007F5ED9">
      <w:pPr>
        <w:pStyle w:val="a5"/>
        <w:jc w:val="both"/>
        <w:rPr>
          <w:bCs/>
        </w:rPr>
      </w:pPr>
      <w:r w:rsidRPr="00562F2C">
        <w:rPr>
          <w:bCs/>
        </w:rPr>
        <w:tab/>
      </w:r>
      <w:r w:rsidR="007F5ED9" w:rsidRPr="00562F2C">
        <w:rPr>
          <w:bCs/>
        </w:rPr>
        <w:t>Исходя из прогнозных условий социально-экономического развития района основные параметры консолидированного бюджета района определились по доходам в 201</w:t>
      </w:r>
      <w:r w:rsidR="007F5ED9">
        <w:rPr>
          <w:bCs/>
        </w:rPr>
        <w:t xml:space="preserve">8 </w:t>
      </w:r>
      <w:r w:rsidR="007F5ED9" w:rsidRPr="00562F2C">
        <w:rPr>
          <w:bCs/>
        </w:rPr>
        <w:t xml:space="preserve">году в сумме  </w:t>
      </w:r>
      <w:r w:rsidR="007F5ED9">
        <w:rPr>
          <w:bCs/>
        </w:rPr>
        <w:t>642 002,3</w:t>
      </w:r>
      <w:r w:rsidR="007F5ED9" w:rsidRPr="00562F2C">
        <w:rPr>
          <w:bCs/>
        </w:rPr>
        <w:t xml:space="preserve"> тыс. рублей, в 201</w:t>
      </w:r>
      <w:r w:rsidR="007F5ED9">
        <w:rPr>
          <w:bCs/>
        </w:rPr>
        <w:t>9</w:t>
      </w:r>
      <w:r w:rsidR="007F5ED9" w:rsidRPr="00562F2C">
        <w:rPr>
          <w:bCs/>
        </w:rPr>
        <w:t xml:space="preserve"> году –  </w:t>
      </w:r>
      <w:r w:rsidR="007F5ED9">
        <w:rPr>
          <w:bCs/>
        </w:rPr>
        <w:t xml:space="preserve">630 249,4 </w:t>
      </w:r>
      <w:r w:rsidR="007F5ED9" w:rsidRPr="00562F2C">
        <w:rPr>
          <w:bCs/>
        </w:rPr>
        <w:t>тыс. рублей, в 20</w:t>
      </w:r>
      <w:r w:rsidR="007F5ED9">
        <w:rPr>
          <w:bCs/>
        </w:rPr>
        <w:t>20</w:t>
      </w:r>
      <w:r w:rsidR="007F5ED9" w:rsidRPr="00562F2C">
        <w:rPr>
          <w:bCs/>
        </w:rPr>
        <w:t xml:space="preserve"> году –  </w:t>
      </w:r>
      <w:r w:rsidR="007F5ED9">
        <w:rPr>
          <w:bCs/>
        </w:rPr>
        <w:t xml:space="preserve">634011,2 </w:t>
      </w:r>
      <w:r w:rsidR="007F5ED9" w:rsidRPr="00562F2C">
        <w:rPr>
          <w:bCs/>
        </w:rPr>
        <w:t>тыс. рублей, а именно:</w:t>
      </w:r>
    </w:p>
    <w:p w:rsidR="007F5ED9" w:rsidRPr="00562F2C" w:rsidRDefault="007F5ED9" w:rsidP="007F5ED9">
      <w:pPr>
        <w:pStyle w:val="a5"/>
        <w:jc w:val="right"/>
        <w:rPr>
          <w:bCs/>
        </w:rPr>
      </w:pPr>
      <w:r w:rsidRPr="00562F2C">
        <w:rPr>
          <w:bCs/>
        </w:rPr>
        <w:t xml:space="preserve"> </w:t>
      </w:r>
      <w:r w:rsidRPr="00562F2C">
        <w:rPr>
          <w:bCs/>
        </w:rPr>
        <w:tab/>
      </w:r>
      <w:r w:rsidRPr="00562F2C">
        <w:rPr>
          <w:bCs/>
        </w:rPr>
        <w:tab/>
      </w:r>
      <w:r w:rsidRPr="00562F2C">
        <w:rPr>
          <w:bCs/>
        </w:rPr>
        <w:tab/>
      </w:r>
      <w:r w:rsidRPr="00562F2C">
        <w:rPr>
          <w:bCs/>
        </w:rPr>
        <w:tab/>
      </w:r>
      <w:r w:rsidRPr="00562F2C">
        <w:rPr>
          <w:bCs/>
        </w:rPr>
        <w:tab/>
      </w:r>
      <w:r w:rsidRPr="00562F2C">
        <w:rPr>
          <w:bCs/>
        </w:rPr>
        <w:tab/>
      </w:r>
      <w:r w:rsidRPr="00562F2C">
        <w:rPr>
          <w:bCs/>
        </w:rPr>
        <w:tab/>
      </w:r>
      <w:r w:rsidRPr="00562F2C">
        <w:rPr>
          <w:bCs/>
        </w:rPr>
        <w:tab/>
      </w:r>
      <w:r w:rsidRPr="00562F2C">
        <w:rPr>
          <w:bCs/>
        </w:rPr>
        <w:tab/>
      </w:r>
      <w:r w:rsidRPr="00562F2C">
        <w:rPr>
          <w:bCs/>
        </w:rPr>
        <w:tab/>
        <w:t xml:space="preserve">           тыс. рублей</w:t>
      </w:r>
    </w:p>
    <w:tbl>
      <w:tblPr>
        <w:tblW w:w="9498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464"/>
        <w:gridCol w:w="1513"/>
        <w:gridCol w:w="1559"/>
      </w:tblGrid>
      <w:tr w:rsidR="007F5ED9" w:rsidRPr="00562F2C" w:rsidTr="003556C5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5ED9" w:rsidRPr="00562F2C" w:rsidRDefault="007F5ED9" w:rsidP="003556C5">
            <w:pPr>
              <w:jc w:val="center"/>
              <w:rPr>
                <w:sz w:val="26"/>
                <w:szCs w:val="26"/>
              </w:rPr>
            </w:pPr>
            <w:r w:rsidRPr="00562F2C">
              <w:rPr>
                <w:sz w:val="26"/>
                <w:szCs w:val="26"/>
              </w:rPr>
              <w:t>Наименование доходов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5ED9" w:rsidRPr="00562F2C" w:rsidRDefault="007F5ED9" w:rsidP="003556C5">
            <w:pPr>
              <w:jc w:val="center"/>
              <w:rPr>
                <w:sz w:val="26"/>
                <w:szCs w:val="26"/>
              </w:rPr>
            </w:pPr>
            <w:r w:rsidRPr="00562F2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62F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5ED9" w:rsidRPr="00562F2C" w:rsidRDefault="007F5ED9" w:rsidP="003556C5">
            <w:pPr>
              <w:jc w:val="center"/>
              <w:rPr>
                <w:sz w:val="26"/>
                <w:szCs w:val="26"/>
              </w:rPr>
            </w:pPr>
            <w:r w:rsidRPr="00562F2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562F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5ED9" w:rsidRPr="00562F2C" w:rsidRDefault="007F5ED9" w:rsidP="003556C5">
            <w:pPr>
              <w:jc w:val="center"/>
              <w:rPr>
                <w:sz w:val="26"/>
                <w:szCs w:val="26"/>
              </w:rPr>
            </w:pPr>
            <w:r w:rsidRPr="00562F2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562F2C">
              <w:rPr>
                <w:sz w:val="26"/>
                <w:szCs w:val="26"/>
              </w:rPr>
              <w:t xml:space="preserve"> год</w:t>
            </w:r>
          </w:p>
        </w:tc>
      </w:tr>
      <w:tr w:rsidR="007F5ED9" w:rsidRPr="00562F2C" w:rsidTr="003556C5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5ED9" w:rsidRPr="00562F2C" w:rsidRDefault="007F5ED9" w:rsidP="003556C5">
            <w:pPr>
              <w:rPr>
                <w:bCs/>
                <w:color w:val="000000"/>
                <w:sz w:val="28"/>
                <w:szCs w:val="26"/>
              </w:rPr>
            </w:pPr>
            <w:r w:rsidRPr="00562F2C">
              <w:rPr>
                <w:bCs/>
                <w:sz w:val="28"/>
                <w:szCs w:val="26"/>
              </w:rPr>
              <w:t>Налоговые доходы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5ED9" w:rsidRPr="00562F2C" w:rsidRDefault="007F5ED9" w:rsidP="003556C5">
            <w:pPr>
              <w:jc w:val="center"/>
              <w:rPr>
                <w:bCs/>
                <w:sz w:val="26"/>
                <w:szCs w:val="26"/>
              </w:rPr>
            </w:pPr>
            <w:r w:rsidRPr="00562F2C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40 869,3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5ED9" w:rsidRPr="00562F2C" w:rsidRDefault="007F5ED9" w:rsidP="003556C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237 146,9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5ED9" w:rsidRPr="00562F2C" w:rsidRDefault="007F5ED9" w:rsidP="003556C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238 121,3</w:t>
            </w:r>
          </w:p>
        </w:tc>
      </w:tr>
      <w:tr w:rsidR="007F5ED9" w:rsidRPr="00562F2C" w:rsidTr="003556C5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5ED9" w:rsidRPr="00562F2C" w:rsidRDefault="007F5ED9" w:rsidP="003556C5">
            <w:pPr>
              <w:rPr>
                <w:bCs/>
                <w:sz w:val="28"/>
                <w:szCs w:val="26"/>
              </w:rPr>
            </w:pPr>
            <w:r w:rsidRPr="00562F2C">
              <w:rPr>
                <w:bCs/>
                <w:sz w:val="28"/>
                <w:szCs w:val="26"/>
              </w:rPr>
              <w:t>Неналоговые доходы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5ED9" w:rsidRPr="00562F2C" w:rsidRDefault="007F5ED9" w:rsidP="003556C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25 229,7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5ED9" w:rsidRPr="00562F2C" w:rsidRDefault="007F5ED9" w:rsidP="003556C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24 559,8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5ED9" w:rsidRPr="00562F2C" w:rsidRDefault="007F5ED9" w:rsidP="003556C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25 735,0</w:t>
            </w:r>
          </w:p>
        </w:tc>
      </w:tr>
      <w:tr w:rsidR="007F5ED9" w:rsidRPr="002522F6" w:rsidTr="003556C5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5ED9" w:rsidRPr="002522F6" w:rsidRDefault="007F5ED9" w:rsidP="003556C5">
            <w:pPr>
              <w:rPr>
                <w:bCs/>
                <w:sz w:val="28"/>
                <w:szCs w:val="26"/>
              </w:rPr>
            </w:pPr>
            <w:r w:rsidRPr="002522F6">
              <w:rPr>
                <w:bCs/>
                <w:sz w:val="28"/>
                <w:szCs w:val="26"/>
              </w:rPr>
              <w:t>Безвозмездные поступления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5ED9" w:rsidRPr="002522F6" w:rsidRDefault="007F5ED9" w:rsidP="003556C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375 903,3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5ED9" w:rsidRPr="002522F6" w:rsidRDefault="007F5ED9" w:rsidP="003556C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368 542,7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5ED9" w:rsidRPr="002522F6" w:rsidRDefault="007F5ED9" w:rsidP="003556C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370 154,9</w:t>
            </w:r>
          </w:p>
        </w:tc>
      </w:tr>
      <w:tr w:rsidR="007F5ED9" w:rsidRPr="002522F6" w:rsidTr="003556C5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5ED9" w:rsidRPr="002522F6" w:rsidRDefault="007F5ED9" w:rsidP="003556C5">
            <w:pPr>
              <w:rPr>
                <w:b/>
                <w:bCs/>
                <w:sz w:val="28"/>
                <w:szCs w:val="26"/>
              </w:rPr>
            </w:pPr>
            <w:r w:rsidRPr="002522F6">
              <w:rPr>
                <w:b/>
                <w:bCs/>
                <w:sz w:val="28"/>
                <w:szCs w:val="26"/>
              </w:rPr>
              <w:t>Всего доходов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5ED9" w:rsidRPr="002522F6" w:rsidRDefault="007F5ED9" w:rsidP="003556C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642 002,3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5ED9" w:rsidRPr="002522F6" w:rsidRDefault="007F5ED9" w:rsidP="003556C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630 249,4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5ED9" w:rsidRPr="002522F6" w:rsidRDefault="007F5ED9" w:rsidP="003556C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634 011,2</w:t>
            </w:r>
          </w:p>
        </w:tc>
      </w:tr>
    </w:tbl>
    <w:p w:rsidR="00FE3136" w:rsidRPr="002522F6" w:rsidRDefault="00FE3136" w:rsidP="007F5ED9">
      <w:pPr>
        <w:pStyle w:val="a5"/>
        <w:jc w:val="both"/>
        <w:rPr>
          <w:bCs/>
        </w:rPr>
      </w:pPr>
      <w:r w:rsidRPr="002522F6">
        <w:rPr>
          <w:bCs/>
        </w:rPr>
        <w:t>В составе доходов консолидированного бюджета 201</w:t>
      </w:r>
      <w:r>
        <w:rPr>
          <w:bCs/>
        </w:rPr>
        <w:t>8</w:t>
      </w:r>
      <w:r w:rsidRPr="002522F6">
        <w:rPr>
          <w:bCs/>
        </w:rPr>
        <w:t xml:space="preserve"> года налоговые и неналоговые  доходы  составляют </w:t>
      </w:r>
      <w:r>
        <w:rPr>
          <w:bCs/>
        </w:rPr>
        <w:t>266 099,0</w:t>
      </w:r>
      <w:r w:rsidRPr="002522F6">
        <w:rPr>
          <w:bCs/>
        </w:rPr>
        <w:t xml:space="preserve"> тыс. рублей, из них налоговые доходы 2</w:t>
      </w:r>
      <w:r>
        <w:rPr>
          <w:bCs/>
        </w:rPr>
        <w:t>40 869,3</w:t>
      </w:r>
      <w:r w:rsidRPr="002522F6">
        <w:rPr>
          <w:bCs/>
        </w:rPr>
        <w:t xml:space="preserve"> тыс. рублей  (9</w:t>
      </w:r>
      <w:r>
        <w:rPr>
          <w:bCs/>
        </w:rPr>
        <w:t>0,5</w:t>
      </w:r>
      <w:r w:rsidRPr="002522F6">
        <w:rPr>
          <w:bCs/>
        </w:rPr>
        <w:t xml:space="preserve"> %), неналоговые доходы  2</w:t>
      </w:r>
      <w:r>
        <w:rPr>
          <w:bCs/>
        </w:rPr>
        <w:t>5 229,7 тыс.</w:t>
      </w:r>
      <w:r w:rsidR="00EA02E8">
        <w:rPr>
          <w:bCs/>
        </w:rPr>
        <w:t xml:space="preserve"> </w:t>
      </w:r>
      <w:r>
        <w:rPr>
          <w:bCs/>
        </w:rPr>
        <w:t>рублей (9,5</w:t>
      </w:r>
      <w:r w:rsidRPr="002522F6">
        <w:rPr>
          <w:bCs/>
        </w:rPr>
        <w:t xml:space="preserve"> %).</w:t>
      </w:r>
    </w:p>
    <w:p w:rsidR="00FE3136" w:rsidRPr="009B1D69" w:rsidRDefault="00FE3136" w:rsidP="00FE3136">
      <w:pPr>
        <w:pStyle w:val="a5"/>
        <w:ind w:firstLine="851"/>
        <w:jc w:val="both"/>
        <w:rPr>
          <w:spacing w:val="-6"/>
        </w:rPr>
      </w:pPr>
      <w:r w:rsidRPr="009B1D69">
        <w:t xml:space="preserve">По </w:t>
      </w:r>
      <w:r>
        <w:t>отношению</w:t>
      </w:r>
      <w:r w:rsidRPr="009B1D69">
        <w:t xml:space="preserve"> </w:t>
      </w:r>
      <w:r>
        <w:t>к</w:t>
      </w:r>
      <w:r w:rsidRPr="009B1D69">
        <w:t xml:space="preserve"> ожидаем</w:t>
      </w:r>
      <w:r>
        <w:t>о</w:t>
      </w:r>
      <w:r w:rsidRPr="009B1D69">
        <w:t>м</w:t>
      </w:r>
      <w:r>
        <w:t>у</w:t>
      </w:r>
      <w:r w:rsidRPr="009B1D69">
        <w:t xml:space="preserve"> исполнени</w:t>
      </w:r>
      <w:r>
        <w:t>ю</w:t>
      </w:r>
      <w:r w:rsidRPr="009B1D69">
        <w:t xml:space="preserve"> консолидированного бюджета Окуловского муниципального района </w:t>
      </w:r>
      <w:r>
        <w:t>за</w:t>
      </w:r>
      <w:r w:rsidRPr="009B1D69">
        <w:t xml:space="preserve"> 201</w:t>
      </w:r>
      <w:r>
        <w:t>7</w:t>
      </w:r>
      <w:r w:rsidRPr="009B1D69">
        <w:t xml:space="preserve"> год, прогнозируемые в 201</w:t>
      </w:r>
      <w:r>
        <w:t>8</w:t>
      </w:r>
      <w:r w:rsidRPr="009B1D69">
        <w:t xml:space="preserve"> году налоговые и неналоговые доходы</w:t>
      </w:r>
      <w:r w:rsidRPr="009B1D69">
        <w:rPr>
          <w:spacing w:val="-6"/>
        </w:rPr>
        <w:t xml:space="preserve"> составляют 1</w:t>
      </w:r>
      <w:r>
        <w:rPr>
          <w:spacing w:val="-6"/>
        </w:rPr>
        <w:t>10,9</w:t>
      </w:r>
      <w:r w:rsidRPr="009B1D69">
        <w:rPr>
          <w:spacing w:val="-6"/>
        </w:rPr>
        <w:t xml:space="preserve"> процента (рост- </w:t>
      </w:r>
      <w:r>
        <w:rPr>
          <w:spacing w:val="-6"/>
        </w:rPr>
        <w:t>26 193,0</w:t>
      </w:r>
      <w:r w:rsidRPr="009B1D69">
        <w:rPr>
          <w:spacing w:val="-6"/>
        </w:rPr>
        <w:t xml:space="preserve"> тыс.рублей).      </w:t>
      </w:r>
    </w:p>
    <w:p w:rsidR="00FE3136" w:rsidRPr="009B1D69" w:rsidRDefault="00FE3136" w:rsidP="00FE3136">
      <w:pPr>
        <w:pStyle w:val="a5"/>
        <w:ind w:firstLine="851"/>
        <w:jc w:val="both"/>
        <w:rPr>
          <w:bCs/>
        </w:rPr>
      </w:pPr>
      <w:r w:rsidRPr="009B1D69">
        <w:rPr>
          <w:spacing w:val="-6"/>
        </w:rPr>
        <w:t>Налоговые и неналоговые  доходы консолидированного бюджета района на 201</w:t>
      </w:r>
      <w:r>
        <w:rPr>
          <w:spacing w:val="-6"/>
        </w:rPr>
        <w:t>9</w:t>
      </w:r>
      <w:r w:rsidRPr="009B1D69">
        <w:rPr>
          <w:spacing w:val="-6"/>
        </w:rPr>
        <w:t xml:space="preserve"> и 20</w:t>
      </w:r>
      <w:r>
        <w:rPr>
          <w:spacing w:val="-6"/>
        </w:rPr>
        <w:t>20</w:t>
      </w:r>
      <w:r w:rsidRPr="009B1D69">
        <w:rPr>
          <w:spacing w:val="-6"/>
        </w:rPr>
        <w:t xml:space="preserve"> годы</w:t>
      </w:r>
      <w:r w:rsidRPr="00687366">
        <w:rPr>
          <w:spacing w:val="-6"/>
        </w:rPr>
        <w:t xml:space="preserve"> </w:t>
      </w:r>
      <w:r w:rsidRPr="009B1D69">
        <w:rPr>
          <w:spacing w:val="-6"/>
        </w:rPr>
        <w:t xml:space="preserve">планируются в сумме </w:t>
      </w:r>
      <w:r>
        <w:rPr>
          <w:spacing w:val="-6"/>
        </w:rPr>
        <w:t>261 706,7</w:t>
      </w:r>
      <w:r w:rsidRPr="009B1D69">
        <w:rPr>
          <w:spacing w:val="-6"/>
        </w:rPr>
        <w:t xml:space="preserve"> тыс.</w:t>
      </w:r>
      <w:r w:rsidR="00EA02E8">
        <w:rPr>
          <w:spacing w:val="-6"/>
        </w:rPr>
        <w:t xml:space="preserve"> </w:t>
      </w:r>
      <w:r w:rsidRPr="009B1D69">
        <w:rPr>
          <w:spacing w:val="-6"/>
        </w:rPr>
        <w:t>рублей (9</w:t>
      </w:r>
      <w:r>
        <w:rPr>
          <w:spacing w:val="-6"/>
        </w:rPr>
        <w:t>8,3</w:t>
      </w:r>
      <w:r w:rsidRPr="009B1D69">
        <w:rPr>
          <w:spacing w:val="-6"/>
        </w:rPr>
        <w:t xml:space="preserve"> %  к 201</w:t>
      </w:r>
      <w:r>
        <w:rPr>
          <w:spacing w:val="-6"/>
        </w:rPr>
        <w:t>9</w:t>
      </w:r>
      <w:r w:rsidRPr="009B1D69">
        <w:rPr>
          <w:spacing w:val="-6"/>
        </w:rPr>
        <w:t xml:space="preserve"> году) и</w:t>
      </w:r>
      <w:r>
        <w:rPr>
          <w:spacing w:val="-6"/>
        </w:rPr>
        <w:t xml:space="preserve"> </w:t>
      </w:r>
      <w:r w:rsidRPr="009B1D69">
        <w:rPr>
          <w:spacing w:val="-6"/>
        </w:rPr>
        <w:t xml:space="preserve"> </w:t>
      </w:r>
      <w:r>
        <w:rPr>
          <w:spacing w:val="-6"/>
        </w:rPr>
        <w:t xml:space="preserve">263 856,3 </w:t>
      </w:r>
      <w:r w:rsidRPr="009B1D69">
        <w:rPr>
          <w:spacing w:val="-6"/>
        </w:rPr>
        <w:t>тыс.рублей (10</w:t>
      </w:r>
      <w:r>
        <w:rPr>
          <w:spacing w:val="-6"/>
        </w:rPr>
        <w:t>0,8</w:t>
      </w:r>
      <w:r w:rsidRPr="009B1D69">
        <w:rPr>
          <w:spacing w:val="-6"/>
        </w:rPr>
        <w:t xml:space="preserve"> % к 20</w:t>
      </w:r>
      <w:r>
        <w:rPr>
          <w:spacing w:val="-6"/>
        </w:rPr>
        <w:t>20</w:t>
      </w:r>
      <w:r w:rsidRPr="009B1D69">
        <w:rPr>
          <w:spacing w:val="-6"/>
        </w:rPr>
        <w:t xml:space="preserve"> году) соответственно.</w:t>
      </w:r>
    </w:p>
    <w:p w:rsidR="00FE3136" w:rsidRPr="009B1D69" w:rsidRDefault="00FE3136" w:rsidP="00FE3136">
      <w:pPr>
        <w:pStyle w:val="a5"/>
        <w:ind w:firstLine="851"/>
        <w:jc w:val="both"/>
        <w:rPr>
          <w:bCs/>
        </w:rPr>
      </w:pPr>
      <w:r w:rsidRPr="009B1D69">
        <w:rPr>
          <w:bCs/>
        </w:rPr>
        <w:t>Объем поступлений налога на доходы физических лиц на 201</w:t>
      </w:r>
      <w:r>
        <w:rPr>
          <w:bCs/>
        </w:rPr>
        <w:t>8</w:t>
      </w:r>
      <w:r w:rsidRPr="009B1D69">
        <w:rPr>
          <w:bCs/>
        </w:rPr>
        <w:t xml:space="preserve"> год прогнозируется в сумме 1</w:t>
      </w:r>
      <w:r>
        <w:rPr>
          <w:bCs/>
        </w:rPr>
        <w:t>79 420,7</w:t>
      </w:r>
      <w:r w:rsidRPr="009B1D69">
        <w:rPr>
          <w:bCs/>
        </w:rPr>
        <w:t xml:space="preserve"> тыс.</w:t>
      </w:r>
      <w:r w:rsidR="00EA02E8">
        <w:rPr>
          <w:bCs/>
        </w:rPr>
        <w:t xml:space="preserve"> </w:t>
      </w:r>
      <w:r w:rsidRPr="009B1D69">
        <w:rPr>
          <w:bCs/>
        </w:rPr>
        <w:t xml:space="preserve">рублей, планируемая сумма налога на </w:t>
      </w:r>
      <w:r w:rsidRPr="009B1D69">
        <w:rPr>
          <w:bCs/>
        </w:rPr>
        <w:lastRenderedPageBreak/>
        <w:t>201</w:t>
      </w:r>
      <w:r>
        <w:rPr>
          <w:bCs/>
        </w:rPr>
        <w:t>9</w:t>
      </w:r>
      <w:r w:rsidRPr="009B1D69">
        <w:rPr>
          <w:bCs/>
        </w:rPr>
        <w:t xml:space="preserve"> и 20</w:t>
      </w:r>
      <w:r>
        <w:rPr>
          <w:bCs/>
        </w:rPr>
        <w:t>20</w:t>
      </w:r>
      <w:r w:rsidRPr="009B1D69">
        <w:rPr>
          <w:bCs/>
        </w:rPr>
        <w:t xml:space="preserve"> годы составляет 1</w:t>
      </w:r>
      <w:r>
        <w:rPr>
          <w:bCs/>
        </w:rPr>
        <w:t>71 218,6</w:t>
      </w:r>
      <w:r w:rsidRPr="009B1D69">
        <w:rPr>
          <w:bCs/>
        </w:rPr>
        <w:t xml:space="preserve"> тыс. рублей и </w:t>
      </w:r>
      <w:r>
        <w:rPr>
          <w:bCs/>
        </w:rPr>
        <w:t>170 433,3</w:t>
      </w:r>
      <w:r w:rsidRPr="009B1D69">
        <w:rPr>
          <w:bCs/>
        </w:rPr>
        <w:t xml:space="preserve"> тыс. рублей соответственно. </w:t>
      </w:r>
    </w:p>
    <w:p w:rsidR="00FE3136" w:rsidRPr="009B1D69" w:rsidRDefault="00FE3136" w:rsidP="00FE3136">
      <w:pPr>
        <w:pStyle w:val="a5"/>
        <w:ind w:firstLine="851"/>
        <w:jc w:val="both"/>
        <w:rPr>
          <w:szCs w:val="28"/>
        </w:rPr>
      </w:pPr>
      <w:r w:rsidRPr="009B1D69">
        <w:rPr>
          <w:szCs w:val="28"/>
        </w:rPr>
        <w:t>Прогнозируемая сумма налога на доходы физических лиц в консолидированный бюджет района рассчитывается исходя из прогнозируемой суммы контингента с территорий городских поселений и с территорий сельских поселений по утвержденным нормативам отчислений.</w:t>
      </w:r>
    </w:p>
    <w:p w:rsidR="00FE3136" w:rsidRPr="009B1D69" w:rsidRDefault="00FE3136" w:rsidP="00FE3136">
      <w:pPr>
        <w:pStyle w:val="a5"/>
        <w:ind w:firstLine="851"/>
        <w:jc w:val="both"/>
        <w:rPr>
          <w:szCs w:val="28"/>
        </w:rPr>
      </w:pPr>
      <w:r w:rsidRPr="009B1D69">
        <w:rPr>
          <w:szCs w:val="28"/>
        </w:rPr>
        <w:t>В соответствии</w:t>
      </w:r>
      <w:r w:rsidRPr="009B1D69">
        <w:rPr>
          <w:szCs w:val="28"/>
        </w:rPr>
        <w:tab/>
        <w:t>со статьей 58 Бюджетного кодекса РФ, с 1 января 2017 года установлен единый норматив отчислений от налога на доходы физических в бюджет муниципального района в размере 15%.</w:t>
      </w:r>
    </w:p>
    <w:p w:rsidR="00FE3136" w:rsidRPr="009B1D69" w:rsidRDefault="00FE3136" w:rsidP="00FE3136">
      <w:pPr>
        <w:pStyle w:val="a5"/>
        <w:ind w:firstLine="851"/>
        <w:jc w:val="both"/>
        <w:rPr>
          <w:szCs w:val="28"/>
        </w:rPr>
      </w:pPr>
      <w:r w:rsidRPr="009B1D69">
        <w:rPr>
          <w:szCs w:val="28"/>
        </w:rPr>
        <w:t>Кроме того в бюджет муниципального района в 201</w:t>
      </w:r>
      <w:r>
        <w:rPr>
          <w:szCs w:val="28"/>
        </w:rPr>
        <w:t>8</w:t>
      </w:r>
      <w:r w:rsidRPr="009B1D69">
        <w:rPr>
          <w:szCs w:val="28"/>
        </w:rPr>
        <w:t xml:space="preserve"> году зачисляется 5% НДФЛ с территорий городских поселений и 13 % НДФЛ с территорий сельских поселений. Согласно проекта областного закона «Об областном бюджете на 201</w:t>
      </w:r>
      <w:r>
        <w:rPr>
          <w:szCs w:val="28"/>
        </w:rPr>
        <w:t>8</w:t>
      </w:r>
      <w:r w:rsidRPr="009B1D69">
        <w:rPr>
          <w:szCs w:val="28"/>
        </w:rPr>
        <w:t xml:space="preserve"> год и на плановый период 20</w:t>
      </w:r>
      <w:r>
        <w:rPr>
          <w:szCs w:val="28"/>
        </w:rPr>
        <w:t>19</w:t>
      </w:r>
      <w:r w:rsidRPr="009B1D69">
        <w:rPr>
          <w:szCs w:val="28"/>
        </w:rPr>
        <w:t xml:space="preserve"> и 20</w:t>
      </w:r>
      <w:r>
        <w:rPr>
          <w:szCs w:val="28"/>
        </w:rPr>
        <w:t>20</w:t>
      </w:r>
      <w:r w:rsidRPr="009B1D69">
        <w:rPr>
          <w:szCs w:val="28"/>
        </w:rPr>
        <w:t xml:space="preserve"> годов» дополнительный норматив взамен дотации в бюджет муниципального района на 201</w:t>
      </w:r>
      <w:r>
        <w:rPr>
          <w:szCs w:val="28"/>
        </w:rPr>
        <w:t>8</w:t>
      </w:r>
      <w:r w:rsidRPr="009B1D69">
        <w:rPr>
          <w:szCs w:val="28"/>
        </w:rPr>
        <w:t xml:space="preserve"> год составил </w:t>
      </w:r>
      <w:r>
        <w:rPr>
          <w:szCs w:val="28"/>
        </w:rPr>
        <w:t>9</w:t>
      </w:r>
      <w:r w:rsidRPr="009B1D69">
        <w:rPr>
          <w:szCs w:val="28"/>
        </w:rPr>
        <w:t xml:space="preserve"> процентов. Всего норматив отчислений в бюджет муниципального района на 201</w:t>
      </w:r>
      <w:r>
        <w:rPr>
          <w:szCs w:val="28"/>
        </w:rPr>
        <w:t>8</w:t>
      </w:r>
      <w:r w:rsidRPr="009B1D69">
        <w:rPr>
          <w:szCs w:val="28"/>
        </w:rPr>
        <w:t xml:space="preserve"> год составляет 2</w:t>
      </w:r>
      <w:r>
        <w:rPr>
          <w:szCs w:val="28"/>
        </w:rPr>
        <w:t>9</w:t>
      </w:r>
      <w:r w:rsidRPr="009B1D69">
        <w:rPr>
          <w:szCs w:val="28"/>
        </w:rPr>
        <w:t>% с территорий городских поселений и 3</w:t>
      </w:r>
      <w:r>
        <w:rPr>
          <w:szCs w:val="28"/>
        </w:rPr>
        <w:t>7</w:t>
      </w:r>
      <w:r w:rsidRPr="009B1D69">
        <w:rPr>
          <w:szCs w:val="28"/>
        </w:rPr>
        <w:t xml:space="preserve"> % с территорий сельских поселений. На 201</w:t>
      </w:r>
      <w:r>
        <w:rPr>
          <w:szCs w:val="28"/>
        </w:rPr>
        <w:t>9</w:t>
      </w:r>
      <w:r w:rsidRPr="009B1D69">
        <w:rPr>
          <w:szCs w:val="28"/>
        </w:rPr>
        <w:t xml:space="preserve"> и 20</w:t>
      </w:r>
      <w:r>
        <w:rPr>
          <w:szCs w:val="28"/>
        </w:rPr>
        <w:t>20</w:t>
      </w:r>
      <w:r w:rsidRPr="009B1D69">
        <w:rPr>
          <w:szCs w:val="28"/>
        </w:rPr>
        <w:t xml:space="preserve"> годы нормативы отчислений установлены соответственно </w:t>
      </w:r>
      <w:r>
        <w:rPr>
          <w:szCs w:val="28"/>
        </w:rPr>
        <w:t>33</w:t>
      </w:r>
      <w:r w:rsidRPr="009B1D69">
        <w:rPr>
          <w:szCs w:val="28"/>
        </w:rPr>
        <w:t>/</w:t>
      </w:r>
      <w:r>
        <w:rPr>
          <w:szCs w:val="28"/>
        </w:rPr>
        <w:t>41</w:t>
      </w:r>
      <w:r w:rsidRPr="009B1D69">
        <w:rPr>
          <w:szCs w:val="28"/>
        </w:rPr>
        <w:t xml:space="preserve"> и </w:t>
      </w:r>
      <w:r>
        <w:rPr>
          <w:szCs w:val="28"/>
        </w:rPr>
        <w:t>32</w:t>
      </w:r>
      <w:r w:rsidRPr="009B1D69">
        <w:rPr>
          <w:szCs w:val="28"/>
        </w:rPr>
        <w:t>/</w:t>
      </w:r>
      <w:r>
        <w:rPr>
          <w:szCs w:val="28"/>
        </w:rPr>
        <w:t>40</w:t>
      </w:r>
      <w:r w:rsidRPr="009B1D69">
        <w:rPr>
          <w:szCs w:val="28"/>
        </w:rPr>
        <w:t xml:space="preserve"> процента. </w:t>
      </w:r>
    </w:p>
    <w:p w:rsidR="00FE3136" w:rsidRPr="009B1D69" w:rsidRDefault="00FE3136" w:rsidP="00FE3136">
      <w:pPr>
        <w:pStyle w:val="a5"/>
        <w:ind w:firstLine="851"/>
        <w:jc w:val="both"/>
        <w:rPr>
          <w:szCs w:val="28"/>
        </w:rPr>
      </w:pPr>
      <w:r w:rsidRPr="009B1D69">
        <w:rPr>
          <w:szCs w:val="28"/>
        </w:rPr>
        <w:t>Норматив отчислений в бюджеты городских поселений на 201</w:t>
      </w:r>
      <w:r>
        <w:rPr>
          <w:szCs w:val="28"/>
        </w:rPr>
        <w:t>8</w:t>
      </w:r>
      <w:r w:rsidRPr="009B1D69">
        <w:rPr>
          <w:szCs w:val="28"/>
        </w:rPr>
        <w:t xml:space="preserve"> и 201</w:t>
      </w:r>
      <w:r>
        <w:rPr>
          <w:szCs w:val="28"/>
        </w:rPr>
        <w:t>9</w:t>
      </w:r>
      <w:r w:rsidRPr="009B1D69">
        <w:rPr>
          <w:szCs w:val="28"/>
        </w:rPr>
        <w:t>-20</w:t>
      </w:r>
      <w:r>
        <w:rPr>
          <w:szCs w:val="28"/>
        </w:rPr>
        <w:t>20</w:t>
      </w:r>
      <w:r w:rsidRPr="009B1D69">
        <w:rPr>
          <w:szCs w:val="28"/>
        </w:rPr>
        <w:t xml:space="preserve"> годы установлен  соответственно 10,10 и 10 процентов. В бюджеты сельских поселений норматив отчислений – 2, 2 и 2 процента.</w:t>
      </w:r>
    </w:p>
    <w:p w:rsidR="00FE3136" w:rsidRPr="009B1D69" w:rsidRDefault="00FE3136" w:rsidP="00FE3136">
      <w:pPr>
        <w:pStyle w:val="a5"/>
        <w:ind w:firstLine="851"/>
        <w:jc w:val="both"/>
        <w:rPr>
          <w:szCs w:val="28"/>
        </w:rPr>
      </w:pPr>
      <w:r w:rsidRPr="009B1D69">
        <w:rPr>
          <w:bCs/>
          <w:szCs w:val="28"/>
        </w:rPr>
        <w:t>В 201</w:t>
      </w:r>
      <w:r>
        <w:rPr>
          <w:bCs/>
          <w:szCs w:val="28"/>
        </w:rPr>
        <w:t>8</w:t>
      </w:r>
      <w:r w:rsidRPr="009B1D69">
        <w:rPr>
          <w:bCs/>
          <w:szCs w:val="28"/>
        </w:rPr>
        <w:t xml:space="preserve"> году и плановом периоде 201</w:t>
      </w:r>
      <w:r>
        <w:rPr>
          <w:bCs/>
          <w:szCs w:val="28"/>
        </w:rPr>
        <w:t>9</w:t>
      </w:r>
      <w:r w:rsidRPr="009B1D69">
        <w:rPr>
          <w:bCs/>
          <w:szCs w:val="28"/>
        </w:rPr>
        <w:t xml:space="preserve"> и 20</w:t>
      </w:r>
      <w:r>
        <w:rPr>
          <w:bCs/>
          <w:szCs w:val="28"/>
        </w:rPr>
        <w:t>20</w:t>
      </w:r>
      <w:r w:rsidRPr="009B1D69">
        <w:rPr>
          <w:bCs/>
          <w:szCs w:val="28"/>
        </w:rPr>
        <w:t xml:space="preserve"> годов прогнозируются поступления отчислений </w:t>
      </w:r>
      <w:r w:rsidRPr="009B1D69">
        <w:rPr>
          <w:bCs/>
        </w:rPr>
        <w:t>от</w:t>
      </w:r>
      <w:r w:rsidRPr="009B1D69">
        <w:rPr>
          <w:szCs w:val="28"/>
        </w:rPr>
        <w:t xml:space="preserve">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Федерации. Данный вид дохода рассчитан исходя из протяженности автомобильных дорог, по которым проведена паспортизация. Дифференцированные нормативы отчислений в местные бюджеты в разрезе муниципальных образований и прогнозируемые суммы поступлений указаны в приложении  6 проекта областного закона «Об областном бюджете на 201</w:t>
      </w:r>
      <w:r>
        <w:rPr>
          <w:szCs w:val="28"/>
        </w:rPr>
        <w:t>8</w:t>
      </w:r>
      <w:r w:rsidRPr="009B1D69">
        <w:rPr>
          <w:szCs w:val="28"/>
        </w:rPr>
        <w:t xml:space="preserve"> год и на плановый период 201</w:t>
      </w:r>
      <w:r>
        <w:rPr>
          <w:szCs w:val="28"/>
        </w:rPr>
        <w:t>9</w:t>
      </w:r>
      <w:r w:rsidRPr="009B1D69">
        <w:rPr>
          <w:szCs w:val="28"/>
        </w:rPr>
        <w:t xml:space="preserve"> и 20</w:t>
      </w:r>
      <w:r>
        <w:rPr>
          <w:szCs w:val="28"/>
        </w:rPr>
        <w:t>20</w:t>
      </w:r>
      <w:r w:rsidRPr="009B1D69">
        <w:rPr>
          <w:szCs w:val="28"/>
        </w:rPr>
        <w:t xml:space="preserve"> годов». Прогнозируемая сумма поступлений по данному виду дохода в консолидированный бюджет района в 201</w:t>
      </w:r>
      <w:r>
        <w:rPr>
          <w:szCs w:val="28"/>
        </w:rPr>
        <w:t>8</w:t>
      </w:r>
      <w:r w:rsidRPr="009B1D69">
        <w:rPr>
          <w:szCs w:val="28"/>
        </w:rPr>
        <w:t xml:space="preserve"> году составляет </w:t>
      </w:r>
      <w:r>
        <w:rPr>
          <w:szCs w:val="28"/>
        </w:rPr>
        <w:t>15 921,1</w:t>
      </w:r>
      <w:r w:rsidRPr="009B1D69">
        <w:rPr>
          <w:szCs w:val="28"/>
        </w:rPr>
        <w:t xml:space="preserve"> тыс.рублей.</w:t>
      </w:r>
    </w:p>
    <w:p w:rsidR="00FE3136" w:rsidRPr="009B1D69" w:rsidRDefault="00FE3136" w:rsidP="00FE3136">
      <w:pPr>
        <w:pStyle w:val="a5"/>
        <w:ind w:firstLine="851"/>
        <w:jc w:val="both"/>
        <w:rPr>
          <w:bCs/>
        </w:rPr>
      </w:pPr>
      <w:r w:rsidRPr="009B1D69">
        <w:rPr>
          <w:bCs/>
        </w:rPr>
        <w:t>На основании данных администратора доходов поступления единого налога на вмененный доход для отдельных видов деятельности на 201</w:t>
      </w:r>
      <w:r>
        <w:rPr>
          <w:bCs/>
        </w:rPr>
        <w:t>8</w:t>
      </w:r>
      <w:r w:rsidRPr="009B1D69">
        <w:rPr>
          <w:bCs/>
        </w:rPr>
        <w:t xml:space="preserve"> год прогнозируется  в сумме </w:t>
      </w:r>
      <w:r>
        <w:rPr>
          <w:bCs/>
        </w:rPr>
        <w:t xml:space="preserve">9 </w:t>
      </w:r>
      <w:r w:rsidRPr="009B1D69">
        <w:rPr>
          <w:bCs/>
        </w:rPr>
        <w:t>90</w:t>
      </w:r>
      <w:r>
        <w:rPr>
          <w:bCs/>
        </w:rPr>
        <w:t>0</w:t>
      </w:r>
      <w:r w:rsidRPr="009B1D69">
        <w:rPr>
          <w:bCs/>
        </w:rPr>
        <w:t>,0 тыс.рублей. Расчет произведен исходя из ожидаемых поступлений  за 2-4 кварталы 201</w:t>
      </w:r>
      <w:r>
        <w:rPr>
          <w:bCs/>
        </w:rPr>
        <w:t>7</w:t>
      </w:r>
      <w:r w:rsidRPr="009B1D69">
        <w:rPr>
          <w:bCs/>
        </w:rPr>
        <w:t xml:space="preserve"> года, увеличенных на коэффициент-дефлятор. Также учтены дополнительные доходы в связи погашением части недоимки. Единый налог на вмененный доход для отдельных видов деятельности в полном объеме зачисляется в бюджет муниципального района. По сравнению с ожидаемым исполнением бюджета муниципального района сумма налога на 201</w:t>
      </w:r>
      <w:r>
        <w:rPr>
          <w:bCs/>
        </w:rPr>
        <w:t>8</w:t>
      </w:r>
      <w:r w:rsidRPr="009B1D69">
        <w:rPr>
          <w:bCs/>
        </w:rPr>
        <w:t xml:space="preserve"> год увеличилась на 3</w:t>
      </w:r>
      <w:r>
        <w:rPr>
          <w:bCs/>
        </w:rPr>
        <w:t>5</w:t>
      </w:r>
      <w:r w:rsidRPr="009B1D69">
        <w:rPr>
          <w:bCs/>
        </w:rPr>
        <w:t>0,0 тыс.рублей. (ожид.201</w:t>
      </w:r>
      <w:r>
        <w:rPr>
          <w:bCs/>
        </w:rPr>
        <w:t>7</w:t>
      </w:r>
      <w:r w:rsidRPr="009B1D69">
        <w:rPr>
          <w:bCs/>
        </w:rPr>
        <w:t>год- 9</w:t>
      </w:r>
      <w:r>
        <w:rPr>
          <w:bCs/>
        </w:rPr>
        <w:t>55</w:t>
      </w:r>
      <w:r w:rsidRPr="009B1D69">
        <w:rPr>
          <w:bCs/>
        </w:rPr>
        <w:t xml:space="preserve">0,0 тыс.рублей). </w:t>
      </w:r>
    </w:p>
    <w:p w:rsidR="00FE3136" w:rsidRDefault="00FE3136" w:rsidP="00FE3136">
      <w:pPr>
        <w:pStyle w:val="a5"/>
        <w:ind w:firstLine="708"/>
        <w:jc w:val="both"/>
        <w:rPr>
          <w:bCs/>
        </w:rPr>
      </w:pPr>
      <w:r w:rsidRPr="009B1D69">
        <w:rPr>
          <w:bCs/>
        </w:rPr>
        <w:t>Прогнозируемый объем единого налога на вмененный доход для отдельных видов деятельности на 201</w:t>
      </w:r>
      <w:r>
        <w:rPr>
          <w:bCs/>
        </w:rPr>
        <w:t>9</w:t>
      </w:r>
      <w:r w:rsidRPr="009B1D69">
        <w:rPr>
          <w:bCs/>
        </w:rPr>
        <w:t xml:space="preserve"> и 20</w:t>
      </w:r>
      <w:r>
        <w:rPr>
          <w:bCs/>
        </w:rPr>
        <w:t>20</w:t>
      </w:r>
      <w:r w:rsidRPr="009B1D69">
        <w:rPr>
          <w:bCs/>
        </w:rPr>
        <w:t xml:space="preserve"> годы составляет 10</w:t>
      </w:r>
      <w:r>
        <w:rPr>
          <w:bCs/>
        </w:rPr>
        <w:t>95</w:t>
      </w:r>
      <w:r w:rsidRPr="009B1D69">
        <w:rPr>
          <w:bCs/>
        </w:rPr>
        <w:t>0,0 тыс. рублей и 11000,0 тыс. рублей соответственно.</w:t>
      </w:r>
    </w:p>
    <w:p w:rsidR="00FE3136" w:rsidRPr="009B1D69" w:rsidRDefault="00FE3136" w:rsidP="00FE3136">
      <w:pPr>
        <w:pStyle w:val="a5"/>
        <w:ind w:firstLine="708"/>
        <w:jc w:val="both"/>
        <w:rPr>
          <w:bCs/>
        </w:rPr>
      </w:pPr>
      <w:r>
        <w:rPr>
          <w:bCs/>
        </w:rPr>
        <w:t>На основании областного законодательства с 1 января 2018 года в бюджет муниципального района</w:t>
      </w:r>
      <w:r w:rsidRPr="009B1D69">
        <w:rPr>
          <w:bCs/>
        </w:rPr>
        <w:t xml:space="preserve"> </w:t>
      </w:r>
      <w:r>
        <w:rPr>
          <w:bCs/>
        </w:rPr>
        <w:t xml:space="preserve">по единому нормативу отчислений в </w:t>
      </w:r>
      <w:r>
        <w:rPr>
          <w:bCs/>
        </w:rPr>
        <w:lastRenderedPageBreak/>
        <w:t>размере 50% будет зачисляться налог, взимаемый в связи с применением упрощенной системы налогообложения. Прогнозируемая сумма налога в 2018 году составит 11950,0 тыс.рублей. Сумма налога на 2019-2020 годы составляет 12430,0 и 12925,0 тыс.рублей соответственно.</w:t>
      </w:r>
      <w:r w:rsidRPr="009B1D69">
        <w:rPr>
          <w:bCs/>
        </w:rPr>
        <w:t xml:space="preserve"> </w:t>
      </w:r>
    </w:p>
    <w:p w:rsidR="00FE3136" w:rsidRPr="009B1D69" w:rsidRDefault="00FE3136" w:rsidP="00FE3136">
      <w:pPr>
        <w:tabs>
          <w:tab w:val="left" w:pos="142"/>
        </w:tabs>
        <w:ind w:hanging="142"/>
        <w:jc w:val="both"/>
        <w:rPr>
          <w:sz w:val="28"/>
          <w:szCs w:val="28"/>
        </w:rPr>
      </w:pPr>
      <w:r w:rsidRPr="009B1D69">
        <w:rPr>
          <w:sz w:val="28"/>
          <w:szCs w:val="28"/>
        </w:rPr>
        <w:t xml:space="preserve">  </w:t>
      </w:r>
      <w:r w:rsidRPr="009B1D69">
        <w:rPr>
          <w:sz w:val="28"/>
          <w:szCs w:val="28"/>
        </w:rPr>
        <w:tab/>
      </w:r>
      <w:r w:rsidRPr="009B1D69">
        <w:rPr>
          <w:sz w:val="28"/>
          <w:szCs w:val="28"/>
        </w:rPr>
        <w:tab/>
      </w:r>
      <w:r w:rsidRPr="009B1D69">
        <w:rPr>
          <w:sz w:val="28"/>
          <w:szCs w:val="28"/>
        </w:rPr>
        <w:tab/>
        <w:t>В 201</w:t>
      </w:r>
      <w:r>
        <w:rPr>
          <w:sz w:val="28"/>
          <w:szCs w:val="28"/>
        </w:rPr>
        <w:t>8</w:t>
      </w:r>
      <w:r w:rsidRPr="009B1D69">
        <w:rPr>
          <w:sz w:val="28"/>
          <w:szCs w:val="28"/>
        </w:rPr>
        <w:t xml:space="preserve">  году в бюджет района по нормативу 100%  также поступает налог, взимаемый в связи с применением патентной системы налогообложения, объём поступлений этого вида налога запланирован на 201</w:t>
      </w:r>
      <w:r>
        <w:rPr>
          <w:sz w:val="28"/>
          <w:szCs w:val="28"/>
        </w:rPr>
        <w:t>8 год в сумме 94 тыс.рублей и на 2019</w:t>
      </w:r>
      <w:r w:rsidRPr="009B1D69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9B1D69">
        <w:rPr>
          <w:sz w:val="28"/>
          <w:szCs w:val="28"/>
        </w:rPr>
        <w:t xml:space="preserve"> годы 9</w:t>
      </w:r>
      <w:r>
        <w:rPr>
          <w:sz w:val="28"/>
          <w:szCs w:val="28"/>
        </w:rPr>
        <w:t>8</w:t>
      </w:r>
      <w:r w:rsidRPr="009B1D69">
        <w:rPr>
          <w:sz w:val="28"/>
          <w:szCs w:val="28"/>
        </w:rPr>
        <w:t>,0</w:t>
      </w:r>
      <w:r>
        <w:rPr>
          <w:sz w:val="28"/>
          <w:szCs w:val="28"/>
        </w:rPr>
        <w:t xml:space="preserve"> и 102,0</w:t>
      </w:r>
      <w:r w:rsidRPr="009B1D69">
        <w:rPr>
          <w:sz w:val="28"/>
          <w:szCs w:val="28"/>
        </w:rPr>
        <w:t xml:space="preserve"> тыс. руб. соответственно.</w:t>
      </w:r>
    </w:p>
    <w:p w:rsidR="00FE3136" w:rsidRPr="009B1D69" w:rsidRDefault="00FE3136" w:rsidP="00FE3136">
      <w:pPr>
        <w:pStyle w:val="a5"/>
        <w:ind w:firstLine="851"/>
        <w:jc w:val="both"/>
        <w:rPr>
          <w:bCs/>
        </w:rPr>
      </w:pPr>
      <w:r w:rsidRPr="009B1D69">
        <w:rPr>
          <w:bCs/>
        </w:rPr>
        <w:t>Расчет прогноза по единому сельскохозяйственному налогу произведен исходя из начисленной суммы налога за 201</w:t>
      </w:r>
      <w:r>
        <w:rPr>
          <w:bCs/>
        </w:rPr>
        <w:t>6</w:t>
      </w:r>
      <w:r w:rsidRPr="009B1D69">
        <w:rPr>
          <w:bCs/>
        </w:rPr>
        <w:t xml:space="preserve"> год и предоставленных льгот налогоплательщикам в связи с приобретением сельскохозяйственной техники. Сумма налога на 201</w:t>
      </w:r>
      <w:r>
        <w:rPr>
          <w:bCs/>
        </w:rPr>
        <w:t>8-2020</w:t>
      </w:r>
      <w:r w:rsidRPr="009B1D69">
        <w:rPr>
          <w:bCs/>
        </w:rPr>
        <w:t xml:space="preserve"> годы составит по 170,</w:t>
      </w:r>
      <w:r>
        <w:rPr>
          <w:bCs/>
        </w:rPr>
        <w:t>0</w:t>
      </w:r>
      <w:r w:rsidRPr="009B1D69">
        <w:rPr>
          <w:bCs/>
        </w:rPr>
        <w:t xml:space="preserve"> тыс.рублей соответственно. </w:t>
      </w:r>
    </w:p>
    <w:p w:rsidR="00FE3136" w:rsidRPr="009B1D69" w:rsidRDefault="00FE3136" w:rsidP="00FE3136">
      <w:pPr>
        <w:pStyle w:val="a5"/>
        <w:ind w:firstLine="851"/>
        <w:jc w:val="both"/>
        <w:rPr>
          <w:bCs/>
        </w:rPr>
      </w:pPr>
      <w:r w:rsidRPr="009B1D69">
        <w:rPr>
          <w:bCs/>
        </w:rPr>
        <w:t>Расчет прогнозируемой суммы налога на имущество физических лиц на 201</w:t>
      </w:r>
      <w:r>
        <w:rPr>
          <w:bCs/>
        </w:rPr>
        <w:t>8</w:t>
      </w:r>
      <w:r w:rsidRPr="009B1D69">
        <w:rPr>
          <w:bCs/>
        </w:rPr>
        <w:t xml:space="preserve"> год и на плановый период 201</w:t>
      </w:r>
      <w:r>
        <w:rPr>
          <w:bCs/>
        </w:rPr>
        <w:t>9</w:t>
      </w:r>
      <w:r w:rsidRPr="009B1D69">
        <w:rPr>
          <w:bCs/>
        </w:rPr>
        <w:t xml:space="preserve"> и 20</w:t>
      </w:r>
      <w:r>
        <w:rPr>
          <w:bCs/>
        </w:rPr>
        <w:t>20</w:t>
      </w:r>
      <w:r w:rsidRPr="009B1D69">
        <w:rPr>
          <w:bCs/>
        </w:rPr>
        <w:t xml:space="preserve"> годов произведен в соответствии с главой 32 части второй Налогового Кодекса РФ исходя из  кадастровой стоимости объектов недвижимости, с учетом погашения части недоимки по налогу, данная сумма составляет 2</w:t>
      </w:r>
      <w:r>
        <w:rPr>
          <w:bCs/>
        </w:rPr>
        <w:t>699,3</w:t>
      </w:r>
      <w:r w:rsidRPr="009B1D69">
        <w:rPr>
          <w:bCs/>
        </w:rPr>
        <w:t xml:space="preserve"> тыс. рублей, 28</w:t>
      </w:r>
      <w:r>
        <w:rPr>
          <w:bCs/>
        </w:rPr>
        <w:t>12,0</w:t>
      </w:r>
      <w:r w:rsidRPr="009B1D69">
        <w:rPr>
          <w:bCs/>
        </w:rPr>
        <w:t xml:space="preserve"> тыс.рублей и </w:t>
      </w:r>
      <w:r>
        <w:rPr>
          <w:bCs/>
        </w:rPr>
        <w:t>2</w:t>
      </w:r>
      <w:r w:rsidRPr="009B1D69">
        <w:rPr>
          <w:bCs/>
        </w:rPr>
        <w:t>9</w:t>
      </w:r>
      <w:r>
        <w:rPr>
          <w:bCs/>
        </w:rPr>
        <w:t>37</w:t>
      </w:r>
      <w:r w:rsidRPr="009B1D69">
        <w:rPr>
          <w:bCs/>
        </w:rPr>
        <w:t xml:space="preserve">,0 тыс.рублей соответственно. </w:t>
      </w:r>
    </w:p>
    <w:p w:rsidR="00FE3136" w:rsidRPr="009B1D69" w:rsidRDefault="00FE3136" w:rsidP="00FE3136">
      <w:pPr>
        <w:pStyle w:val="a5"/>
        <w:ind w:firstLine="851"/>
        <w:jc w:val="both"/>
        <w:rPr>
          <w:bCs/>
        </w:rPr>
      </w:pPr>
      <w:r w:rsidRPr="009B1D69">
        <w:rPr>
          <w:bCs/>
        </w:rPr>
        <w:t>Поступления в бюджет земельного налога на 201</w:t>
      </w:r>
      <w:r>
        <w:rPr>
          <w:bCs/>
        </w:rPr>
        <w:t>8</w:t>
      </w:r>
      <w:r w:rsidRPr="009B1D69">
        <w:rPr>
          <w:bCs/>
        </w:rPr>
        <w:t xml:space="preserve"> год прогнозируется исходя из начисленной суммы налога за 201</w:t>
      </w:r>
      <w:r>
        <w:rPr>
          <w:bCs/>
        </w:rPr>
        <w:t>6</w:t>
      </w:r>
      <w:r w:rsidRPr="009B1D69">
        <w:rPr>
          <w:bCs/>
        </w:rPr>
        <w:t xml:space="preserve"> год,  ожидаемого поступления за 201</w:t>
      </w:r>
      <w:r>
        <w:rPr>
          <w:bCs/>
        </w:rPr>
        <w:t>7</w:t>
      </w:r>
      <w:r w:rsidRPr="009B1D69">
        <w:rPr>
          <w:bCs/>
        </w:rPr>
        <w:t xml:space="preserve"> год и составит </w:t>
      </w:r>
      <w:r>
        <w:rPr>
          <w:bCs/>
        </w:rPr>
        <w:t>17526,4</w:t>
      </w:r>
      <w:r w:rsidRPr="009B1D69">
        <w:rPr>
          <w:bCs/>
        </w:rPr>
        <w:t xml:space="preserve"> тыс.рублей. </w:t>
      </w:r>
    </w:p>
    <w:p w:rsidR="00FE3136" w:rsidRPr="009B1D69" w:rsidRDefault="00FE3136" w:rsidP="00FE3136">
      <w:pPr>
        <w:pStyle w:val="a5"/>
        <w:ind w:firstLine="851"/>
        <w:jc w:val="both"/>
        <w:rPr>
          <w:bCs/>
        </w:rPr>
      </w:pPr>
      <w:r w:rsidRPr="009B1D69">
        <w:rPr>
          <w:bCs/>
        </w:rPr>
        <w:t>На 201</w:t>
      </w:r>
      <w:r>
        <w:rPr>
          <w:bCs/>
        </w:rPr>
        <w:t>9</w:t>
      </w:r>
      <w:r w:rsidRPr="009B1D69">
        <w:rPr>
          <w:bCs/>
        </w:rPr>
        <w:t xml:space="preserve"> и  20</w:t>
      </w:r>
      <w:r>
        <w:rPr>
          <w:bCs/>
        </w:rPr>
        <w:t>20</w:t>
      </w:r>
      <w:r w:rsidRPr="009B1D69">
        <w:rPr>
          <w:bCs/>
        </w:rPr>
        <w:t xml:space="preserve"> год планируемая сумма земельного налога с учетом погашения части недоимки составляет </w:t>
      </w:r>
      <w:r>
        <w:rPr>
          <w:bCs/>
        </w:rPr>
        <w:t>18433,3</w:t>
      </w:r>
      <w:r w:rsidRPr="009B1D69">
        <w:rPr>
          <w:bCs/>
        </w:rPr>
        <w:t xml:space="preserve"> и </w:t>
      </w:r>
      <w:r>
        <w:rPr>
          <w:bCs/>
        </w:rPr>
        <w:t>19248,7</w:t>
      </w:r>
      <w:r w:rsidRPr="009B1D69">
        <w:rPr>
          <w:bCs/>
        </w:rPr>
        <w:t xml:space="preserve"> тыс.рублей соответственно.  </w:t>
      </w:r>
    </w:p>
    <w:p w:rsidR="00FE3136" w:rsidRPr="009B1D69" w:rsidRDefault="00FE3136" w:rsidP="00FE3136">
      <w:pPr>
        <w:pStyle w:val="a5"/>
        <w:ind w:firstLine="851"/>
        <w:jc w:val="both"/>
        <w:rPr>
          <w:bCs/>
        </w:rPr>
      </w:pPr>
      <w:r w:rsidRPr="009B1D69">
        <w:rPr>
          <w:bCs/>
        </w:rPr>
        <w:t>Прогнозируемый объем государственной пошлины в консолидированный бюджет района по данным администраторов доходов составит в 201</w:t>
      </w:r>
      <w:r>
        <w:rPr>
          <w:bCs/>
        </w:rPr>
        <w:t>8</w:t>
      </w:r>
      <w:r w:rsidRPr="009B1D69">
        <w:rPr>
          <w:bCs/>
        </w:rPr>
        <w:t xml:space="preserve"> году </w:t>
      </w:r>
      <w:r>
        <w:rPr>
          <w:bCs/>
        </w:rPr>
        <w:t>3187,8</w:t>
      </w:r>
      <w:r w:rsidRPr="009B1D69">
        <w:rPr>
          <w:bCs/>
        </w:rPr>
        <w:t xml:space="preserve"> тыс.рублей. В 201</w:t>
      </w:r>
      <w:r>
        <w:rPr>
          <w:bCs/>
        </w:rPr>
        <w:t>9</w:t>
      </w:r>
      <w:r w:rsidRPr="009B1D69">
        <w:rPr>
          <w:bCs/>
        </w:rPr>
        <w:t xml:space="preserve"> и 20</w:t>
      </w:r>
      <w:r>
        <w:rPr>
          <w:bCs/>
        </w:rPr>
        <w:t>20</w:t>
      </w:r>
      <w:r w:rsidRPr="009B1D69">
        <w:rPr>
          <w:bCs/>
        </w:rPr>
        <w:t xml:space="preserve"> годах планируемая сумма пошлины с учетом роста индекса цен составляет 3</w:t>
      </w:r>
      <w:r>
        <w:rPr>
          <w:bCs/>
        </w:rPr>
        <w:t>188</w:t>
      </w:r>
      <w:r w:rsidRPr="009B1D69">
        <w:rPr>
          <w:bCs/>
        </w:rPr>
        <w:t>,7 и 3</w:t>
      </w:r>
      <w:r>
        <w:rPr>
          <w:bCs/>
        </w:rPr>
        <w:t>189,2</w:t>
      </w:r>
      <w:r w:rsidRPr="009B1D69">
        <w:rPr>
          <w:bCs/>
        </w:rPr>
        <w:t xml:space="preserve"> тыс. рублей соответственно.     </w:t>
      </w:r>
    </w:p>
    <w:p w:rsidR="00FE3136" w:rsidRPr="009B1D69" w:rsidRDefault="00FE3136" w:rsidP="00FE3136">
      <w:pPr>
        <w:pStyle w:val="a5"/>
        <w:ind w:firstLine="851"/>
        <w:jc w:val="both"/>
        <w:rPr>
          <w:bCs/>
        </w:rPr>
      </w:pPr>
      <w:r w:rsidRPr="009B1D69">
        <w:rPr>
          <w:bCs/>
        </w:rPr>
        <w:t>В расчетах прогноза доходов консолидированного бюджета на 201</w:t>
      </w:r>
      <w:r>
        <w:rPr>
          <w:bCs/>
        </w:rPr>
        <w:t>8</w:t>
      </w:r>
      <w:r w:rsidRPr="009B1D69">
        <w:rPr>
          <w:bCs/>
        </w:rPr>
        <w:t xml:space="preserve"> год  неналоговые доходы составят 2</w:t>
      </w:r>
      <w:r>
        <w:rPr>
          <w:bCs/>
        </w:rPr>
        <w:t>5229,7</w:t>
      </w:r>
      <w:r w:rsidRPr="009B1D69">
        <w:rPr>
          <w:bCs/>
        </w:rPr>
        <w:t xml:space="preserve"> тыс. рублей, на 201</w:t>
      </w:r>
      <w:r>
        <w:rPr>
          <w:bCs/>
        </w:rPr>
        <w:t>9</w:t>
      </w:r>
      <w:r w:rsidRPr="009B1D69">
        <w:rPr>
          <w:bCs/>
        </w:rPr>
        <w:t xml:space="preserve"> год – </w:t>
      </w:r>
      <w:r>
        <w:rPr>
          <w:bCs/>
        </w:rPr>
        <w:t>24559,8</w:t>
      </w:r>
      <w:r w:rsidRPr="009B1D69">
        <w:rPr>
          <w:bCs/>
        </w:rPr>
        <w:t xml:space="preserve"> тыс.рублей, на 20</w:t>
      </w:r>
      <w:r>
        <w:rPr>
          <w:bCs/>
        </w:rPr>
        <w:t>20</w:t>
      </w:r>
      <w:r w:rsidRPr="009B1D69">
        <w:rPr>
          <w:bCs/>
        </w:rPr>
        <w:t xml:space="preserve"> год – </w:t>
      </w:r>
      <w:r>
        <w:rPr>
          <w:bCs/>
        </w:rPr>
        <w:t>25735,0</w:t>
      </w:r>
      <w:r w:rsidRPr="009B1D69">
        <w:rPr>
          <w:bCs/>
        </w:rPr>
        <w:t xml:space="preserve"> тыс.рублей. </w:t>
      </w:r>
    </w:p>
    <w:p w:rsidR="00FE3136" w:rsidRPr="009B1D69" w:rsidRDefault="00FE3136" w:rsidP="00FE3136">
      <w:pPr>
        <w:pStyle w:val="a5"/>
        <w:ind w:firstLine="851"/>
        <w:jc w:val="both"/>
        <w:rPr>
          <w:bCs/>
        </w:rPr>
      </w:pPr>
      <w:r w:rsidRPr="009B1D69">
        <w:rPr>
          <w:bCs/>
        </w:rPr>
        <w:t>Прогнозируемая сумма поступлений доходов от использования имущества, находящегося в государственной и муниципальной собственности в консолидированный бюджет района представлен администраторами доходов и составит в 201</w:t>
      </w:r>
      <w:r>
        <w:rPr>
          <w:bCs/>
        </w:rPr>
        <w:t>8</w:t>
      </w:r>
      <w:r w:rsidRPr="009B1D69">
        <w:rPr>
          <w:bCs/>
        </w:rPr>
        <w:t xml:space="preserve"> году по доходам от сдачи в аренду земельных участков – </w:t>
      </w:r>
      <w:r>
        <w:rPr>
          <w:bCs/>
        </w:rPr>
        <w:t>10091,8</w:t>
      </w:r>
      <w:r w:rsidRPr="009B1D69">
        <w:rPr>
          <w:bCs/>
        </w:rPr>
        <w:t xml:space="preserve"> тыс.рублей и доходам от сдачи в аренду муниципального имущества – </w:t>
      </w:r>
      <w:r>
        <w:rPr>
          <w:bCs/>
        </w:rPr>
        <w:t>3952,6</w:t>
      </w:r>
      <w:r w:rsidRPr="009B1D69">
        <w:rPr>
          <w:bCs/>
        </w:rPr>
        <w:t xml:space="preserve"> тыс.рублей. Расчет произведен исходя из ожидаемого исполнения за 201</w:t>
      </w:r>
      <w:r>
        <w:rPr>
          <w:bCs/>
        </w:rPr>
        <w:t>7</w:t>
      </w:r>
      <w:r w:rsidRPr="009B1D69">
        <w:rPr>
          <w:bCs/>
        </w:rPr>
        <w:t xml:space="preserve"> год, индекса роста потребительских цен 10</w:t>
      </w:r>
      <w:r>
        <w:rPr>
          <w:bCs/>
        </w:rPr>
        <w:t>4,0</w:t>
      </w:r>
      <w:r w:rsidRPr="009B1D69">
        <w:rPr>
          <w:bCs/>
        </w:rPr>
        <w:t xml:space="preserve"> процента и с учетом погашения части недоимки.</w:t>
      </w:r>
    </w:p>
    <w:p w:rsidR="00FE3136" w:rsidRPr="009B1D69" w:rsidRDefault="00FE3136" w:rsidP="00FE3136">
      <w:pPr>
        <w:pStyle w:val="a5"/>
        <w:ind w:firstLine="851"/>
        <w:jc w:val="both"/>
        <w:rPr>
          <w:bCs/>
        </w:rPr>
      </w:pPr>
      <w:r w:rsidRPr="009B1D69">
        <w:rPr>
          <w:bCs/>
        </w:rPr>
        <w:t xml:space="preserve"> На плановый период 201</w:t>
      </w:r>
      <w:r>
        <w:rPr>
          <w:bCs/>
        </w:rPr>
        <w:t>9</w:t>
      </w:r>
      <w:r w:rsidRPr="009B1D69">
        <w:rPr>
          <w:bCs/>
        </w:rPr>
        <w:t xml:space="preserve"> и 20</w:t>
      </w:r>
      <w:r>
        <w:rPr>
          <w:bCs/>
        </w:rPr>
        <w:t>20</w:t>
      </w:r>
      <w:r w:rsidRPr="009B1D69">
        <w:rPr>
          <w:bCs/>
        </w:rPr>
        <w:t xml:space="preserve"> годов сумма доходов от использования имущества составит </w:t>
      </w:r>
      <w:r>
        <w:rPr>
          <w:bCs/>
        </w:rPr>
        <w:t>13134,1</w:t>
      </w:r>
      <w:r w:rsidRPr="009B1D69">
        <w:rPr>
          <w:bCs/>
        </w:rPr>
        <w:t xml:space="preserve"> и </w:t>
      </w:r>
      <w:r>
        <w:rPr>
          <w:bCs/>
        </w:rPr>
        <w:t>13618,6</w:t>
      </w:r>
      <w:r w:rsidRPr="009B1D69">
        <w:rPr>
          <w:bCs/>
        </w:rPr>
        <w:t xml:space="preserve"> тыс.рублей соответственно.</w:t>
      </w:r>
    </w:p>
    <w:p w:rsidR="00FE3136" w:rsidRPr="009B1D69" w:rsidRDefault="00FE3136" w:rsidP="00FE3136">
      <w:pPr>
        <w:pStyle w:val="a5"/>
        <w:ind w:firstLine="851"/>
        <w:jc w:val="both"/>
        <w:rPr>
          <w:bCs/>
        </w:rPr>
      </w:pPr>
      <w:r w:rsidRPr="009B1D69">
        <w:rPr>
          <w:bCs/>
        </w:rPr>
        <w:t>Сумма доходов от реализации муниципального имущества на 201</w:t>
      </w:r>
      <w:r>
        <w:rPr>
          <w:bCs/>
        </w:rPr>
        <w:t>8</w:t>
      </w:r>
      <w:r w:rsidRPr="009B1D69">
        <w:rPr>
          <w:bCs/>
        </w:rPr>
        <w:t xml:space="preserve"> год прогнозируется исходя из утвержденного на очередной финансовый год плана приватизации муниципального имущества и составит в бюджете </w:t>
      </w:r>
      <w:r w:rsidRPr="009B1D69">
        <w:rPr>
          <w:bCs/>
        </w:rPr>
        <w:lastRenderedPageBreak/>
        <w:t xml:space="preserve">муниципального района </w:t>
      </w:r>
      <w:r>
        <w:rPr>
          <w:bCs/>
        </w:rPr>
        <w:t>6070,5</w:t>
      </w:r>
      <w:r w:rsidRPr="009B1D69">
        <w:rPr>
          <w:bCs/>
        </w:rPr>
        <w:t xml:space="preserve"> тыс.рублей, в бюджетах поселений </w:t>
      </w:r>
      <w:r>
        <w:rPr>
          <w:bCs/>
        </w:rPr>
        <w:t>193</w:t>
      </w:r>
      <w:r w:rsidRPr="009B1D69">
        <w:rPr>
          <w:bCs/>
        </w:rPr>
        <w:t>,5 тыс.рублей. На 201</w:t>
      </w:r>
      <w:r>
        <w:rPr>
          <w:bCs/>
        </w:rPr>
        <w:t>9</w:t>
      </w:r>
      <w:r w:rsidRPr="009B1D69">
        <w:rPr>
          <w:bCs/>
        </w:rPr>
        <w:t xml:space="preserve"> и 20</w:t>
      </w:r>
      <w:r>
        <w:rPr>
          <w:bCs/>
        </w:rPr>
        <w:t>20</w:t>
      </w:r>
      <w:r w:rsidRPr="009B1D69">
        <w:rPr>
          <w:bCs/>
        </w:rPr>
        <w:t xml:space="preserve"> годы прогнозируемая сумма доходов от реализации муниципального имущества в консолидированном бюджете района составит </w:t>
      </w:r>
      <w:r>
        <w:rPr>
          <w:bCs/>
        </w:rPr>
        <w:t>3254,5</w:t>
      </w:r>
      <w:r w:rsidRPr="009B1D69">
        <w:rPr>
          <w:bCs/>
        </w:rPr>
        <w:t xml:space="preserve"> и 4</w:t>
      </w:r>
      <w:r>
        <w:rPr>
          <w:bCs/>
        </w:rPr>
        <w:t>900,0</w:t>
      </w:r>
      <w:r w:rsidRPr="009B1D69">
        <w:rPr>
          <w:bCs/>
        </w:rPr>
        <w:t xml:space="preserve"> тыс.рублей соответственно. </w:t>
      </w:r>
    </w:p>
    <w:p w:rsidR="00FE3136" w:rsidRPr="009B1D69" w:rsidRDefault="00FE3136" w:rsidP="00FE3136">
      <w:pPr>
        <w:pStyle w:val="a5"/>
        <w:ind w:firstLine="851"/>
        <w:jc w:val="both"/>
        <w:rPr>
          <w:bCs/>
        </w:rPr>
      </w:pPr>
      <w:r w:rsidRPr="009B1D69">
        <w:rPr>
          <w:bCs/>
        </w:rPr>
        <w:t>Прогнозируемая сумма доходов от продажи земельных участков до разграничения государственной собственности на землю в консолидированный бюджет района на 201</w:t>
      </w:r>
      <w:r>
        <w:rPr>
          <w:bCs/>
        </w:rPr>
        <w:t>8</w:t>
      </w:r>
      <w:r w:rsidRPr="009B1D69">
        <w:rPr>
          <w:bCs/>
        </w:rPr>
        <w:t xml:space="preserve"> год и на плановый период 201</w:t>
      </w:r>
      <w:r>
        <w:rPr>
          <w:bCs/>
        </w:rPr>
        <w:t>9</w:t>
      </w:r>
      <w:r w:rsidRPr="009B1D69">
        <w:rPr>
          <w:bCs/>
        </w:rPr>
        <w:t xml:space="preserve"> и 20</w:t>
      </w:r>
      <w:r>
        <w:rPr>
          <w:bCs/>
        </w:rPr>
        <w:t>20</w:t>
      </w:r>
      <w:r w:rsidRPr="009B1D69">
        <w:rPr>
          <w:bCs/>
        </w:rPr>
        <w:t xml:space="preserve"> годов составит </w:t>
      </w:r>
      <w:r>
        <w:rPr>
          <w:bCs/>
        </w:rPr>
        <w:t>1879,5,</w:t>
      </w:r>
      <w:r w:rsidRPr="009B1D69">
        <w:rPr>
          <w:bCs/>
        </w:rPr>
        <w:t xml:space="preserve"> </w:t>
      </w:r>
      <w:r>
        <w:rPr>
          <w:bCs/>
        </w:rPr>
        <w:t>4684</w:t>
      </w:r>
      <w:r w:rsidRPr="009B1D69">
        <w:rPr>
          <w:bCs/>
        </w:rPr>
        <w:t xml:space="preserve"> и </w:t>
      </w:r>
      <w:r>
        <w:rPr>
          <w:bCs/>
        </w:rPr>
        <w:t>4004,8</w:t>
      </w:r>
      <w:r w:rsidRPr="009B1D69">
        <w:rPr>
          <w:bCs/>
        </w:rPr>
        <w:t xml:space="preserve"> тыс.рублей соответственно. Данный источник дохода бюджета спрогнозирован главным администратором доходов исходя из объема предполагаемых сделок купли-продажи. </w:t>
      </w:r>
    </w:p>
    <w:p w:rsidR="00FE3136" w:rsidRPr="009B1D69" w:rsidRDefault="00FE3136" w:rsidP="00FE3136">
      <w:pPr>
        <w:pStyle w:val="a5"/>
        <w:ind w:firstLine="851"/>
        <w:jc w:val="both"/>
        <w:rPr>
          <w:bCs/>
        </w:rPr>
      </w:pPr>
      <w:r w:rsidRPr="009B1D69">
        <w:rPr>
          <w:bCs/>
        </w:rPr>
        <w:t>Кроме того, на 2018-20</w:t>
      </w:r>
      <w:r>
        <w:rPr>
          <w:bCs/>
        </w:rPr>
        <w:t>20</w:t>
      </w:r>
      <w:r w:rsidRPr="009B1D69">
        <w:rPr>
          <w:bCs/>
        </w:rPr>
        <w:t xml:space="preserve"> годы городскими и сельскими поселениями запланированы поступления от продажи земель, находящихся в собственности поселений и составят соответственно </w:t>
      </w:r>
      <w:r>
        <w:rPr>
          <w:bCs/>
        </w:rPr>
        <w:t>215,0, 361,4</w:t>
      </w:r>
      <w:r w:rsidRPr="009B1D69">
        <w:rPr>
          <w:bCs/>
        </w:rPr>
        <w:t xml:space="preserve"> и </w:t>
      </w:r>
      <w:r>
        <w:rPr>
          <w:bCs/>
        </w:rPr>
        <w:t>325,6</w:t>
      </w:r>
      <w:r w:rsidRPr="009B1D69">
        <w:rPr>
          <w:bCs/>
        </w:rPr>
        <w:t xml:space="preserve"> тыс.рублей. Сумма дохода в полном объеме поступает в бюджеты поселений. </w:t>
      </w:r>
    </w:p>
    <w:p w:rsidR="00FE3136" w:rsidRDefault="00FE3136" w:rsidP="00FE3136">
      <w:pPr>
        <w:pStyle w:val="a5"/>
        <w:ind w:firstLine="851"/>
        <w:jc w:val="both"/>
        <w:rPr>
          <w:bCs/>
        </w:rPr>
      </w:pPr>
      <w:r w:rsidRPr="009B1D69">
        <w:rPr>
          <w:bCs/>
        </w:rPr>
        <w:t>Сумма штрафных санкций, поступающих в бюджет муниципального района рассчитывается исходя из ожидаемого поступления за 201</w:t>
      </w:r>
      <w:r>
        <w:rPr>
          <w:bCs/>
        </w:rPr>
        <w:t>7</w:t>
      </w:r>
      <w:r w:rsidRPr="009B1D69">
        <w:rPr>
          <w:bCs/>
        </w:rPr>
        <w:t xml:space="preserve"> год,  с учетом изменения федерального законодательства, данных администраторов доходов и составит в 201</w:t>
      </w:r>
      <w:r>
        <w:rPr>
          <w:bCs/>
        </w:rPr>
        <w:t>8-2020</w:t>
      </w:r>
      <w:r w:rsidRPr="009B1D69">
        <w:rPr>
          <w:bCs/>
        </w:rPr>
        <w:t xml:space="preserve"> год</w:t>
      </w:r>
      <w:r>
        <w:rPr>
          <w:bCs/>
        </w:rPr>
        <w:t xml:space="preserve">ах по </w:t>
      </w:r>
      <w:r w:rsidRPr="009B1D69">
        <w:rPr>
          <w:bCs/>
        </w:rPr>
        <w:t xml:space="preserve">2 </w:t>
      </w:r>
      <w:r>
        <w:rPr>
          <w:bCs/>
        </w:rPr>
        <w:t>100</w:t>
      </w:r>
      <w:r w:rsidRPr="009B1D69">
        <w:rPr>
          <w:bCs/>
        </w:rPr>
        <w:t>,0 тыс.рублей</w:t>
      </w:r>
      <w:r>
        <w:rPr>
          <w:bCs/>
        </w:rPr>
        <w:t xml:space="preserve"> соответственно</w:t>
      </w:r>
      <w:r w:rsidRPr="009B1D69">
        <w:rPr>
          <w:bCs/>
        </w:rPr>
        <w:t>.</w:t>
      </w:r>
    </w:p>
    <w:p w:rsidR="00FE3136" w:rsidRPr="009B1D69" w:rsidRDefault="00FE3136" w:rsidP="00FE3136">
      <w:pPr>
        <w:pStyle w:val="a5"/>
        <w:ind w:firstLine="851"/>
        <w:jc w:val="both"/>
        <w:rPr>
          <w:bCs/>
        </w:rPr>
      </w:pPr>
      <w:r>
        <w:rPr>
          <w:bCs/>
        </w:rPr>
        <w:t xml:space="preserve">По данным администратора доходов и в соответствии с методикой прогнозирования объем </w:t>
      </w:r>
      <w:r w:rsidRPr="009B1D69">
        <w:rPr>
          <w:bCs/>
        </w:rPr>
        <w:t>платы за негативное воздействие на окружающую среду составит в 201</w:t>
      </w:r>
      <w:r>
        <w:rPr>
          <w:bCs/>
        </w:rPr>
        <w:t xml:space="preserve">8 году 726,8 тыс.рублей, </w:t>
      </w:r>
      <w:r w:rsidRPr="009B1D69">
        <w:rPr>
          <w:bCs/>
        </w:rPr>
        <w:t>2019</w:t>
      </w:r>
      <w:r>
        <w:rPr>
          <w:bCs/>
        </w:rPr>
        <w:t>-2020</w:t>
      </w:r>
      <w:r w:rsidRPr="009B1D69">
        <w:rPr>
          <w:bCs/>
        </w:rPr>
        <w:t xml:space="preserve"> годах </w:t>
      </w:r>
      <w:r>
        <w:rPr>
          <w:bCs/>
        </w:rPr>
        <w:t>755,8 и 786,0</w:t>
      </w:r>
      <w:r w:rsidRPr="009B1D69">
        <w:rPr>
          <w:bCs/>
        </w:rPr>
        <w:t xml:space="preserve"> тыс.рублей</w:t>
      </w:r>
      <w:r>
        <w:rPr>
          <w:bCs/>
        </w:rPr>
        <w:t xml:space="preserve"> соответственно</w:t>
      </w:r>
      <w:r w:rsidRPr="009B1D69">
        <w:rPr>
          <w:bCs/>
        </w:rPr>
        <w:t xml:space="preserve">. </w:t>
      </w:r>
    </w:p>
    <w:p w:rsidR="00FE3136" w:rsidRPr="00562F2C" w:rsidRDefault="00FE3136" w:rsidP="00FE3136">
      <w:pPr>
        <w:pStyle w:val="a5"/>
        <w:jc w:val="both"/>
        <w:rPr>
          <w:bCs/>
          <w:highlight w:val="yellow"/>
        </w:rPr>
      </w:pPr>
    </w:p>
    <w:p w:rsidR="00FE3136" w:rsidRPr="00175385" w:rsidRDefault="00FE3136" w:rsidP="00FE3136">
      <w:pPr>
        <w:pStyle w:val="a5"/>
        <w:jc w:val="center"/>
        <w:rPr>
          <w:b/>
          <w:bCs/>
        </w:rPr>
      </w:pPr>
      <w:r w:rsidRPr="00175385">
        <w:rPr>
          <w:b/>
          <w:bCs/>
        </w:rPr>
        <w:t>Доходы бюджета муниципального района</w:t>
      </w:r>
    </w:p>
    <w:p w:rsidR="00FE3136" w:rsidRPr="009B1D69" w:rsidRDefault="00FE3136" w:rsidP="00FE3136">
      <w:pPr>
        <w:pStyle w:val="a5"/>
        <w:spacing w:before="120"/>
        <w:ind w:firstLine="851"/>
        <w:jc w:val="both"/>
        <w:rPr>
          <w:bCs/>
        </w:rPr>
      </w:pPr>
      <w:r w:rsidRPr="009B1D69">
        <w:rPr>
          <w:bCs/>
        </w:rPr>
        <w:t>Доходы  бюджета муниципального района учтены на 201</w:t>
      </w:r>
      <w:r>
        <w:rPr>
          <w:bCs/>
        </w:rPr>
        <w:t>8</w:t>
      </w:r>
      <w:r w:rsidRPr="009B1D69">
        <w:rPr>
          <w:bCs/>
        </w:rPr>
        <w:t xml:space="preserve"> год в сумме </w:t>
      </w:r>
      <w:r>
        <w:rPr>
          <w:bCs/>
        </w:rPr>
        <w:t>568 567,1</w:t>
      </w:r>
      <w:r w:rsidRPr="009B1D69">
        <w:rPr>
          <w:bCs/>
        </w:rPr>
        <w:t xml:space="preserve"> тыс. рублей, на 201</w:t>
      </w:r>
      <w:r>
        <w:rPr>
          <w:bCs/>
        </w:rPr>
        <w:t>9</w:t>
      </w:r>
      <w:r w:rsidRPr="009B1D69">
        <w:rPr>
          <w:bCs/>
        </w:rPr>
        <w:t xml:space="preserve"> год – в сумме </w:t>
      </w:r>
      <w:r>
        <w:rPr>
          <w:bCs/>
        </w:rPr>
        <w:t>552 521,5 тыс. рублей, на 2020</w:t>
      </w:r>
      <w:r w:rsidRPr="009B1D69">
        <w:rPr>
          <w:bCs/>
        </w:rPr>
        <w:t xml:space="preserve"> год – 5</w:t>
      </w:r>
      <w:r>
        <w:rPr>
          <w:bCs/>
        </w:rPr>
        <w:t>51 406,3</w:t>
      </w:r>
      <w:r w:rsidRPr="009B1D69">
        <w:rPr>
          <w:bCs/>
        </w:rPr>
        <w:t xml:space="preserve"> тыс. рублей.</w:t>
      </w:r>
    </w:p>
    <w:p w:rsidR="00FE3136" w:rsidRPr="009B1D69" w:rsidRDefault="00FE3136" w:rsidP="00FE3136">
      <w:pPr>
        <w:pStyle w:val="a5"/>
        <w:ind w:firstLine="851"/>
        <w:jc w:val="both"/>
        <w:rPr>
          <w:bCs/>
        </w:rPr>
      </w:pPr>
      <w:r w:rsidRPr="009B1D69">
        <w:rPr>
          <w:bCs/>
        </w:rPr>
        <w:t>Параметры налоговых и неналоговых доходов бюджета района на 201</w:t>
      </w:r>
      <w:r>
        <w:rPr>
          <w:bCs/>
        </w:rPr>
        <w:t>8</w:t>
      </w:r>
      <w:r w:rsidRPr="009B1D69">
        <w:rPr>
          <w:bCs/>
        </w:rPr>
        <w:t xml:space="preserve"> год и на плановый период до 20</w:t>
      </w:r>
      <w:r>
        <w:rPr>
          <w:bCs/>
        </w:rPr>
        <w:t>20</w:t>
      </w:r>
      <w:r w:rsidRPr="009B1D69">
        <w:rPr>
          <w:bCs/>
        </w:rPr>
        <w:t xml:space="preserve"> года приведены в таблице:</w:t>
      </w:r>
    </w:p>
    <w:p w:rsidR="00FE3136" w:rsidRPr="009B1D69" w:rsidRDefault="00FE3136" w:rsidP="00FE3136">
      <w:pPr>
        <w:pStyle w:val="a5"/>
        <w:spacing w:before="120"/>
        <w:jc w:val="center"/>
        <w:rPr>
          <w:b/>
        </w:rPr>
      </w:pPr>
      <w:r w:rsidRPr="009B1D69">
        <w:rPr>
          <w:b/>
        </w:rPr>
        <w:t xml:space="preserve">Налоговые  и неналоговые доходы  бюджета муниципального района </w:t>
      </w:r>
    </w:p>
    <w:p w:rsidR="00FE3136" w:rsidRPr="009B1D69" w:rsidRDefault="00FE3136" w:rsidP="00FE3136">
      <w:pPr>
        <w:pStyle w:val="a5"/>
        <w:spacing w:line="240" w:lineRule="exact"/>
        <w:jc w:val="center"/>
        <w:rPr>
          <w:bCs/>
        </w:rPr>
      </w:pPr>
      <w:r w:rsidRPr="009B1D69">
        <w:rPr>
          <w:b/>
        </w:rPr>
        <w:t xml:space="preserve"> на 201</w:t>
      </w:r>
      <w:r>
        <w:rPr>
          <w:b/>
        </w:rPr>
        <w:t>8</w:t>
      </w:r>
      <w:r w:rsidRPr="009B1D69">
        <w:rPr>
          <w:b/>
        </w:rPr>
        <w:t xml:space="preserve"> год и  плановый период 201</w:t>
      </w:r>
      <w:r>
        <w:rPr>
          <w:b/>
        </w:rPr>
        <w:t>9</w:t>
      </w:r>
      <w:r w:rsidRPr="009B1D69">
        <w:rPr>
          <w:b/>
        </w:rPr>
        <w:t xml:space="preserve"> и 20</w:t>
      </w:r>
      <w:r>
        <w:rPr>
          <w:b/>
        </w:rPr>
        <w:t>20</w:t>
      </w:r>
      <w:r w:rsidRPr="009B1D69">
        <w:rPr>
          <w:b/>
        </w:rPr>
        <w:t xml:space="preserve"> годов</w:t>
      </w:r>
      <w:r w:rsidRPr="009B1D69">
        <w:rPr>
          <w:bCs/>
        </w:rPr>
        <w:t xml:space="preserve">                                                                                              </w:t>
      </w:r>
    </w:p>
    <w:p w:rsidR="00FE3136" w:rsidRPr="009B1D69" w:rsidRDefault="00FE3136" w:rsidP="00FE3136">
      <w:pPr>
        <w:pStyle w:val="a5"/>
        <w:ind w:left="6372"/>
        <w:jc w:val="both"/>
        <w:rPr>
          <w:b/>
        </w:rPr>
      </w:pPr>
      <w:r w:rsidRPr="009B1D69">
        <w:rPr>
          <w:bCs/>
        </w:rPr>
        <w:t xml:space="preserve">              тыс. рублей</w:t>
      </w:r>
    </w:p>
    <w:tbl>
      <w:tblPr>
        <w:tblW w:w="9683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1560"/>
        <w:gridCol w:w="1418"/>
        <w:gridCol w:w="1460"/>
      </w:tblGrid>
      <w:tr w:rsidR="00FE3136" w:rsidRPr="009B1D69" w:rsidTr="00A509A6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sz w:val="26"/>
                <w:szCs w:val="26"/>
              </w:rPr>
            </w:pPr>
            <w:r w:rsidRPr="009B1D69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43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sz w:val="26"/>
                <w:szCs w:val="26"/>
              </w:rPr>
            </w:pPr>
            <w:r w:rsidRPr="009B1D69">
              <w:rPr>
                <w:sz w:val="26"/>
                <w:szCs w:val="26"/>
              </w:rPr>
              <w:t>Проект бюджета</w:t>
            </w:r>
          </w:p>
        </w:tc>
      </w:tr>
      <w:tr w:rsidR="00FE3136" w:rsidRPr="009B1D69" w:rsidTr="00A509A6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sz w:val="26"/>
                <w:szCs w:val="26"/>
              </w:rPr>
            </w:pPr>
            <w:r w:rsidRPr="009B1D69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sz w:val="26"/>
                <w:szCs w:val="26"/>
              </w:rPr>
            </w:pPr>
            <w:r w:rsidRPr="009B1D6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9B1D6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sz w:val="26"/>
                <w:szCs w:val="26"/>
              </w:rPr>
            </w:pPr>
            <w:r w:rsidRPr="009B1D6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9B1D6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sz w:val="26"/>
                <w:szCs w:val="26"/>
              </w:rPr>
            </w:pPr>
            <w:r w:rsidRPr="009B1D6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9B1D69">
              <w:rPr>
                <w:sz w:val="26"/>
                <w:szCs w:val="26"/>
              </w:rPr>
              <w:t xml:space="preserve"> год</w:t>
            </w:r>
          </w:p>
        </w:tc>
      </w:tr>
      <w:tr w:rsidR="00FE3136" w:rsidRPr="009B1D69" w:rsidTr="00A509A6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3136" w:rsidRPr="009B1D69" w:rsidRDefault="00FE3136" w:rsidP="00A509A6">
            <w:pPr>
              <w:rPr>
                <w:b/>
                <w:bCs/>
                <w:color w:val="000000"/>
                <w:szCs w:val="26"/>
              </w:rPr>
            </w:pPr>
            <w:r w:rsidRPr="009B1D69">
              <w:rPr>
                <w:b/>
                <w:bCs/>
                <w:color w:val="000000"/>
                <w:szCs w:val="26"/>
              </w:rPr>
              <w:t>НАЛОГОВЫЕ И НЕНАЛОГОВЫЕ ДОХОДЫ - ВСЕГО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197 957,8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189 776,8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187 049,4</w:t>
            </w:r>
          </w:p>
        </w:tc>
      </w:tr>
      <w:tr w:rsidR="00FE3136" w:rsidRPr="009B1D69" w:rsidTr="00A509A6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3136" w:rsidRPr="009B1D69" w:rsidRDefault="00FE3136" w:rsidP="00A509A6">
            <w:pPr>
              <w:rPr>
                <w:b/>
                <w:bCs/>
                <w:i/>
                <w:sz w:val="26"/>
                <w:szCs w:val="26"/>
              </w:rPr>
            </w:pPr>
            <w:r w:rsidRPr="009B1D69">
              <w:rPr>
                <w:b/>
                <w:bCs/>
                <w:i/>
                <w:sz w:val="26"/>
                <w:szCs w:val="26"/>
              </w:rPr>
              <w:t>Налоговые доходы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179 050,5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173 281,3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169 131,8</w:t>
            </w:r>
          </w:p>
        </w:tc>
      </w:tr>
      <w:tr w:rsidR="00FE3136" w:rsidRPr="009B1D69" w:rsidTr="00A509A6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3136" w:rsidRPr="009B1D69" w:rsidRDefault="00FE3136" w:rsidP="00A509A6">
            <w:pPr>
              <w:rPr>
                <w:bCs/>
                <w:color w:val="000000"/>
                <w:sz w:val="26"/>
                <w:szCs w:val="26"/>
              </w:rPr>
            </w:pPr>
            <w:r w:rsidRPr="009B1D69">
              <w:rPr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149 901,5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142 116,7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137 350,6</w:t>
            </w:r>
          </w:p>
        </w:tc>
      </w:tr>
      <w:tr w:rsidR="00FE3136" w:rsidRPr="009B1D69" w:rsidTr="00A509A6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3136" w:rsidRPr="009B1D69" w:rsidRDefault="00FE3136" w:rsidP="00A509A6">
            <w:pPr>
              <w:rPr>
                <w:bCs/>
                <w:color w:val="000000"/>
                <w:sz w:val="26"/>
                <w:szCs w:val="26"/>
              </w:rPr>
            </w:pPr>
            <w:r w:rsidRPr="009B1D69">
              <w:rPr>
                <w:bCs/>
                <w:color w:val="000000"/>
                <w:sz w:val="26"/>
                <w:szCs w:val="26"/>
              </w:rPr>
              <w:t>Акцизы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3 983,5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4 465,1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4 532,7</w:t>
            </w:r>
          </w:p>
        </w:tc>
      </w:tr>
      <w:tr w:rsidR="00FE3136" w:rsidRPr="009B1D69" w:rsidTr="00A509A6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3136" w:rsidRPr="009B1D69" w:rsidRDefault="00FE3136" w:rsidP="00A509A6">
            <w:pPr>
              <w:rPr>
                <w:bCs/>
                <w:color w:val="000000"/>
                <w:sz w:val="26"/>
                <w:szCs w:val="26"/>
              </w:rPr>
            </w:pPr>
            <w:r w:rsidRPr="009B1D69">
              <w:rPr>
                <w:bCs/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94,0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98,0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102,0</w:t>
            </w:r>
          </w:p>
        </w:tc>
      </w:tr>
      <w:tr w:rsidR="00FE3136" w:rsidRPr="009B1D69" w:rsidTr="00A509A6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3136" w:rsidRPr="009B1D69" w:rsidRDefault="00FE3136" w:rsidP="00A509A6">
            <w:pPr>
              <w:rPr>
                <w:bCs/>
                <w:color w:val="000000"/>
                <w:sz w:val="26"/>
                <w:szCs w:val="26"/>
              </w:rPr>
            </w:pPr>
            <w:r w:rsidRPr="009B1D69">
              <w:rPr>
                <w:bCs/>
                <w:color w:val="000000"/>
                <w:sz w:val="26"/>
                <w:szCs w:val="26"/>
              </w:rPr>
              <w:t xml:space="preserve">Налог, взимаемый в связи с применением </w:t>
            </w:r>
            <w:r>
              <w:rPr>
                <w:bCs/>
                <w:color w:val="000000"/>
                <w:sz w:val="26"/>
                <w:szCs w:val="26"/>
              </w:rPr>
              <w:t>упрощенн</w:t>
            </w:r>
            <w:r w:rsidRPr="009B1D69">
              <w:rPr>
                <w:bCs/>
                <w:color w:val="000000"/>
                <w:sz w:val="26"/>
                <w:szCs w:val="26"/>
              </w:rPr>
              <w:t>ой системы налогообложения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11 950,0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12 430,0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12 925,0</w:t>
            </w:r>
          </w:p>
        </w:tc>
      </w:tr>
      <w:tr w:rsidR="00FE3136" w:rsidRPr="009B1D69" w:rsidTr="00A509A6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3136" w:rsidRPr="009B1D69" w:rsidRDefault="00FE3136" w:rsidP="00A509A6">
            <w:pPr>
              <w:rPr>
                <w:bCs/>
                <w:color w:val="000000"/>
                <w:sz w:val="26"/>
                <w:szCs w:val="26"/>
              </w:rPr>
            </w:pPr>
            <w:r w:rsidRPr="009B1D69">
              <w:rPr>
                <w:bCs/>
                <w:color w:val="000000"/>
                <w:sz w:val="26"/>
                <w:szCs w:val="26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9 900,0 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10 950,0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11 000,0</w:t>
            </w:r>
          </w:p>
        </w:tc>
      </w:tr>
      <w:tr w:rsidR="00FE3136" w:rsidRPr="009B1D69" w:rsidTr="00A509A6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3136" w:rsidRPr="009B1D69" w:rsidRDefault="00FE3136" w:rsidP="00A509A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9B1D69">
              <w:rPr>
                <w:bCs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107,5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107,5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107,5</w:t>
            </w:r>
          </w:p>
        </w:tc>
      </w:tr>
      <w:tr w:rsidR="00FE3136" w:rsidRPr="009B1D69" w:rsidTr="00A509A6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3136" w:rsidRPr="009B1D69" w:rsidRDefault="00FE3136" w:rsidP="00A509A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9B1D69">
              <w:rPr>
                <w:bCs/>
                <w:color w:val="000000"/>
                <w:sz w:val="26"/>
                <w:szCs w:val="26"/>
              </w:rPr>
              <w:lastRenderedPageBreak/>
              <w:t>Государственная пошлина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3 114,0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3 114,0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3 114,0</w:t>
            </w:r>
          </w:p>
        </w:tc>
      </w:tr>
      <w:tr w:rsidR="00FE3136" w:rsidRPr="009B1D69" w:rsidTr="00A509A6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3136" w:rsidRPr="009B1D69" w:rsidRDefault="00FE3136" w:rsidP="00A509A6">
            <w:pPr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9B1D69">
              <w:rPr>
                <w:b/>
                <w:bCs/>
                <w:i/>
                <w:color w:val="000000"/>
                <w:sz w:val="26"/>
                <w:szCs w:val="26"/>
              </w:rPr>
              <w:t xml:space="preserve">Неналоговые  доходы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18 907,3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16 495,5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17 917,6</w:t>
            </w:r>
          </w:p>
        </w:tc>
      </w:tr>
      <w:tr w:rsidR="00FE3136" w:rsidRPr="009B1D69" w:rsidTr="00A509A6">
        <w:trPr>
          <w:hidden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3136" w:rsidRPr="009B1D69" w:rsidRDefault="00FE3136" w:rsidP="00A509A6">
            <w:pPr>
              <w:rPr>
                <w:vanish/>
                <w:szCs w:val="24"/>
              </w:rPr>
            </w:pPr>
            <w:r w:rsidRPr="009B1D69">
              <w:rPr>
                <w:bCs/>
                <w:vanish/>
                <w:sz w:val="26"/>
                <w:szCs w:val="26"/>
              </w:rPr>
              <w:t xml:space="preserve">Задолженность  и перерасчеты по отмененным налогам,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vanish/>
                <w:sz w:val="26"/>
                <w:szCs w:val="24"/>
              </w:rPr>
            </w:pPr>
          </w:p>
        </w:tc>
      </w:tr>
      <w:tr w:rsidR="00FE3136" w:rsidRPr="009B1D69" w:rsidTr="00A509A6">
        <w:trPr>
          <w:hidden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3136" w:rsidRPr="009B1D69" w:rsidRDefault="00FE3136" w:rsidP="00A509A6">
            <w:pPr>
              <w:rPr>
                <w:vanish/>
                <w:szCs w:val="24"/>
              </w:rPr>
            </w:pPr>
            <w:r w:rsidRPr="009B1D69">
              <w:rPr>
                <w:bCs/>
                <w:vanish/>
                <w:sz w:val="26"/>
                <w:szCs w:val="26"/>
              </w:rPr>
              <w:t xml:space="preserve">сборам и иным обязательным платежам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vanish/>
                <w:sz w:val="26"/>
                <w:szCs w:val="24"/>
              </w:rPr>
            </w:pPr>
          </w:p>
        </w:tc>
      </w:tr>
      <w:tr w:rsidR="00FE3136" w:rsidRPr="009B1D69" w:rsidTr="00A509A6">
        <w:trPr>
          <w:hidden/>
        </w:trPr>
        <w:tc>
          <w:tcPr>
            <w:tcW w:w="5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3136" w:rsidRPr="009B1D69" w:rsidRDefault="00FE3136" w:rsidP="00A509A6">
            <w:pPr>
              <w:rPr>
                <w:vanish/>
                <w:szCs w:val="24"/>
              </w:rPr>
            </w:pPr>
            <w:r w:rsidRPr="009B1D69">
              <w:rPr>
                <w:bCs/>
                <w:vanish/>
                <w:color w:val="000000"/>
                <w:sz w:val="26"/>
                <w:szCs w:val="26"/>
              </w:rPr>
              <w:t xml:space="preserve">Налоги на имущество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vanish/>
                <w:sz w:val="26"/>
                <w:szCs w:val="24"/>
              </w:rPr>
            </w:pPr>
          </w:p>
        </w:tc>
      </w:tr>
      <w:tr w:rsidR="00FE3136" w:rsidRPr="009B1D69" w:rsidTr="00A509A6">
        <w:trPr>
          <w:hidden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3136" w:rsidRPr="009B1D69" w:rsidRDefault="00FE3136" w:rsidP="00A509A6">
            <w:pPr>
              <w:rPr>
                <w:vanish/>
                <w:szCs w:val="24"/>
              </w:rPr>
            </w:pPr>
            <w:r w:rsidRPr="009B1D69">
              <w:rPr>
                <w:vanish/>
                <w:color w:val="000000"/>
                <w:sz w:val="26"/>
                <w:szCs w:val="26"/>
              </w:rPr>
              <w:t>Налог на пользователей автомобильных дорог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vanish/>
                <w:sz w:val="26"/>
                <w:szCs w:val="24"/>
              </w:rPr>
            </w:pPr>
          </w:p>
        </w:tc>
      </w:tr>
      <w:tr w:rsidR="00FE3136" w:rsidRPr="009B1D69" w:rsidTr="00A509A6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3136" w:rsidRPr="009B1D69" w:rsidRDefault="00FE3136" w:rsidP="00A509A6">
            <w:pPr>
              <w:rPr>
                <w:bCs/>
                <w:color w:val="000000"/>
                <w:sz w:val="26"/>
                <w:szCs w:val="26"/>
              </w:rPr>
            </w:pPr>
            <w:r w:rsidRPr="009B1D69">
              <w:rPr>
                <w:bCs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8 903,0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7 598,2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7 946,7</w:t>
            </w:r>
          </w:p>
        </w:tc>
      </w:tr>
      <w:tr w:rsidR="00FE3136" w:rsidRPr="009B1D69" w:rsidTr="00A509A6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3136" w:rsidRPr="009B1D69" w:rsidRDefault="00FE3136" w:rsidP="00A509A6">
            <w:pPr>
              <w:rPr>
                <w:bCs/>
                <w:sz w:val="26"/>
                <w:szCs w:val="26"/>
              </w:rPr>
            </w:pPr>
            <w:r w:rsidRPr="009B1D69">
              <w:rPr>
                <w:iCs/>
                <w:color w:val="000000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726,8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755,8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786</w:t>
            </w:r>
          </w:p>
        </w:tc>
      </w:tr>
      <w:tr w:rsidR="00FE3136" w:rsidRPr="009B1D69" w:rsidTr="00A509A6">
        <w:trPr>
          <w:trHeight w:val="330"/>
        </w:trPr>
        <w:tc>
          <w:tcPr>
            <w:tcW w:w="5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rPr>
                <w:bCs/>
                <w:sz w:val="26"/>
                <w:szCs w:val="26"/>
              </w:rPr>
            </w:pPr>
            <w:r w:rsidRPr="009B1D69">
              <w:rPr>
                <w:bCs/>
                <w:sz w:val="26"/>
                <w:szCs w:val="26"/>
              </w:rPr>
              <w:t>Доходы от продажи материальных и нематериальных  активов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7 177,5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6 041,5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7 084,9</w:t>
            </w:r>
          </w:p>
        </w:tc>
      </w:tr>
      <w:tr w:rsidR="00FE3136" w:rsidRPr="00215CDB" w:rsidTr="00A509A6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3136" w:rsidRPr="009B1D69" w:rsidRDefault="00FE3136" w:rsidP="00A509A6">
            <w:pPr>
              <w:rPr>
                <w:bCs/>
                <w:color w:val="000000"/>
                <w:sz w:val="26"/>
                <w:szCs w:val="26"/>
              </w:rPr>
            </w:pPr>
            <w:r w:rsidRPr="009B1D69">
              <w:rPr>
                <w:bCs/>
                <w:color w:val="000000"/>
                <w:sz w:val="26"/>
                <w:szCs w:val="26"/>
              </w:rPr>
              <w:t xml:space="preserve">Штрафы, санкции, возмещение ущерба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2 100,0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9B1D69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2 100,0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215CDB" w:rsidRDefault="00FE3136" w:rsidP="00A509A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2 100,0</w:t>
            </w:r>
          </w:p>
        </w:tc>
      </w:tr>
    </w:tbl>
    <w:p w:rsidR="004A7E88" w:rsidRPr="001C7FC0" w:rsidRDefault="004A7E88" w:rsidP="00320C75">
      <w:pPr>
        <w:pStyle w:val="a5"/>
        <w:ind w:firstLine="708"/>
        <w:jc w:val="both"/>
        <w:rPr>
          <w:bCs/>
          <w:highlight w:val="yellow"/>
        </w:rPr>
      </w:pPr>
    </w:p>
    <w:p w:rsidR="00FE3136" w:rsidRPr="00FE3136" w:rsidRDefault="00FE3136" w:rsidP="00FE3136">
      <w:pPr>
        <w:pStyle w:val="a5"/>
        <w:spacing w:before="120"/>
        <w:ind w:firstLine="709"/>
        <w:jc w:val="both"/>
      </w:pPr>
      <w:r w:rsidRPr="00FE3136">
        <w:t>В проекте бюджета муниципального района на 2018 год и плановый период 2019-2020 годов предусмотрены следующие безвозмездные поступления:</w:t>
      </w:r>
    </w:p>
    <w:p w:rsidR="00FE3136" w:rsidRPr="00FE3136" w:rsidRDefault="00FE3136" w:rsidP="00FE3136">
      <w:pPr>
        <w:pStyle w:val="a5"/>
        <w:spacing w:before="120"/>
        <w:ind w:firstLine="709"/>
        <w:jc w:val="right"/>
      </w:pPr>
      <w:r w:rsidRPr="00FE3136">
        <w:rPr>
          <w:bCs/>
        </w:rPr>
        <w:t>тыс. рублей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5"/>
        <w:gridCol w:w="1418"/>
        <w:gridCol w:w="1417"/>
        <w:gridCol w:w="1418"/>
      </w:tblGrid>
      <w:tr w:rsidR="00FE3136" w:rsidRPr="00FE3136" w:rsidTr="00A509A6">
        <w:trPr>
          <w:trHeight w:val="299"/>
        </w:trPr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FE3136" w:rsidRDefault="00FE3136" w:rsidP="00A509A6">
            <w:pPr>
              <w:jc w:val="center"/>
              <w:rPr>
                <w:szCs w:val="24"/>
              </w:rPr>
            </w:pPr>
            <w:r w:rsidRPr="00FE3136">
              <w:rPr>
                <w:szCs w:val="24"/>
              </w:rPr>
              <w:t>Наименование доходов 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FE3136" w:rsidRDefault="00FE3136" w:rsidP="00A509A6">
            <w:pPr>
              <w:jc w:val="center"/>
              <w:rPr>
                <w:sz w:val="26"/>
                <w:szCs w:val="26"/>
              </w:rPr>
            </w:pPr>
            <w:r w:rsidRPr="00FE3136">
              <w:rPr>
                <w:sz w:val="26"/>
                <w:szCs w:val="26"/>
              </w:rPr>
              <w:t>2018 год</w:t>
            </w:r>
          </w:p>
        </w:tc>
        <w:tc>
          <w:tcPr>
            <w:tcW w:w="1417" w:type="dxa"/>
            <w:vAlign w:val="bottom"/>
          </w:tcPr>
          <w:p w:rsidR="00FE3136" w:rsidRPr="00FE3136" w:rsidRDefault="00FE3136" w:rsidP="00A509A6">
            <w:pPr>
              <w:jc w:val="center"/>
              <w:rPr>
                <w:sz w:val="26"/>
                <w:szCs w:val="26"/>
              </w:rPr>
            </w:pPr>
            <w:r w:rsidRPr="00FE3136">
              <w:rPr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vAlign w:val="bottom"/>
          </w:tcPr>
          <w:p w:rsidR="00FE3136" w:rsidRPr="00FE3136" w:rsidRDefault="00FE3136" w:rsidP="00A509A6">
            <w:pPr>
              <w:jc w:val="center"/>
              <w:rPr>
                <w:sz w:val="26"/>
                <w:szCs w:val="26"/>
              </w:rPr>
            </w:pPr>
            <w:r w:rsidRPr="00FE3136">
              <w:rPr>
                <w:sz w:val="26"/>
                <w:szCs w:val="26"/>
              </w:rPr>
              <w:t>2020 год</w:t>
            </w:r>
          </w:p>
        </w:tc>
      </w:tr>
      <w:tr w:rsidR="00FE3136" w:rsidRPr="00FE3136" w:rsidTr="00A509A6">
        <w:trPr>
          <w:trHeight w:val="355"/>
        </w:trPr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136" w:rsidRPr="00FE3136" w:rsidRDefault="00FE3136" w:rsidP="00A509A6">
            <w:pPr>
              <w:jc w:val="both"/>
              <w:rPr>
                <w:b/>
                <w:szCs w:val="24"/>
              </w:rPr>
            </w:pPr>
            <w:r w:rsidRPr="00FE3136">
              <w:rPr>
                <w:b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FE3136" w:rsidRDefault="00FE3136" w:rsidP="00A509A6">
            <w:pPr>
              <w:jc w:val="right"/>
              <w:rPr>
                <w:b/>
                <w:szCs w:val="24"/>
              </w:rPr>
            </w:pPr>
            <w:r w:rsidRPr="00FE3136">
              <w:rPr>
                <w:b/>
              </w:rPr>
              <w:t>370 609,3</w:t>
            </w:r>
          </w:p>
        </w:tc>
        <w:tc>
          <w:tcPr>
            <w:tcW w:w="1417" w:type="dxa"/>
            <w:vAlign w:val="bottom"/>
          </w:tcPr>
          <w:p w:rsidR="00FE3136" w:rsidRPr="00FE3136" w:rsidRDefault="00FE3136" w:rsidP="00A509A6">
            <w:pPr>
              <w:jc w:val="right"/>
              <w:rPr>
                <w:b/>
                <w:szCs w:val="24"/>
              </w:rPr>
            </w:pPr>
            <w:r w:rsidRPr="00FE3136">
              <w:rPr>
                <w:b/>
              </w:rPr>
              <w:t>362 744,7</w:t>
            </w:r>
          </w:p>
        </w:tc>
        <w:tc>
          <w:tcPr>
            <w:tcW w:w="1418" w:type="dxa"/>
            <w:vAlign w:val="bottom"/>
          </w:tcPr>
          <w:p w:rsidR="00FE3136" w:rsidRPr="00FE3136" w:rsidRDefault="00FE3136" w:rsidP="00A509A6">
            <w:pPr>
              <w:jc w:val="right"/>
              <w:rPr>
                <w:b/>
                <w:szCs w:val="24"/>
              </w:rPr>
            </w:pPr>
            <w:r w:rsidRPr="00FE3136">
              <w:rPr>
                <w:b/>
              </w:rPr>
              <w:t>364 356,9</w:t>
            </w:r>
          </w:p>
        </w:tc>
      </w:tr>
      <w:tr w:rsidR="00FE3136" w:rsidRPr="00FE3136" w:rsidTr="00A509A6">
        <w:trPr>
          <w:trHeight w:val="355"/>
        </w:trPr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FE3136" w:rsidRDefault="00FE3136" w:rsidP="00A509A6">
            <w:pPr>
              <w:suppressAutoHyphens/>
              <w:snapToGrid w:val="0"/>
              <w:rPr>
                <w:b/>
                <w:szCs w:val="24"/>
              </w:rPr>
            </w:pPr>
            <w:r w:rsidRPr="00FE3136">
              <w:rPr>
                <w:b/>
                <w:szCs w:val="24"/>
              </w:rPr>
              <w:t>Безвозмездные поступления из областного бюджета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FE3136" w:rsidRDefault="00FE3136" w:rsidP="00A509A6">
            <w:pPr>
              <w:jc w:val="right"/>
              <w:rPr>
                <w:b/>
                <w:szCs w:val="24"/>
              </w:rPr>
            </w:pPr>
            <w:r w:rsidRPr="00FE3136">
              <w:rPr>
                <w:b/>
              </w:rPr>
              <w:t>370 105,3</w:t>
            </w:r>
          </w:p>
        </w:tc>
        <w:tc>
          <w:tcPr>
            <w:tcW w:w="1417" w:type="dxa"/>
            <w:vAlign w:val="bottom"/>
          </w:tcPr>
          <w:p w:rsidR="00FE3136" w:rsidRPr="00FE3136" w:rsidRDefault="00FE3136" w:rsidP="00A509A6">
            <w:pPr>
              <w:jc w:val="right"/>
              <w:rPr>
                <w:b/>
                <w:szCs w:val="24"/>
              </w:rPr>
            </w:pPr>
            <w:r w:rsidRPr="00FE3136">
              <w:rPr>
                <w:b/>
              </w:rPr>
              <w:t>362 744,7</w:t>
            </w:r>
          </w:p>
        </w:tc>
        <w:tc>
          <w:tcPr>
            <w:tcW w:w="1418" w:type="dxa"/>
            <w:vAlign w:val="bottom"/>
          </w:tcPr>
          <w:p w:rsidR="00FE3136" w:rsidRPr="00FE3136" w:rsidRDefault="00FE3136" w:rsidP="00A509A6">
            <w:pPr>
              <w:jc w:val="right"/>
              <w:rPr>
                <w:b/>
                <w:szCs w:val="24"/>
              </w:rPr>
            </w:pPr>
            <w:r w:rsidRPr="00FE3136">
              <w:rPr>
                <w:b/>
              </w:rPr>
              <w:t>364 356,9</w:t>
            </w:r>
          </w:p>
        </w:tc>
      </w:tr>
      <w:tr w:rsidR="00FE3136" w:rsidRPr="00FE3136" w:rsidTr="00A509A6">
        <w:trPr>
          <w:trHeight w:val="330"/>
        </w:trPr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136" w:rsidRPr="00FE3136" w:rsidRDefault="00FE3136" w:rsidP="00A509A6">
            <w:pPr>
              <w:jc w:val="both"/>
              <w:rPr>
                <w:szCs w:val="24"/>
              </w:rPr>
            </w:pPr>
            <w:r w:rsidRPr="00FE3136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FE3136" w:rsidRDefault="00FE3136" w:rsidP="00A509A6">
            <w:pPr>
              <w:jc w:val="right"/>
              <w:rPr>
                <w:szCs w:val="24"/>
              </w:rPr>
            </w:pPr>
            <w:r w:rsidRPr="00FE3136">
              <w:t>263,5</w:t>
            </w:r>
          </w:p>
        </w:tc>
        <w:tc>
          <w:tcPr>
            <w:tcW w:w="1417" w:type="dxa"/>
            <w:vAlign w:val="bottom"/>
          </w:tcPr>
          <w:p w:rsidR="00FE3136" w:rsidRPr="00FE3136" w:rsidRDefault="00FE3136" w:rsidP="00A509A6">
            <w:pPr>
              <w:jc w:val="right"/>
              <w:rPr>
                <w:szCs w:val="24"/>
              </w:rPr>
            </w:pPr>
            <w:r w:rsidRPr="00FE3136">
              <w:t>984,3</w:t>
            </w:r>
          </w:p>
        </w:tc>
        <w:tc>
          <w:tcPr>
            <w:tcW w:w="1418" w:type="dxa"/>
            <w:vAlign w:val="bottom"/>
          </w:tcPr>
          <w:p w:rsidR="00FE3136" w:rsidRPr="00FE3136" w:rsidRDefault="00FE3136" w:rsidP="00A509A6">
            <w:pPr>
              <w:jc w:val="right"/>
              <w:rPr>
                <w:szCs w:val="24"/>
              </w:rPr>
            </w:pPr>
            <w:r w:rsidRPr="00FE3136">
              <w:t>1 383,7</w:t>
            </w:r>
          </w:p>
        </w:tc>
      </w:tr>
      <w:tr w:rsidR="00FE3136" w:rsidRPr="00FE3136" w:rsidTr="00A509A6">
        <w:trPr>
          <w:trHeight w:val="330"/>
        </w:trPr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3136" w:rsidRPr="00FE3136" w:rsidRDefault="00FE3136" w:rsidP="00A509A6">
            <w:pPr>
              <w:jc w:val="both"/>
              <w:rPr>
                <w:szCs w:val="24"/>
              </w:rPr>
            </w:pPr>
            <w:r w:rsidRPr="00FE3136">
              <w:rPr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FE3136" w:rsidRDefault="00FE3136" w:rsidP="00A509A6">
            <w:pPr>
              <w:jc w:val="right"/>
              <w:rPr>
                <w:szCs w:val="24"/>
              </w:rPr>
            </w:pPr>
            <w:r w:rsidRPr="00FE3136">
              <w:t>46 459,6</w:t>
            </w:r>
          </w:p>
        </w:tc>
        <w:tc>
          <w:tcPr>
            <w:tcW w:w="1417" w:type="dxa"/>
            <w:vAlign w:val="bottom"/>
          </w:tcPr>
          <w:p w:rsidR="00FE3136" w:rsidRPr="00FE3136" w:rsidRDefault="00FE3136" w:rsidP="00A509A6">
            <w:pPr>
              <w:jc w:val="right"/>
              <w:rPr>
                <w:szCs w:val="24"/>
              </w:rPr>
            </w:pPr>
            <w:r w:rsidRPr="00FE3136">
              <w:t>46 459,6</w:t>
            </w:r>
          </w:p>
        </w:tc>
        <w:tc>
          <w:tcPr>
            <w:tcW w:w="1418" w:type="dxa"/>
            <w:vAlign w:val="bottom"/>
          </w:tcPr>
          <w:p w:rsidR="00FE3136" w:rsidRPr="00FE3136" w:rsidRDefault="00FE3136" w:rsidP="00A509A6">
            <w:pPr>
              <w:jc w:val="right"/>
              <w:rPr>
                <w:szCs w:val="24"/>
              </w:rPr>
            </w:pPr>
            <w:r w:rsidRPr="00FE3136">
              <w:t>46 459,6</w:t>
            </w:r>
          </w:p>
        </w:tc>
      </w:tr>
      <w:tr w:rsidR="00FE3136" w:rsidRPr="00FE3136" w:rsidTr="00A509A6">
        <w:trPr>
          <w:trHeight w:val="330"/>
        </w:trPr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3136" w:rsidRPr="00FE3136" w:rsidRDefault="00FE3136" w:rsidP="00A509A6">
            <w:pPr>
              <w:rPr>
                <w:szCs w:val="24"/>
              </w:rPr>
            </w:pPr>
            <w:r w:rsidRPr="00FE3136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FE3136" w:rsidRDefault="00FE3136" w:rsidP="00A509A6">
            <w:pPr>
              <w:jc w:val="right"/>
              <w:rPr>
                <w:szCs w:val="24"/>
              </w:rPr>
            </w:pPr>
            <w:r w:rsidRPr="00FE3136">
              <w:t>323 382,2</w:t>
            </w:r>
          </w:p>
        </w:tc>
        <w:tc>
          <w:tcPr>
            <w:tcW w:w="1417" w:type="dxa"/>
            <w:vAlign w:val="bottom"/>
          </w:tcPr>
          <w:p w:rsidR="00FE3136" w:rsidRPr="00FE3136" w:rsidRDefault="00FE3136" w:rsidP="00A509A6">
            <w:pPr>
              <w:jc w:val="right"/>
              <w:rPr>
                <w:szCs w:val="24"/>
              </w:rPr>
            </w:pPr>
            <w:r w:rsidRPr="00FE3136">
              <w:t>315 300,8</w:t>
            </w:r>
          </w:p>
        </w:tc>
        <w:tc>
          <w:tcPr>
            <w:tcW w:w="1418" w:type="dxa"/>
            <w:vAlign w:val="bottom"/>
          </w:tcPr>
          <w:p w:rsidR="00FE3136" w:rsidRPr="00FE3136" w:rsidRDefault="00FE3136" w:rsidP="00A509A6">
            <w:pPr>
              <w:jc w:val="right"/>
              <w:rPr>
                <w:szCs w:val="24"/>
              </w:rPr>
            </w:pPr>
            <w:r w:rsidRPr="00FE3136">
              <w:t>316 513,6</w:t>
            </w:r>
          </w:p>
        </w:tc>
      </w:tr>
      <w:tr w:rsidR="00FE3136" w:rsidRPr="00FE3136" w:rsidTr="00A509A6">
        <w:trPr>
          <w:trHeight w:val="330"/>
        </w:trPr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FE3136" w:rsidRDefault="00FE3136" w:rsidP="00A509A6">
            <w:pPr>
              <w:rPr>
                <w:b/>
                <w:bCs/>
                <w:szCs w:val="24"/>
              </w:rPr>
            </w:pPr>
            <w:r w:rsidRPr="00FE3136">
              <w:rPr>
                <w:b/>
                <w:szCs w:val="24"/>
              </w:rPr>
              <w:t xml:space="preserve">Безвозмездные поступления из </w:t>
            </w:r>
            <w:r w:rsidRPr="00FE3136">
              <w:rPr>
                <w:b/>
                <w:bCs/>
                <w:szCs w:val="24"/>
              </w:rPr>
              <w:t>бюджетов поселений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FE3136" w:rsidRDefault="00FE3136" w:rsidP="00A509A6">
            <w:pPr>
              <w:jc w:val="right"/>
              <w:rPr>
                <w:b/>
                <w:szCs w:val="24"/>
              </w:rPr>
            </w:pPr>
            <w:r w:rsidRPr="00FE3136">
              <w:rPr>
                <w:b/>
              </w:rPr>
              <w:t>504,0</w:t>
            </w:r>
          </w:p>
        </w:tc>
        <w:tc>
          <w:tcPr>
            <w:tcW w:w="1417" w:type="dxa"/>
            <w:vAlign w:val="bottom"/>
          </w:tcPr>
          <w:p w:rsidR="00FE3136" w:rsidRPr="00FE3136" w:rsidRDefault="00FE3136" w:rsidP="00A509A6">
            <w:pPr>
              <w:jc w:val="right"/>
              <w:rPr>
                <w:b/>
                <w:szCs w:val="24"/>
              </w:rPr>
            </w:pPr>
            <w:r w:rsidRPr="00FE3136">
              <w:rPr>
                <w:b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FE3136" w:rsidRPr="00FE3136" w:rsidRDefault="00FE3136" w:rsidP="00A509A6">
            <w:pPr>
              <w:jc w:val="right"/>
              <w:rPr>
                <w:b/>
                <w:szCs w:val="24"/>
              </w:rPr>
            </w:pPr>
            <w:r w:rsidRPr="00FE3136">
              <w:rPr>
                <w:b/>
                <w:szCs w:val="24"/>
              </w:rPr>
              <w:t>0</w:t>
            </w:r>
          </w:p>
        </w:tc>
      </w:tr>
      <w:tr w:rsidR="00FE3136" w:rsidRPr="00FE3136" w:rsidTr="00A509A6">
        <w:trPr>
          <w:trHeight w:val="330"/>
        </w:trPr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3136" w:rsidRPr="00FE3136" w:rsidRDefault="00FE3136" w:rsidP="00A509A6">
            <w:pPr>
              <w:rPr>
                <w:szCs w:val="24"/>
              </w:rPr>
            </w:pPr>
            <w:r w:rsidRPr="00FE3136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136" w:rsidRPr="00FE3136" w:rsidRDefault="00FE3136" w:rsidP="00A509A6">
            <w:pPr>
              <w:jc w:val="right"/>
              <w:rPr>
                <w:szCs w:val="24"/>
              </w:rPr>
            </w:pPr>
            <w:r w:rsidRPr="00FE3136">
              <w:t>504,0</w:t>
            </w:r>
          </w:p>
        </w:tc>
        <w:tc>
          <w:tcPr>
            <w:tcW w:w="1417" w:type="dxa"/>
            <w:vAlign w:val="bottom"/>
          </w:tcPr>
          <w:p w:rsidR="00FE3136" w:rsidRPr="00FE3136" w:rsidRDefault="00FE3136" w:rsidP="00A509A6">
            <w:pPr>
              <w:jc w:val="right"/>
              <w:rPr>
                <w:szCs w:val="24"/>
              </w:rPr>
            </w:pPr>
            <w:r w:rsidRPr="00FE3136">
              <w:rPr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FE3136" w:rsidRPr="00FE3136" w:rsidRDefault="00FE3136" w:rsidP="00A509A6">
            <w:pPr>
              <w:jc w:val="right"/>
              <w:rPr>
                <w:szCs w:val="24"/>
              </w:rPr>
            </w:pPr>
            <w:r w:rsidRPr="00FE3136">
              <w:rPr>
                <w:szCs w:val="24"/>
              </w:rPr>
              <w:t>0</w:t>
            </w:r>
          </w:p>
        </w:tc>
      </w:tr>
    </w:tbl>
    <w:p w:rsidR="00FE3136" w:rsidRPr="00FE3136" w:rsidRDefault="00FE3136" w:rsidP="00FE3136">
      <w:pPr>
        <w:pStyle w:val="a5"/>
        <w:jc w:val="both"/>
      </w:pPr>
    </w:p>
    <w:p w:rsidR="00FE3136" w:rsidRPr="00FE3136" w:rsidRDefault="00FE3136" w:rsidP="00FE3136">
      <w:pPr>
        <w:ind w:right="-5" w:firstLine="709"/>
        <w:jc w:val="both"/>
        <w:rPr>
          <w:sz w:val="28"/>
          <w:szCs w:val="28"/>
        </w:rPr>
      </w:pPr>
      <w:r w:rsidRPr="00FE3136">
        <w:rPr>
          <w:sz w:val="28"/>
          <w:szCs w:val="28"/>
        </w:rPr>
        <w:t xml:space="preserve">Общий объем безвозмездных поступлений из областного бюджета составляет в 2018 году – </w:t>
      </w:r>
      <w:r w:rsidRPr="00FE3136">
        <w:rPr>
          <w:b/>
        </w:rPr>
        <w:t xml:space="preserve">370105,3 </w:t>
      </w:r>
      <w:r w:rsidRPr="00FE3136">
        <w:rPr>
          <w:sz w:val="28"/>
          <w:szCs w:val="28"/>
        </w:rPr>
        <w:t>тыс. рублей, в 2019 году – 362744,7 тыс. рублей, в 2020 году – 364356,9 тыс. рублей.</w:t>
      </w:r>
    </w:p>
    <w:p w:rsidR="00FE3136" w:rsidRPr="00FE3136" w:rsidRDefault="00FE3136" w:rsidP="00FE3136">
      <w:pPr>
        <w:ind w:right="-5" w:firstLine="709"/>
        <w:jc w:val="both"/>
        <w:rPr>
          <w:sz w:val="28"/>
          <w:szCs w:val="28"/>
        </w:rPr>
      </w:pPr>
      <w:r w:rsidRPr="00FE3136">
        <w:rPr>
          <w:sz w:val="28"/>
          <w:szCs w:val="28"/>
        </w:rPr>
        <w:t>Структура безвозмездных поступлений из областного бюджета выглядит следующим образом:</w:t>
      </w:r>
    </w:p>
    <w:p w:rsidR="00FE3136" w:rsidRPr="00FE3136" w:rsidRDefault="00FE3136" w:rsidP="00FE3136">
      <w:pPr>
        <w:ind w:right="-5" w:firstLine="709"/>
        <w:jc w:val="both"/>
        <w:rPr>
          <w:sz w:val="28"/>
          <w:szCs w:val="28"/>
        </w:rPr>
      </w:pPr>
      <w:r w:rsidRPr="00FE3136">
        <w:rPr>
          <w:sz w:val="28"/>
          <w:szCs w:val="28"/>
        </w:rPr>
        <w:t>в 2018 году дотации из областного бюджета – 0,1%, субсидии – 12,6%, субвенции – 87,4%;</w:t>
      </w:r>
    </w:p>
    <w:p w:rsidR="00FE3136" w:rsidRPr="00FE3136" w:rsidRDefault="00FE3136" w:rsidP="00FE3136">
      <w:pPr>
        <w:ind w:right="-5" w:firstLine="709"/>
        <w:jc w:val="both"/>
        <w:rPr>
          <w:sz w:val="28"/>
          <w:szCs w:val="28"/>
        </w:rPr>
      </w:pPr>
      <w:r w:rsidRPr="00FE3136">
        <w:rPr>
          <w:sz w:val="28"/>
          <w:szCs w:val="28"/>
        </w:rPr>
        <w:t>в 2019 году - дотации из областного бюджета – 0,3%, субсидии – 12,8%, субвенции – 86,9%;</w:t>
      </w:r>
    </w:p>
    <w:p w:rsidR="00FE3136" w:rsidRPr="00FE3136" w:rsidRDefault="00FE3136" w:rsidP="00FE3136">
      <w:pPr>
        <w:ind w:right="-5" w:firstLine="709"/>
        <w:jc w:val="both"/>
        <w:rPr>
          <w:sz w:val="28"/>
          <w:szCs w:val="28"/>
        </w:rPr>
      </w:pPr>
      <w:r w:rsidRPr="00FE3136">
        <w:rPr>
          <w:sz w:val="28"/>
          <w:szCs w:val="28"/>
        </w:rPr>
        <w:t>в 2020 году - дотации из областного бюджета – 0,4%, субсидии – 12,8%, субвенции – 86,9%.</w:t>
      </w:r>
    </w:p>
    <w:p w:rsidR="00FE3136" w:rsidRPr="00FE3136" w:rsidRDefault="00FE3136" w:rsidP="00FE3136">
      <w:pPr>
        <w:ind w:right="-5" w:firstLine="709"/>
        <w:jc w:val="both"/>
        <w:rPr>
          <w:sz w:val="28"/>
          <w:szCs w:val="28"/>
        </w:rPr>
      </w:pPr>
      <w:r w:rsidRPr="00FE3136">
        <w:rPr>
          <w:sz w:val="28"/>
          <w:szCs w:val="28"/>
        </w:rPr>
        <w:t>Дотация на выравнивание бюджетной обеспеченности муниципальному району в 2018 году составит 263,5 тыс. рублей, на 2019 год – 984,3 и на 2020 год – 1383,7 тыс. рублей.</w:t>
      </w:r>
    </w:p>
    <w:p w:rsidR="00FE3136" w:rsidRPr="00FE3136" w:rsidRDefault="00FE3136" w:rsidP="00FE3136">
      <w:pPr>
        <w:ind w:firstLine="709"/>
        <w:jc w:val="both"/>
        <w:rPr>
          <w:sz w:val="28"/>
          <w:szCs w:val="28"/>
        </w:rPr>
      </w:pPr>
      <w:r w:rsidRPr="00FE3136">
        <w:rPr>
          <w:sz w:val="28"/>
          <w:szCs w:val="28"/>
        </w:rPr>
        <w:t>Софинансирование расходных обязательств муниципального района из областного бюджета в форме субсидий по всем трем годам составляет 46459,6</w:t>
      </w:r>
      <w:r w:rsidRPr="00FE3136">
        <w:rPr>
          <w:bCs/>
          <w:sz w:val="28"/>
          <w:szCs w:val="28"/>
        </w:rPr>
        <w:t xml:space="preserve"> </w:t>
      </w:r>
      <w:r w:rsidRPr="00FE3136">
        <w:rPr>
          <w:sz w:val="28"/>
          <w:szCs w:val="28"/>
        </w:rPr>
        <w:t>тыс. рублей, в том числе:</w:t>
      </w:r>
    </w:p>
    <w:p w:rsidR="00FE3136" w:rsidRPr="00FE3136" w:rsidRDefault="000F17E1" w:rsidP="00FE3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FE3136" w:rsidRPr="00FE3136">
        <w:rPr>
          <w:sz w:val="28"/>
          <w:szCs w:val="28"/>
        </w:rPr>
        <w:t>формирование муниципальных дорожных фондов по 1935 тыс. рублей;</w:t>
      </w:r>
    </w:p>
    <w:p w:rsidR="00FE3136" w:rsidRPr="00FE3136" w:rsidRDefault="00FE3136" w:rsidP="00FE3136">
      <w:pPr>
        <w:ind w:firstLine="709"/>
        <w:jc w:val="both"/>
        <w:rPr>
          <w:sz w:val="28"/>
          <w:szCs w:val="28"/>
        </w:rPr>
      </w:pPr>
      <w:r w:rsidRPr="00FE3136">
        <w:rPr>
          <w:sz w:val="28"/>
          <w:szCs w:val="28"/>
        </w:rPr>
        <w:t>на приобретение или изготовление бланков документов об образовании и (или) о квалификации муниципальными образовательными организациями  по 35,8 тыс. рублей;</w:t>
      </w:r>
    </w:p>
    <w:p w:rsidR="00FE3136" w:rsidRPr="00FE3136" w:rsidRDefault="00FE3136" w:rsidP="00FE3136">
      <w:pPr>
        <w:ind w:firstLine="709"/>
        <w:jc w:val="both"/>
        <w:rPr>
          <w:sz w:val="28"/>
          <w:szCs w:val="28"/>
        </w:rPr>
      </w:pPr>
      <w:r w:rsidRPr="00FE3136">
        <w:rPr>
          <w:sz w:val="28"/>
          <w:szCs w:val="28"/>
        </w:rPr>
        <w:t>на софинансирование расходов муниципальных казенных, бюджетных и автономных учреждений по приобретению коммунальных услуг по 44488,8 тыс. рублей ежегодно.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 xml:space="preserve">Субвенции на реализацию передаваемых государственных полномочий Российской Федерации и полномочий Новгородской области как субъекта Российской Федерации составят на 2018 год </w:t>
      </w:r>
      <w:r w:rsidRPr="00FE3136">
        <w:t xml:space="preserve">323382,2 </w:t>
      </w:r>
      <w:r w:rsidRPr="00FE3136">
        <w:rPr>
          <w:szCs w:val="28"/>
        </w:rPr>
        <w:t>тыс. рублей, на 2019 год 315300,8 тыс. рублей, на 2020 год 316513,6 тыс. рублей, из них: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обеспечение мер социальной поддержки реабилитированных лиц и лиц, признанных пострадавшими от политических репрессий ежегодно по 574,6 тыс. рублей;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ежемесячное денежное вознаграждение за классное руководство ежегодно по 1699,6 тыс. рублей;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содержание ребенка в семье опекуна и приемной семье, а также вознаграждение, причитающееся приемному родителю ежегодно по 22745,4 тыс. рублей;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ежегодно по 1822,1 тыс. рублей;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2018 год в размере 15705,9 тыс. рублей, на 2019 год – 14036,9 тыс. рублей, на 2020 год – 15515,5 тыс. рублей;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осуществление первичного воинского учета на территориях, где отсутствуют военные комиссариаты на 2018 год в размере 695,5 тыс. рублей, на 2019 год – 703 тыс. рублей, на 2020 год – 728,7 тыс. рублей;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2018 год в размере 1758,6 тыс. рублей, на 2019 год – 119,2 тыс. рублей, на 2020 год – 192,4 тыс. рублей;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оплату жилищно-коммунальных услуг отдельным категориям граждан на 2018 год в размере 23456,7 тыс. рублей, на 2019 год – 23930,2 тыс. рублей, на 2020 год – 23928,9 тыс. рублей;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государственную регистрацию актов гражданского состояния на 2018 год в размере 1856,6 тыс. рублей, на 2019 год – 1909,1 тыс. рублей, на 2020 год – 1145,6 тыс. рублей;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 планируются в размере 381,8 тыс. рублей ежегодно;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</w:r>
      <w:r w:rsidRPr="00FE3136">
        <w:rPr>
          <w:szCs w:val="28"/>
        </w:rPr>
        <w:lastRenderedPageBreak/>
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 в размере 133389,6 тыс. рублей ежегодно;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осуществление отдельных государственных полномочий по оказанию социальной поддержки обучающимся муниципальных образовательных организаций в размере 11156 тыс. рублей ежегодно;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осуществление отдельных государственных  полномочий по предоставлению мер социальной поддержки по оплате жилья и коммунальных услуг отдельным категориям  граждан, работающих и проживающих в сельских  населенных пунктах и поселках городского типа Новгородской области,  в соответствии с областным законом "О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типа" в размере 1748 тыс. рублей ежегодно;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осуществление государственных полномочий по расчету и предоставлению дотаций на выравнивание бюджетной обеспеченности поселений на 2018 год в сумме 20545,4 тыс. рублей, на 2019 год – 15238,9 тыс. рублей, на 2020 год – 15639 тыс. рублей;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осуществление отдельных государственных полномочий по присвоению статуса многодетной семьи и выдаче удостоверения, подтверждающего статус многодетной семьи, по предоставлению мер социальной поддержки, предусмотренных областным законом "О статусе и мерах социальной поддержки многодетных семей, проживающих на территории Новгородской области, и о наделении органов местного самоуправления отдельными государственными полномочиями", по возмещению организациям и индивидуальным предпринимателям расходов по предоставлению меры социальной поддержки в виде бесплатного проезда на автомобильном транспорте общего пользования (автобус, троллейбус) в городском и пригородном сообщении для обучающихся общеобразовательных организациях в пределах Новгородской области в размере 4101,8 тыс. рублей ежегодно;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осуществление отдельных государственных  полномочий по оказанию государственной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 на территории Новгородской области по 4079,8 тыс. рублей ежегодно;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lastRenderedPageBreak/>
        <w:t>на 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 по 2,8 тыс. рублей ежегодно;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осуществление отдельных государственных полномочий по предоставлению мер социальной поддержки ветеранов труда Новгородской области по 25757,1 тыс. рублей ежегодно;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 в размере 466,5 тыс. рублей ежегодно;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возмещение затрат по содержанию штатных единиц, осуществляющих переданные отдельные государственные полномочия области в размере 6702,8 тыс. рублей ежегодно;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осуществление отдельных государственных 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 в размере 4797,6 тыс. рублей ежегодно;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осуществление отдельных государственных полномочий по назначению и выплате пособий гражданам, имеющим детей в размере 5253 тыс. рублей ежегодно;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обеспечение отдельных государственных полномочий по предоставлению мер социальной поддержки отдельным категориям граждан (Ветераны труда и граждане, приравненные к ним) по 32813,8 тыс. рублей ежегодно;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обеспечение отдельных государственных полномочий по предоставлению мер социальной поддержки отдельным категориям граждан (Труженики тыла) по 453,6 тыс. рублей ежегодно;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 ежегодно по 1136,1 тыс. рублей;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 по 34,6 тыс. рублей ежегодно;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по 6 тыс. рублей ежегодно;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 xml:space="preserve">по организации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чипирования отловленных безнадзорных животных, утилизации </w:t>
      </w:r>
      <w:r w:rsidRPr="00FE3136">
        <w:rPr>
          <w:szCs w:val="28"/>
        </w:rPr>
        <w:lastRenderedPageBreak/>
        <w:t>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 по 240,9 тыс. рублей ежегодно.</w:t>
      </w:r>
    </w:p>
    <w:p w:rsidR="00FE3136" w:rsidRPr="00FE3136" w:rsidRDefault="00FE3136" w:rsidP="00FE3136">
      <w:pPr>
        <w:pStyle w:val="a5"/>
        <w:ind w:firstLine="709"/>
        <w:jc w:val="both"/>
        <w:rPr>
          <w:szCs w:val="28"/>
        </w:rPr>
      </w:pPr>
      <w:r w:rsidRPr="00FE3136">
        <w:rPr>
          <w:szCs w:val="28"/>
        </w:rPr>
        <w:t>Иные межбюджетные трансферты из областного бюджета в 2018-2020 годах не планируются.</w:t>
      </w:r>
    </w:p>
    <w:p w:rsidR="00FE3136" w:rsidRPr="00305566" w:rsidRDefault="00FE3136" w:rsidP="00FE3136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 w:val="28"/>
          <w:szCs w:val="28"/>
        </w:rPr>
      </w:pPr>
      <w:r w:rsidRPr="00FE3136">
        <w:rPr>
          <w:bCs/>
          <w:sz w:val="28"/>
          <w:szCs w:val="28"/>
        </w:rPr>
        <w:t>Межбюджетные трансферты, передаваемые бюджету муниципального района из бюджетов поселений на исполнение полномочий поселений по осуществлению внешнего финансового контроля в соответствии с заключенными соглашениями, составят на 2018 год – 504,0 тыс. рублей.</w:t>
      </w:r>
    </w:p>
    <w:p w:rsidR="007F1CED" w:rsidRPr="001C7FC0" w:rsidRDefault="007F1CED" w:rsidP="007F1CED">
      <w:pPr>
        <w:pStyle w:val="a5"/>
        <w:jc w:val="both"/>
        <w:rPr>
          <w:highlight w:val="yellow"/>
        </w:rPr>
      </w:pPr>
    </w:p>
    <w:p w:rsidR="00F8713E" w:rsidRPr="00CF52B7" w:rsidRDefault="00CB10EA" w:rsidP="005478DA">
      <w:pPr>
        <w:pStyle w:val="a5"/>
        <w:jc w:val="center"/>
        <w:rPr>
          <w:b/>
          <w:bCs/>
        </w:rPr>
      </w:pPr>
      <w:r w:rsidRPr="00CF52B7">
        <w:rPr>
          <w:b/>
          <w:bCs/>
        </w:rPr>
        <w:t>Р</w:t>
      </w:r>
      <w:r w:rsidR="00F8713E" w:rsidRPr="00CF52B7">
        <w:rPr>
          <w:b/>
          <w:bCs/>
        </w:rPr>
        <w:t>АСХОДЫ</w:t>
      </w:r>
    </w:p>
    <w:p w:rsidR="004822A5" w:rsidRPr="001C7FC0" w:rsidRDefault="004822A5" w:rsidP="005478DA">
      <w:pPr>
        <w:pStyle w:val="a5"/>
        <w:jc w:val="center"/>
        <w:rPr>
          <w:b/>
          <w:bCs/>
          <w:highlight w:val="yellow"/>
        </w:rPr>
      </w:pPr>
    </w:p>
    <w:p w:rsidR="007F1CED" w:rsidRPr="001C7FC0" w:rsidRDefault="007F1CED" w:rsidP="007F1CED">
      <w:pPr>
        <w:pStyle w:val="a5"/>
        <w:rPr>
          <w:b/>
          <w:bCs/>
          <w:highlight w:val="yellow"/>
        </w:rPr>
      </w:pPr>
    </w:p>
    <w:p w:rsidR="00F8713E" w:rsidRPr="00C45A82" w:rsidRDefault="00F8713E" w:rsidP="005478DA">
      <w:pPr>
        <w:pStyle w:val="a5"/>
        <w:ind w:firstLine="708"/>
        <w:jc w:val="both"/>
      </w:pPr>
      <w:r w:rsidRPr="00CF52B7">
        <w:t>Общий объем расходов консолидированного бюджета</w:t>
      </w:r>
      <w:r w:rsidR="00980DED" w:rsidRPr="00CF52B7">
        <w:t xml:space="preserve"> </w:t>
      </w:r>
      <w:r w:rsidR="00C848A5" w:rsidRPr="00CF52B7">
        <w:t>района</w:t>
      </w:r>
      <w:r w:rsidRPr="00CF52B7">
        <w:t xml:space="preserve"> </w:t>
      </w:r>
      <w:r w:rsidR="00042F9E" w:rsidRPr="00CF52B7">
        <w:t xml:space="preserve">(без учета внутренних оборотов) </w:t>
      </w:r>
      <w:r w:rsidRPr="00CF52B7">
        <w:t>на 201</w:t>
      </w:r>
      <w:r w:rsidR="00CF52B7" w:rsidRPr="00CF52B7">
        <w:t>8</w:t>
      </w:r>
      <w:r w:rsidRPr="00CF52B7">
        <w:t xml:space="preserve"> год определен  </w:t>
      </w:r>
      <w:r w:rsidR="00126DF4" w:rsidRPr="00CF52B7">
        <w:t xml:space="preserve">в сумме </w:t>
      </w:r>
      <w:r w:rsidRPr="00CF52B7">
        <w:t xml:space="preserve"> </w:t>
      </w:r>
      <w:r w:rsidR="0064688E" w:rsidRPr="00CF52B7">
        <w:t>6</w:t>
      </w:r>
      <w:r w:rsidR="00C45A82">
        <w:t>42</w:t>
      </w:r>
      <w:r w:rsidR="0064688E" w:rsidRPr="00CF52B7">
        <w:t xml:space="preserve"> </w:t>
      </w:r>
      <w:r w:rsidRPr="00CF52B7">
        <w:t>млн.</w:t>
      </w:r>
      <w:r w:rsidR="00C848A5" w:rsidRPr="00CF52B7">
        <w:t xml:space="preserve"> </w:t>
      </w:r>
      <w:r w:rsidR="00C45A82">
        <w:t>002,3</w:t>
      </w:r>
      <w:r w:rsidR="0064688E" w:rsidRPr="00CF52B7">
        <w:t xml:space="preserve"> </w:t>
      </w:r>
      <w:r w:rsidR="00C848A5" w:rsidRPr="00C45A82">
        <w:t>тыс.</w:t>
      </w:r>
      <w:r w:rsidR="00126DF4" w:rsidRPr="00C45A82">
        <w:t xml:space="preserve"> </w:t>
      </w:r>
      <w:r w:rsidRPr="00C45A82">
        <w:t>рублей</w:t>
      </w:r>
      <w:r w:rsidR="00EB1AEA" w:rsidRPr="00C45A82">
        <w:t>, на 201</w:t>
      </w:r>
      <w:r w:rsidR="00CF52B7" w:rsidRPr="00C45A82">
        <w:t>9</w:t>
      </w:r>
      <w:r w:rsidR="00EB1AEA" w:rsidRPr="00C45A82">
        <w:t xml:space="preserve"> год - 6</w:t>
      </w:r>
      <w:r w:rsidR="00C45A82" w:rsidRPr="00C45A82">
        <w:t>37</w:t>
      </w:r>
      <w:r w:rsidR="00EB1AEA" w:rsidRPr="00C45A82">
        <w:t xml:space="preserve"> млн. </w:t>
      </w:r>
      <w:r w:rsidR="00C45A82" w:rsidRPr="00C45A82">
        <w:t>463,0</w:t>
      </w:r>
      <w:r w:rsidR="00EB1AEA" w:rsidRPr="00C45A82">
        <w:t xml:space="preserve"> тыс. рублей, на 20</w:t>
      </w:r>
      <w:r w:rsidR="00CF52B7" w:rsidRPr="00C45A82">
        <w:t>20</w:t>
      </w:r>
      <w:r w:rsidR="00EB1AEA" w:rsidRPr="00C45A82">
        <w:t xml:space="preserve"> год - 6</w:t>
      </w:r>
      <w:r w:rsidR="00C45A82" w:rsidRPr="00C45A82">
        <w:t>43</w:t>
      </w:r>
      <w:r w:rsidR="00EB1AEA" w:rsidRPr="00C45A82">
        <w:t xml:space="preserve"> млн.</w:t>
      </w:r>
      <w:r w:rsidR="00C45A82" w:rsidRPr="00C45A82">
        <w:t xml:space="preserve"> 420,2</w:t>
      </w:r>
      <w:r w:rsidR="00EB1AEA" w:rsidRPr="00C45A82">
        <w:t xml:space="preserve">  тыс. рублей</w:t>
      </w:r>
      <w:r w:rsidR="0064688E" w:rsidRPr="00C45A82">
        <w:t>.</w:t>
      </w:r>
      <w:r w:rsidRPr="00C45A82">
        <w:t xml:space="preserve"> </w:t>
      </w:r>
    </w:p>
    <w:p w:rsidR="009D4159" w:rsidRPr="008B3283" w:rsidRDefault="009C34F5" w:rsidP="00C057B3">
      <w:pPr>
        <w:pStyle w:val="a5"/>
        <w:ind w:firstLine="708"/>
        <w:jc w:val="both"/>
      </w:pPr>
      <w:r w:rsidRPr="008B3283">
        <w:t>Расходы бюджета муниципального района запланированы на 201</w:t>
      </w:r>
      <w:r w:rsidR="008B3283" w:rsidRPr="008B3283">
        <w:t>8</w:t>
      </w:r>
      <w:r w:rsidRPr="008B3283">
        <w:t xml:space="preserve"> год в </w:t>
      </w:r>
      <w:r w:rsidR="009D6CE6" w:rsidRPr="008B3283">
        <w:t>сумме</w:t>
      </w:r>
      <w:r w:rsidRPr="008B3283">
        <w:t xml:space="preserve"> </w:t>
      </w:r>
      <w:r w:rsidR="0064688E" w:rsidRPr="008B3283">
        <w:t>5</w:t>
      </w:r>
      <w:r w:rsidR="000C739A" w:rsidRPr="008B3283">
        <w:t>6</w:t>
      </w:r>
      <w:r w:rsidR="008B3283" w:rsidRPr="008B3283">
        <w:t>8</w:t>
      </w:r>
      <w:r w:rsidR="00C057B3" w:rsidRPr="008B3283">
        <w:t xml:space="preserve"> млн. </w:t>
      </w:r>
      <w:r w:rsidR="008B3283" w:rsidRPr="008B3283">
        <w:t>567,1</w:t>
      </w:r>
      <w:r w:rsidR="00C057B3" w:rsidRPr="008B3283">
        <w:t xml:space="preserve"> тыс.</w:t>
      </w:r>
      <w:r w:rsidR="009D6CE6" w:rsidRPr="008B3283">
        <w:t xml:space="preserve"> </w:t>
      </w:r>
      <w:r w:rsidR="00C057B3" w:rsidRPr="008B3283">
        <w:t>рублей</w:t>
      </w:r>
      <w:r w:rsidR="000C739A" w:rsidRPr="008B3283">
        <w:t>, на 201</w:t>
      </w:r>
      <w:r w:rsidR="008B3283" w:rsidRPr="008B3283">
        <w:t>9</w:t>
      </w:r>
      <w:r w:rsidR="000C739A" w:rsidRPr="008B3283">
        <w:t xml:space="preserve"> год - </w:t>
      </w:r>
      <w:r w:rsidR="009D4159" w:rsidRPr="008B3283">
        <w:t xml:space="preserve"> </w:t>
      </w:r>
      <w:r w:rsidR="000C739A" w:rsidRPr="008B3283">
        <w:t>5</w:t>
      </w:r>
      <w:r w:rsidR="008B3283" w:rsidRPr="008B3283">
        <w:t>55</w:t>
      </w:r>
      <w:r w:rsidR="000C739A" w:rsidRPr="008B3283">
        <w:t xml:space="preserve"> млн. </w:t>
      </w:r>
      <w:r w:rsidR="008B3283" w:rsidRPr="008B3283">
        <w:t>925,3</w:t>
      </w:r>
      <w:r w:rsidR="000C739A" w:rsidRPr="008B3283">
        <w:t xml:space="preserve"> тыс. рублей, на 20</w:t>
      </w:r>
      <w:r w:rsidR="008B3283" w:rsidRPr="008B3283">
        <w:t>20</w:t>
      </w:r>
      <w:r w:rsidR="000C739A" w:rsidRPr="008B3283">
        <w:t xml:space="preserve"> год - 5</w:t>
      </w:r>
      <w:r w:rsidR="008B3283" w:rsidRPr="008B3283">
        <w:t>56</w:t>
      </w:r>
      <w:r w:rsidR="000C739A" w:rsidRPr="008B3283">
        <w:t xml:space="preserve"> млн. </w:t>
      </w:r>
      <w:r w:rsidR="008B3283" w:rsidRPr="008B3283">
        <w:t>905,7</w:t>
      </w:r>
      <w:r w:rsidR="000C739A" w:rsidRPr="008B3283">
        <w:t xml:space="preserve"> тыс. рублей,</w:t>
      </w:r>
    </w:p>
    <w:p w:rsidR="009C34F5" w:rsidRPr="00DA5717" w:rsidRDefault="009C34F5" w:rsidP="00C057B3">
      <w:pPr>
        <w:pStyle w:val="a5"/>
        <w:ind w:firstLine="708"/>
        <w:jc w:val="both"/>
        <w:rPr>
          <w:szCs w:val="28"/>
        </w:rPr>
      </w:pPr>
      <w:r w:rsidRPr="00DA5717">
        <w:rPr>
          <w:color w:val="000000"/>
          <w:szCs w:val="28"/>
        </w:rPr>
        <w:t xml:space="preserve">Расходы </w:t>
      </w:r>
      <w:r w:rsidR="000C739A" w:rsidRPr="00DA5717">
        <w:rPr>
          <w:bCs/>
          <w:szCs w:val="28"/>
        </w:rPr>
        <w:t>на 201</w:t>
      </w:r>
      <w:r w:rsidR="00DA5717" w:rsidRPr="00DA5717">
        <w:rPr>
          <w:bCs/>
          <w:szCs w:val="28"/>
        </w:rPr>
        <w:t>8</w:t>
      </w:r>
      <w:r w:rsidR="000C739A" w:rsidRPr="00DA5717">
        <w:rPr>
          <w:bCs/>
          <w:szCs w:val="28"/>
        </w:rPr>
        <w:t xml:space="preserve"> год </w:t>
      </w:r>
      <w:r w:rsidR="00DA5717" w:rsidRPr="00DA5717">
        <w:rPr>
          <w:bCs/>
        </w:rPr>
        <w:t>и на плановый период 2019 и 2020</w:t>
      </w:r>
      <w:r w:rsidR="000C739A" w:rsidRPr="00DA5717">
        <w:rPr>
          <w:bCs/>
        </w:rPr>
        <w:t xml:space="preserve"> годов</w:t>
      </w:r>
      <w:r w:rsidR="000C739A" w:rsidRPr="00DA5717">
        <w:rPr>
          <w:szCs w:val="28"/>
        </w:rPr>
        <w:t xml:space="preserve"> </w:t>
      </w:r>
      <w:r w:rsidRPr="00DA5717">
        <w:rPr>
          <w:szCs w:val="28"/>
        </w:rPr>
        <w:t>сформированы  исходя из</w:t>
      </w:r>
      <w:r w:rsidRPr="00DA5717">
        <w:rPr>
          <w:bCs/>
          <w:szCs w:val="28"/>
        </w:rPr>
        <w:t xml:space="preserve"> следующих позиций</w:t>
      </w:r>
      <w:r w:rsidRPr="00DA5717">
        <w:rPr>
          <w:szCs w:val="28"/>
        </w:rPr>
        <w:t>:</w:t>
      </w:r>
    </w:p>
    <w:p w:rsidR="00C057B3" w:rsidRPr="005C488F" w:rsidRDefault="009C34F5" w:rsidP="00C057B3">
      <w:pPr>
        <w:pStyle w:val="20"/>
        <w:spacing w:after="0" w:line="360" w:lineRule="atLeast"/>
        <w:ind w:left="0" w:firstLine="709"/>
        <w:jc w:val="both"/>
        <w:rPr>
          <w:sz w:val="28"/>
          <w:szCs w:val="28"/>
        </w:rPr>
      </w:pPr>
      <w:r w:rsidRPr="005C488F">
        <w:rPr>
          <w:sz w:val="28"/>
          <w:szCs w:val="28"/>
        </w:rPr>
        <w:t>- безусловного исполнения законодательно установленных публично-нормативных и иных социально-значимых обязательств, в том числе по выплате социальных пособий и компенсаций;</w:t>
      </w:r>
      <w:r w:rsidR="00C057B3" w:rsidRPr="005C488F">
        <w:rPr>
          <w:sz w:val="28"/>
          <w:szCs w:val="28"/>
        </w:rPr>
        <w:t xml:space="preserve"> </w:t>
      </w:r>
    </w:p>
    <w:p w:rsidR="00C057B3" w:rsidRPr="005C488F" w:rsidRDefault="00C057B3" w:rsidP="00C057B3">
      <w:pPr>
        <w:pStyle w:val="20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 w:rsidRPr="005C488F">
        <w:rPr>
          <w:sz w:val="28"/>
          <w:szCs w:val="28"/>
        </w:rPr>
        <w:t xml:space="preserve">- </w:t>
      </w:r>
      <w:r w:rsidRPr="005C488F">
        <w:rPr>
          <w:bCs/>
          <w:sz w:val="28"/>
          <w:szCs w:val="28"/>
        </w:rPr>
        <w:t xml:space="preserve">концентрации ресурсов на наиболее значимых мероприятиях и объектах с уточнением объемов бюджетных ассигнований на исполнение отдельных расходных обязательств, </w:t>
      </w:r>
    </w:p>
    <w:p w:rsidR="009D4159" w:rsidRPr="005C488F" w:rsidRDefault="00C057B3" w:rsidP="00C057B3">
      <w:pPr>
        <w:pStyle w:val="20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 w:rsidRPr="005C488F">
        <w:rPr>
          <w:bCs/>
          <w:sz w:val="28"/>
          <w:szCs w:val="28"/>
        </w:rPr>
        <w:t>-  уточнени</w:t>
      </w:r>
      <w:r w:rsidR="007B1A2E" w:rsidRPr="005C488F">
        <w:rPr>
          <w:bCs/>
          <w:sz w:val="28"/>
          <w:szCs w:val="28"/>
        </w:rPr>
        <w:t>я</w:t>
      </w:r>
      <w:r w:rsidRPr="005C488F">
        <w:rPr>
          <w:bCs/>
          <w:sz w:val="28"/>
          <w:szCs w:val="28"/>
        </w:rPr>
        <w:t xml:space="preserve"> объема принятых обязательств с учетом прекращающихся расходных обязательств ограниченного срока действия и изменения контингента получателей</w:t>
      </w:r>
      <w:r w:rsidR="009D4159" w:rsidRPr="005C488F">
        <w:rPr>
          <w:bCs/>
          <w:sz w:val="28"/>
          <w:szCs w:val="28"/>
        </w:rPr>
        <w:t>.</w:t>
      </w:r>
    </w:p>
    <w:p w:rsidR="00CA3D1C" w:rsidRPr="00EC3A17" w:rsidRDefault="009D4159" w:rsidP="00CA3D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88F">
        <w:rPr>
          <w:bCs/>
          <w:sz w:val="28"/>
          <w:szCs w:val="28"/>
        </w:rPr>
        <w:t xml:space="preserve">Планирование </w:t>
      </w:r>
      <w:r w:rsidR="0032428F" w:rsidRPr="005C488F">
        <w:rPr>
          <w:sz w:val="28"/>
          <w:szCs w:val="28"/>
        </w:rPr>
        <w:t xml:space="preserve">бюджетных ассигнований на исполнение действующих и принимаемых расходных обязательств Окуловского района на стадии формирования проекта бюджета муниципального района  </w:t>
      </w:r>
      <w:r w:rsidR="000C739A" w:rsidRPr="005C488F">
        <w:rPr>
          <w:sz w:val="28"/>
          <w:szCs w:val="28"/>
        </w:rPr>
        <w:t>на 201</w:t>
      </w:r>
      <w:r w:rsidR="005C488F" w:rsidRPr="005C488F">
        <w:rPr>
          <w:sz w:val="28"/>
          <w:szCs w:val="28"/>
        </w:rPr>
        <w:t>8</w:t>
      </w:r>
      <w:r w:rsidR="000C739A" w:rsidRPr="005C488F">
        <w:rPr>
          <w:sz w:val="28"/>
          <w:szCs w:val="28"/>
        </w:rPr>
        <w:t xml:space="preserve"> год и на плановый период 201</w:t>
      </w:r>
      <w:r w:rsidR="005C488F" w:rsidRPr="005C488F">
        <w:rPr>
          <w:sz w:val="28"/>
          <w:szCs w:val="28"/>
        </w:rPr>
        <w:t>9</w:t>
      </w:r>
      <w:r w:rsidR="000C739A" w:rsidRPr="005C488F">
        <w:rPr>
          <w:sz w:val="28"/>
          <w:szCs w:val="28"/>
        </w:rPr>
        <w:t xml:space="preserve"> и 20</w:t>
      </w:r>
      <w:r w:rsidR="005C488F" w:rsidRPr="005C488F">
        <w:rPr>
          <w:sz w:val="28"/>
          <w:szCs w:val="28"/>
        </w:rPr>
        <w:t>20</w:t>
      </w:r>
      <w:r w:rsidR="000C739A" w:rsidRPr="005C488F">
        <w:rPr>
          <w:sz w:val="28"/>
          <w:szCs w:val="28"/>
        </w:rPr>
        <w:t xml:space="preserve"> годов </w:t>
      </w:r>
      <w:r w:rsidR="00CA3D1C" w:rsidRPr="005C488F">
        <w:rPr>
          <w:sz w:val="28"/>
          <w:szCs w:val="28"/>
        </w:rPr>
        <w:t xml:space="preserve">осуществлялось в соответствии с Методикой планирования бюджетных ассигнований бюджета муниципального района </w:t>
      </w:r>
      <w:r w:rsidR="005C488F" w:rsidRPr="005C488F">
        <w:rPr>
          <w:sz w:val="28"/>
          <w:szCs w:val="28"/>
        </w:rPr>
        <w:t xml:space="preserve">на 2018 год и на плановый период 2019 и 2020 годов </w:t>
      </w:r>
      <w:r w:rsidR="00CA3D1C" w:rsidRPr="005C488F">
        <w:rPr>
          <w:sz w:val="28"/>
          <w:szCs w:val="28"/>
        </w:rPr>
        <w:t xml:space="preserve">(далее - Методика), утвержденной приказом комитета финансов Администрации Окуловского муниципального района </w:t>
      </w:r>
      <w:r w:rsidR="00CA3D1C" w:rsidRPr="00EC3A17">
        <w:rPr>
          <w:sz w:val="28"/>
          <w:szCs w:val="28"/>
        </w:rPr>
        <w:t xml:space="preserve">от </w:t>
      </w:r>
      <w:r w:rsidR="00EC3A17" w:rsidRPr="00EC3A17">
        <w:rPr>
          <w:sz w:val="28"/>
          <w:szCs w:val="28"/>
        </w:rPr>
        <w:t>31</w:t>
      </w:r>
      <w:r w:rsidR="00CA3D1C" w:rsidRPr="00EC3A17">
        <w:rPr>
          <w:sz w:val="28"/>
          <w:szCs w:val="28"/>
        </w:rPr>
        <w:t>.1</w:t>
      </w:r>
      <w:r w:rsidR="00EC3A17" w:rsidRPr="00EC3A17">
        <w:rPr>
          <w:sz w:val="28"/>
          <w:szCs w:val="28"/>
        </w:rPr>
        <w:t>0</w:t>
      </w:r>
      <w:r w:rsidR="00CA3D1C" w:rsidRPr="00EC3A17">
        <w:rPr>
          <w:sz w:val="28"/>
          <w:szCs w:val="28"/>
        </w:rPr>
        <w:t>.201</w:t>
      </w:r>
      <w:r w:rsidR="000C739A" w:rsidRPr="00EC3A17">
        <w:rPr>
          <w:sz w:val="28"/>
          <w:szCs w:val="28"/>
        </w:rPr>
        <w:t>6</w:t>
      </w:r>
      <w:r w:rsidR="00CA3D1C" w:rsidRPr="00EC3A17">
        <w:rPr>
          <w:sz w:val="28"/>
          <w:szCs w:val="28"/>
        </w:rPr>
        <w:t xml:space="preserve"> №</w:t>
      </w:r>
      <w:r w:rsidR="000C739A" w:rsidRPr="00EC3A17">
        <w:rPr>
          <w:sz w:val="28"/>
          <w:szCs w:val="28"/>
        </w:rPr>
        <w:t>3</w:t>
      </w:r>
      <w:r w:rsidR="00EC3A17" w:rsidRPr="00EC3A17">
        <w:rPr>
          <w:sz w:val="28"/>
          <w:szCs w:val="28"/>
        </w:rPr>
        <w:t>3</w:t>
      </w:r>
      <w:r w:rsidR="00CA3D1C" w:rsidRPr="00EC3A17">
        <w:rPr>
          <w:sz w:val="28"/>
          <w:szCs w:val="28"/>
        </w:rPr>
        <w:t>.</w:t>
      </w:r>
    </w:p>
    <w:p w:rsidR="005C488F" w:rsidRPr="00DF7001" w:rsidRDefault="005C488F" w:rsidP="005C488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C488F">
        <w:rPr>
          <w:rFonts w:ascii="Times New Roman" w:hAnsi="Times New Roman"/>
          <w:sz w:val="28"/>
          <w:szCs w:val="28"/>
        </w:rPr>
        <w:t xml:space="preserve"> Расходы главных распорядителей средств бюджета района, связанные с исполнением принимаемых обязательств, формируются на основании решений и нормативных правовых актов органов местного самоуправления района, вступающих в силу после 31 декабря 2017 года.</w:t>
      </w:r>
    </w:p>
    <w:p w:rsidR="005C488F" w:rsidRPr="005C488F" w:rsidRDefault="005C488F" w:rsidP="005C4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88F">
        <w:rPr>
          <w:sz w:val="28"/>
          <w:szCs w:val="28"/>
        </w:rPr>
        <w:t xml:space="preserve">Объем бюджетных ассигнований на исполнение действующих и принимаемых расходных обязательств района не может превышать </w:t>
      </w:r>
      <w:r w:rsidRPr="005C488F">
        <w:rPr>
          <w:sz w:val="28"/>
          <w:szCs w:val="28"/>
        </w:rPr>
        <w:lastRenderedPageBreak/>
        <w:t>прогнозируемого объема доходов бюджета района,  поступлений источников финансирования его дефицита, уменьшенных на суммы выплат из бюджета, связанных с источниками финансирования дефицита бюджета района, изменения остатков на счете по учету средств бюджета района.</w:t>
      </w:r>
    </w:p>
    <w:p w:rsidR="005C488F" w:rsidRPr="00DF7001" w:rsidRDefault="005C488F" w:rsidP="005C4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88F">
        <w:rPr>
          <w:sz w:val="28"/>
          <w:szCs w:val="28"/>
        </w:rPr>
        <w:t xml:space="preserve">В случае невыполнения указанного условия бюджетные ассигнования на исполнение действующих и принимаемых обязательств Окуловского района подлежат сокращению и (или) принимается решение о привлечении источников финансирования дефицита бюджета района в пределах, установленных Бюджетным </w:t>
      </w:r>
      <w:hyperlink r:id="rId8" w:history="1">
        <w:r w:rsidRPr="005C488F">
          <w:rPr>
            <w:sz w:val="28"/>
            <w:szCs w:val="28"/>
          </w:rPr>
          <w:t>кодексом</w:t>
        </w:r>
      </w:hyperlink>
      <w:r w:rsidRPr="005C488F">
        <w:rPr>
          <w:sz w:val="28"/>
          <w:szCs w:val="28"/>
        </w:rPr>
        <w:t xml:space="preserve"> Российской Федерации.</w:t>
      </w:r>
    </w:p>
    <w:p w:rsidR="005C488F" w:rsidRPr="005C488F" w:rsidRDefault="005C488F" w:rsidP="005C488F">
      <w:pPr>
        <w:ind w:firstLine="709"/>
        <w:jc w:val="both"/>
        <w:rPr>
          <w:bCs/>
          <w:sz w:val="28"/>
          <w:szCs w:val="28"/>
        </w:rPr>
      </w:pPr>
      <w:r w:rsidRPr="005C488F">
        <w:rPr>
          <w:bCs/>
          <w:sz w:val="28"/>
          <w:szCs w:val="28"/>
        </w:rPr>
        <w:t xml:space="preserve"> Расходы на оплату труда отдельных категорий работников районных муниципальных учреждений, подпадающих под действие </w:t>
      </w:r>
      <w:r w:rsidRPr="005C488F">
        <w:rPr>
          <w:sz w:val="28"/>
          <w:szCs w:val="28"/>
        </w:rPr>
        <w:t xml:space="preserve"> указов Президента Российской Федерации от 07.05.2012 </w:t>
      </w:r>
      <w:hyperlink r:id="rId9" w:history="1">
        <w:r w:rsidRPr="005C488F">
          <w:rPr>
            <w:sz w:val="28"/>
            <w:szCs w:val="28"/>
          </w:rPr>
          <w:t>№</w:t>
        </w:r>
      </w:hyperlink>
      <w:r w:rsidRPr="005C488F">
        <w:rPr>
          <w:sz w:val="28"/>
          <w:szCs w:val="28"/>
        </w:rPr>
        <w:t xml:space="preserve"> "О мероприятиях по реализации государственной социальной политики", </w:t>
      </w:r>
      <w:r w:rsidRPr="005C488F">
        <w:rPr>
          <w:bCs/>
          <w:sz w:val="28"/>
          <w:szCs w:val="28"/>
        </w:rPr>
        <w:t xml:space="preserve">от 1 июня 2012 года </w:t>
      </w:r>
      <w:hyperlink r:id="rId10" w:history="1">
        <w:r w:rsidRPr="005C488F">
          <w:rPr>
            <w:sz w:val="28"/>
            <w:szCs w:val="28"/>
          </w:rPr>
          <w:t>№</w:t>
        </w:r>
      </w:hyperlink>
      <w:r w:rsidRPr="005C488F">
        <w:rPr>
          <w:bCs/>
          <w:sz w:val="28"/>
          <w:szCs w:val="28"/>
        </w:rPr>
        <w:t xml:space="preserve"> "О Национальной стратегии действий в интересах детей на 2012 - 2017 годы" и </w:t>
      </w:r>
      <w:r w:rsidRPr="005C488F">
        <w:rPr>
          <w:sz w:val="28"/>
          <w:szCs w:val="28"/>
        </w:rPr>
        <w:t xml:space="preserve">от </w:t>
      </w:r>
      <w:r w:rsidRPr="005C488F">
        <w:rPr>
          <w:bCs/>
          <w:sz w:val="28"/>
          <w:szCs w:val="28"/>
        </w:rPr>
        <w:t xml:space="preserve"> 28 декабря 2012 года </w:t>
      </w:r>
      <w:hyperlink r:id="rId11" w:history="1">
        <w:r w:rsidRPr="005C488F">
          <w:rPr>
            <w:sz w:val="28"/>
            <w:szCs w:val="28"/>
          </w:rPr>
          <w:t>№</w:t>
        </w:r>
      </w:hyperlink>
      <w:hyperlink r:id="rId12" w:history="1">
        <w:r w:rsidRPr="005C488F">
          <w:rPr>
            <w:bCs/>
            <w:sz w:val="28"/>
            <w:szCs w:val="28"/>
          </w:rPr>
          <w:t xml:space="preserve"> 1688</w:t>
        </w:r>
      </w:hyperlink>
      <w:r w:rsidRPr="005C488F">
        <w:rPr>
          <w:bCs/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 сохранены на уровне 2017 года (с учетом средств, дополнительно выделенных в течение 2017 года  для обеспечения выполнения целевых показателей).  </w:t>
      </w:r>
    </w:p>
    <w:p w:rsidR="005C488F" w:rsidRDefault="005C488F" w:rsidP="005C488F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C488F">
        <w:rPr>
          <w:rFonts w:ascii="Times New Roman" w:eastAsia="Times New Roman" w:hAnsi="Times New Roman"/>
          <w:bCs/>
          <w:sz w:val="28"/>
          <w:szCs w:val="28"/>
        </w:rPr>
        <w:t xml:space="preserve">Объемы бюджетных ассигнований на оплату труда </w:t>
      </w:r>
      <w:r w:rsidRPr="005C488F">
        <w:rPr>
          <w:rFonts w:ascii="Times New Roman" w:hAnsi="Times New Roman"/>
          <w:bCs/>
          <w:sz w:val="28"/>
          <w:szCs w:val="28"/>
        </w:rPr>
        <w:t>районных муниципальных учреждений</w:t>
      </w:r>
      <w:r w:rsidRPr="005C488F">
        <w:rPr>
          <w:rFonts w:ascii="Times New Roman" w:eastAsia="Times New Roman" w:hAnsi="Times New Roman"/>
          <w:bCs/>
          <w:sz w:val="28"/>
          <w:szCs w:val="28"/>
        </w:rPr>
        <w:t>, не попадающих под действие Указов Президента РФ №597, №761, №1688 (за исключением образовательных организаций, финансируемых по нормативам, и отдельных организаций) определены с учетом средств, необходимых для доведения заработной платы низкооплачиваемых категорий работников до установленного с 01.07.2017 года МРОТ, а также  увеличены в связи с установлением МРОТ с 1 января 2018 года в сумме 9 489 рублей в месяц, и увеличены с учетом расходов на повышение оплаты труда категорий работников бюджетной сферы, не попадающих под действие Указов Президента РФ №597, №761, №1688 с 1 января 2018 года на 4 процента.</w:t>
      </w:r>
    </w:p>
    <w:p w:rsidR="005C488F" w:rsidRPr="005C488F" w:rsidRDefault="005C488F" w:rsidP="005C488F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C488F">
        <w:rPr>
          <w:rFonts w:ascii="Times New Roman" w:eastAsia="Times New Roman" w:hAnsi="Times New Roman"/>
          <w:bCs/>
          <w:sz w:val="28"/>
          <w:szCs w:val="28"/>
        </w:rPr>
        <w:t>Объемы бюджетных ассигнований на оплату труда муниципальных образовательных организаций, финансируемых по нормативам определены исходя из нормативов, рассчитанных с учетом средств, необходимых для доведения заработной платы низкооплачиваемых категорий работников до установленного с 01.07.2017 года МРОТ, и увеличены с учетом расходов на повышение оплаты труда категорий работников бюджетной сферы, не попадающих под действие Указов Президента РФ №597, №761, №1688 с 1 января 2018 года на 4 %. Кроме того учтены средства необходимые в связи с установлением МРОТ с 1 января 2018 года в сумме 9 489 рублей в месяц.</w:t>
      </w:r>
    </w:p>
    <w:p w:rsidR="005C488F" w:rsidRPr="00DF7001" w:rsidRDefault="005C488F" w:rsidP="005C488F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5C488F">
        <w:rPr>
          <w:rFonts w:ascii="Times New Roman" w:hAnsi="Times New Roman"/>
          <w:snapToGrid/>
          <w:sz w:val="28"/>
          <w:szCs w:val="28"/>
        </w:rPr>
        <w:t>Начисления на оплату труда рассчитаны в размере 30,2% от фонда оплаты труда, за исключением начислений на оплату труда по ряду муниципальных должностей, по которым применяется предельная величина базы для начисления страховых взносов в соответствии с федеральным законодательством.</w:t>
      </w:r>
      <w:r w:rsidRPr="00DF7001">
        <w:rPr>
          <w:rFonts w:ascii="Times New Roman" w:hAnsi="Times New Roman"/>
          <w:snapToGrid/>
          <w:sz w:val="28"/>
          <w:szCs w:val="28"/>
        </w:rPr>
        <w:t xml:space="preserve">  </w:t>
      </w:r>
    </w:p>
    <w:p w:rsidR="005C488F" w:rsidRPr="005C488F" w:rsidRDefault="005C488F" w:rsidP="005C4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88F">
        <w:rPr>
          <w:sz w:val="28"/>
          <w:szCs w:val="28"/>
        </w:rPr>
        <w:t>Объемы бюджетных ассигнований на оплату поставок товаров, выполнения работ, оказания услуг для муниципальных нужд рассчитываются следующим образом:</w:t>
      </w:r>
    </w:p>
    <w:p w:rsidR="005C488F" w:rsidRPr="005C488F" w:rsidRDefault="005C488F" w:rsidP="005C4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88F">
        <w:rPr>
          <w:sz w:val="28"/>
          <w:szCs w:val="28"/>
        </w:rPr>
        <w:lastRenderedPageBreak/>
        <w:t xml:space="preserve">- расходы по оплате  коммунальных услуг (теплоснабжение, горячее и холодное водоснабжение, водоотведение, газоснабжение, электроснабжение, твердое топливо) муниципальными  учреждениями в 2017 году рассчитываются исходя из ожидаемого уровня расходов на оплату коммунальных услуг в 2017 году (с учетом роста тарифов с 01.07.2017 года) и предполагаемого среднегодового роста расходов в 2018 году. При необходимости учитывается изменение сети учреждений и занимаемой ими площади. Расходы на 2019-2020 год определены на уровне 2018 года. </w:t>
      </w:r>
    </w:p>
    <w:p w:rsidR="005C488F" w:rsidRPr="005C488F" w:rsidRDefault="005C488F" w:rsidP="005C488F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5C488F">
        <w:rPr>
          <w:rFonts w:ascii="Times New Roman" w:hAnsi="Times New Roman"/>
          <w:snapToGrid/>
          <w:sz w:val="28"/>
          <w:szCs w:val="28"/>
        </w:rPr>
        <w:t>- материальные затраты на 2018-2020 годы определяются исходя из не менее 50% потребности в расходах на эти цели, но не более уровня 2017 года, с учетом отраслевых особенностей и возможностей бюджета района;</w:t>
      </w:r>
    </w:p>
    <w:p w:rsidR="005C488F" w:rsidRPr="005C488F" w:rsidRDefault="005C488F" w:rsidP="005C488F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5C488F">
        <w:rPr>
          <w:rFonts w:ascii="Times New Roman" w:hAnsi="Times New Roman"/>
          <w:snapToGrid/>
          <w:sz w:val="28"/>
          <w:szCs w:val="28"/>
        </w:rPr>
        <w:t>- расходы на питание (за исключением  образовательных организаций, финансируемых по нормативам), а также нормативы расходов на питание обучающихся образовательных организаций, финансируемых по нормативам определяются на уровне 2017 года;</w:t>
      </w:r>
    </w:p>
    <w:p w:rsidR="005C488F" w:rsidRPr="005C488F" w:rsidRDefault="005C488F" w:rsidP="005C488F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5C488F">
        <w:rPr>
          <w:rFonts w:ascii="Times New Roman" w:hAnsi="Times New Roman"/>
          <w:snapToGrid/>
          <w:sz w:val="28"/>
          <w:szCs w:val="28"/>
        </w:rPr>
        <w:t>- расходы на уплату налогов, установленных законодательством о налогах и сборах, на 2018-2020 годы определяются на уровне 2017 года;</w:t>
      </w:r>
    </w:p>
    <w:p w:rsidR="005C488F" w:rsidRPr="005C488F" w:rsidRDefault="005C488F" w:rsidP="005C488F">
      <w:pPr>
        <w:ind w:firstLine="709"/>
        <w:jc w:val="both"/>
        <w:rPr>
          <w:sz w:val="28"/>
          <w:szCs w:val="28"/>
        </w:rPr>
      </w:pPr>
      <w:r w:rsidRPr="005C488F">
        <w:rPr>
          <w:sz w:val="28"/>
          <w:szCs w:val="28"/>
        </w:rPr>
        <w:t>- объем расходов на капитальные ремонты районных муниципальных учреждений определен  с учетом возможностей бюджета района;</w:t>
      </w:r>
    </w:p>
    <w:p w:rsidR="005C488F" w:rsidRPr="00DF7001" w:rsidRDefault="005C488F" w:rsidP="005C4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88F">
        <w:rPr>
          <w:sz w:val="28"/>
          <w:szCs w:val="28"/>
        </w:rPr>
        <w:t>- объем  расходов,  связанных  с  лицензированием образовательной     деятельности     и     государственной    аккредитацией образовательных  организаций определяется  исходя   из количества  муниципальных образовательных   организаций,  заявленных   на лицензирование образовательной деятельности,   количества   муниципальных образовательных    организаций,    подлежащих     государственной аккредитации и размера   государственной  пошлины   за  действия,  связанные  с лицензированием  образовательной  деятельности, государственной аккредитацией образовательных учреждений.</w:t>
      </w:r>
    </w:p>
    <w:p w:rsidR="005C488F" w:rsidRPr="005C488F" w:rsidRDefault="005C488F" w:rsidP="005C48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488F">
        <w:rPr>
          <w:rFonts w:ascii="Times New Roman" w:hAnsi="Times New Roman"/>
          <w:sz w:val="28"/>
          <w:szCs w:val="28"/>
        </w:rPr>
        <w:t>Объемы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района рассчитываются в соответствии с проектами муниципальных заданий и общими требованиями к определению нормативных затрат на оказание услуг, установленными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а также с учетом особенностей определения отдельных расходов, установленных Методикой.</w:t>
      </w:r>
    </w:p>
    <w:p w:rsidR="005C488F" w:rsidRPr="00DF7001" w:rsidRDefault="005C488F" w:rsidP="005C488F">
      <w:pPr>
        <w:ind w:firstLine="709"/>
        <w:jc w:val="both"/>
        <w:rPr>
          <w:sz w:val="28"/>
          <w:szCs w:val="28"/>
        </w:rPr>
      </w:pPr>
      <w:r w:rsidRPr="005C488F">
        <w:rPr>
          <w:sz w:val="28"/>
          <w:szCs w:val="28"/>
        </w:rPr>
        <w:t xml:space="preserve"> Расходы на строительство объектов социальной сферы  на 2018-2020 годы не планируются.</w:t>
      </w:r>
    </w:p>
    <w:p w:rsidR="005C488F" w:rsidRPr="005C488F" w:rsidRDefault="005C488F" w:rsidP="005C488F">
      <w:pPr>
        <w:ind w:firstLine="709"/>
        <w:jc w:val="both"/>
        <w:rPr>
          <w:bCs/>
          <w:sz w:val="28"/>
          <w:szCs w:val="28"/>
        </w:rPr>
      </w:pPr>
      <w:r w:rsidRPr="005C488F">
        <w:rPr>
          <w:sz w:val="28"/>
          <w:szCs w:val="28"/>
        </w:rPr>
        <w:t>Объемы б</w:t>
      </w:r>
      <w:r w:rsidRPr="005C488F">
        <w:rPr>
          <w:bCs/>
          <w:sz w:val="28"/>
          <w:szCs w:val="28"/>
        </w:rPr>
        <w:t xml:space="preserve">юджетных ассигнований на предоставление мер социальной поддержки льготных категорий граждан, в том числе на публичные нормативные обязательства, определяются нормативным методом, методом индексации и иным методом на основании методик, утвержденных соответствующими областными законами, исходя из планируемой численности соответствующей категории граждан (лиц), размеров выплат, нормативов потребления на одного человека (семью) в год, установленных </w:t>
      </w:r>
      <w:r w:rsidRPr="005C488F">
        <w:rPr>
          <w:bCs/>
          <w:sz w:val="28"/>
          <w:szCs w:val="28"/>
        </w:rPr>
        <w:lastRenderedPageBreak/>
        <w:t>данными законами, тарифов на коммунальные услуги, действующих во втором полугодии текущего года, и фактических расходов по предоставлению льгот за первое полугодие текущего года с учетом роста тарифов, в том числе и среднегодового, в текущем и очередном году согласно приложению.</w:t>
      </w:r>
    </w:p>
    <w:p w:rsidR="005C488F" w:rsidRPr="005C488F" w:rsidRDefault="005C488F" w:rsidP="005C488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C488F">
        <w:rPr>
          <w:rFonts w:ascii="Times New Roman" w:hAnsi="Times New Roman"/>
          <w:sz w:val="28"/>
          <w:szCs w:val="28"/>
        </w:rPr>
        <w:t>Расходы на предоставление мер социальной поддержки обучающимся, а также обеспечение детей-сирот и детей, оставшихся без попечения родителей, (включая  на публичные обязательства), определяются на основе нормативов, предусмотренных в проекте областного закона об областном бюджете на 2018 год и плановый период 2019 и 2020 годов, и планируемого контингента обучающихся, детей-сирот и детей, оставшихся без попечения родителей. При этом нормативы финансирования питания (за исключением нормативов на обеспечение питанием обучающихся  с ограниченными возможностями здоровья, проживающих в образовательных организациях), компенсации питания, расходов на одежду, обувь, мягкий инвентарь, медикаменты, личные расходы, расходов при выпуске из образовательных организаций, расходов на выплату стипендий, пособий на приобретение учебной литературы и письменных принадлежностей, пособий на детей малоимущим студенческим семьям   утверждены  на уровне 2017 года.</w:t>
      </w:r>
    </w:p>
    <w:p w:rsidR="005C488F" w:rsidRPr="005C488F" w:rsidRDefault="005C488F" w:rsidP="005C48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488F">
        <w:rPr>
          <w:rFonts w:ascii="Times New Roman" w:hAnsi="Times New Roman"/>
          <w:sz w:val="28"/>
          <w:szCs w:val="28"/>
        </w:rPr>
        <w:t>Расходы на обеспечение обучающихся бесплатным проездом к месту учебы и обратно определяются, исходя из ожидаемых объема потребления горюче-смазочных материалов, средней по области стоимости горюче-смазочных материалов, расходов на содержание, приобретение, установку и техническое обслуживание дополнительного оборудования (тахографа и аппарата спутниковой навигации ГЛОНАСС или ГЛОНАСС/GPS), техническое обслуживание автобусов, средств на проведение предрейсовых и послерейсовых медицинских осмотров водителей автобусов, стоимости проезда для обучающихся, проезд которых осуществляется автомобильным и железнодорожным транспортом общего пользования, объема средств на оплату договоров пользования транспортом иных организаций. Фонд оплаты труда водителей на организацию подвоза обучающихся определяется на основе нормативов, предусмотренных в проекте областного закона об областном бюджете на 2018 год и плановый период 2019 и 2020 годов, и  количества автотранспортных единиц.</w:t>
      </w:r>
    </w:p>
    <w:p w:rsidR="005C488F" w:rsidRPr="005C488F" w:rsidRDefault="005C488F" w:rsidP="005C4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88F">
        <w:rPr>
          <w:sz w:val="28"/>
          <w:szCs w:val="28"/>
        </w:rPr>
        <w:t>Расходы на содержание ребенка в семье опекуна и приемной семье, на вознаграждение приемному родителю предусмотрены с учетом областных нормативов финансирования расходов по выплате денежных средств на содержание ребенка в семье опекуна (попечителя) и приемной семье, а также по выплате вознаграждения, причитающегося приемным родителям, предусмотренных в проекте  областного закона об областном бюджете на 2018 год и плановый период 2019 и 2020 годов. При этом нормативы финансирования расходов по выплате денежных средств на содержание ребенка в семье опекуна (попечителя) и приемной семье, а также по выплате</w:t>
      </w:r>
      <w:r w:rsidRPr="005C488F">
        <w:rPr>
          <w:spacing w:val="-2"/>
          <w:sz w:val="28"/>
          <w:szCs w:val="28"/>
        </w:rPr>
        <w:t xml:space="preserve"> вознаграждения, причитающегося приемному родителю увеличены </w:t>
      </w:r>
      <w:r w:rsidRPr="005C488F">
        <w:rPr>
          <w:sz w:val="28"/>
          <w:szCs w:val="28"/>
        </w:rPr>
        <w:t>на 4% к уровню 2016 года.</w:t>
      </w:r>
    </w:p>
    <w:p w:rsidR="005C488F" w:rsidRPr="00DF7001" w:rsidRDefault="005C488F" w:rsidP="005C4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88F">
        <w:rPr>
          <w:sz w:val="28"/>
          <w:szCs w:val="28"/>
        </w:rPr>
        <w:t xml:space="preserve">Расходы 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</w:t>
      </w:r>
      <w:r w:rsidRPr="005C488F">
        <w:rPr>
          <w:sz w:val="28"/>
          <w:szCs w:val="28"/>
        </w:rPr>
        <w:lastRenderedPageBreak/>
        <w:t xml:space="preserve">дошкольного образования предусмотрены с учетом критериев нуждаемости, установленных в проекте постановления Правительства Новгородской области о внесении изменений в 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 на территории области, исходя из </w:t>
      </w:r>
      <w:r w:rsidRPr="005C488F">
        <w:rPr>
          <w:spacing w:val="-6"/>
          <w:sz w:val="28"/>
          <w:szCs w:val="28"/>
        </w:rPr>
        <w:t>среднего размера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для расчета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определенного в проекте</w:t>
      </w:r>
      <w:r w:rsidRPr="005C488F">
        <w:rPr>
          <w:sz w:val="28"/>
          <w:szCs w:val="28"/>
        </w:rPr>
        <w:t xml:space="preserve">  областного закона об областном бюджете на 2018 год и плановый период 2019 и 2020 годов.</w:t>
      </w:r>
      <w:r w:rsidRPr="00DF7001">
        <w:rPr>
          <w:sz w:val="28"/>
          <w:szCs w:val="28"/>
        </w:rPr>
        <w:t xml:space="preserve"> </w:t>
      </w:r>
    </w:p>
    <w:p w:rsidR="005C488F" w:rsidRPr="00DF7001" w:rsidRDefault="005C488F" w:rsidP="005C488F">
      <w:pPr>
        <w:ind w:firstLine="709"/>
        <w:jc w:val="both"/>
        <w:rPr>
          <w:sz w:val="28"/>
          <w:szCs w:val="28"/>
        </w:rPr>
      </w:pPr>
      <w:r w:rsidRPr="005C488F">
        <w:rPr>
          <w:sz w:val="28"/>
          <w:szCs w:val="28"/>
        </w:rPr>
        <w:t xml:space="preserve"> При планировании бюджетных ассигнований могут быть учтены средства, дополнительно выделенные (сокращенные) по результатам согласований показателей проекта бюджета муниципального района.</w:t>
      </w:r>
    </w:p>
    <w:p w:rsidR="009D4159" w:rsidRPr="00C45A82" w:rsidRDefault="009D4159" w:rsidP="009D41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A82">
        <w:rPr>
          <w:sz w:val="28"/>
          <w:szCs w:val="28"/>
        </w:rPr>
        <w:t>Объемы бюджетных ассигнований на реализацию мероприятий, входящих в 201</w:t>
      </w:r>
      <w:r w:rsidR="00C45A82" w:rsidRPr="00C45A82">
        <w:rPr>
          <w:sz w:val="28"/>
          <w:szCs w:val="28"/>
        </w:rPr>
        <w:t>8</w:t>
      </w:r>
      <w:r w:rsidRPr="00C45A82">
        <w:rPr>
          <w:sz w:val="28"/>
          <w:szCs w:val="28"/>
        </w:rPr>
        <w:t xml:space="preserve"> году </w:t>
      </w:r>
      <w:r w:rsidR="001E0C3A" w:rsidRPr="00C45A82">
        <w:rPr>
          <w:sz w:val="28"/>
          <w:szCs w:val="28"/>
        </w:rPr>
        <w:t>и плановом периоде 201</w:t>
      </w:r>
      <w:r w:rsidR="00C45A82" w:rsidRPr="00C45A82">
        <w:rPr>
          <w:sz w:val="28"/>
          <w:szCs w:val="28"/>
        </w:rPr>
        <w:t>9 и 2020</w:t>
      </w:r>
      <w:r w:rsidR="001E0C3A" w:rsidRPr="00C45A82">
        <w:rPr>
          <w:sz w:val="28"/>
          <w:szCs w:val="28"/>
        </w:rPr>
        <w:t xml:space="preserve"> годов </w:t>
      </w:r>
      <w:r w:rsidRPr="00C45A82">
        <w:rPr>
          <w:sz w:val="28"/>
          <w:szCs w:val="28"/>
        </w:rPr>
        <w:t>в муниципальные программы  рассчитываются в зависимости от социально-экономической значимости мероприятий программ на основании утвержденных соответствующими муниципальными нормативными правовыми актами (проектами нормативных правовых актов) объемов финансирования на уровне 201</w:t>
      </w:r>
      <w:r w:rsidR="00C45A82">
        <w:rPr>
          <w:sz w:val="28"/>
          <w:szCs w:val="28"/>
        </w:rPr>
        <w:t>7</w:t>
      </w:r>
      <w:r w:rsidRPr="00C45A82">
        <w:rPr>
          <w:sz w:val="28"/>
          <w:szCs w:val="28"/>
        </w:rPr>
        <w:t xml:space="preserve"> года. </w:t>
      </w:r>
    </w:p>
    <w:p w:rsidR="001E0C3A" w:rsidRPr="004A4823" w:rsidRDefault="00865654" w:rsidP="005478DA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4A4823">
        <w:rPr>
          <w:sz w:val="28"/>
          <w:szCs w:val="28"/>
        </w:rPr>
        <w:t xml:space="preserve">В проект бюджета муниципального района </w:t>
      </w:r>
      <w:r w:rsidR="001E0C3A" w:rsidRPr="004A4823">
        <w:rPr>
          <w:sz w:val="28"/>
          <w:szCs w:val="28"/>
        </w:rPr>
        <w:t>на 201</w:t>
      </w:r>
      <w:r w:rsidR="00C45A82" w:rsidRPr="004A4823">
        <w:rPr>
          <w:sz w:val="28"/>
          <w:szCs w:val="28"/>
        </w:rPr>
        <w:t>8</w:t>
      </w:r>
      <w:r w:rsidR="001E0C3A" w:rsidRPr="004A4823">
        <w:rPr>
          <w:sz w:val="28"/>
          <w:szCs w:val="28"/>
        </w:rPr>
        <w:t xml:space="preserve"> год и на плановый период 201</w:t>
      </w:r>
      <w:r w:rsidR="00C45A82" w:rsidRPr="004A4823">
        <w:rPr>
          <w:sz w:val="28"/>
          <w:szCs w:val="28"/>
        </w:rPr>
        <w:t>9 и 2020</w:t>
      </w:r>
      <w:r w:rsidR="001E0C3A" w:rsidRPr="004A4823">
        <w:rPr>
          <w:sz w:val="28"/>
          <w:szCs w:val="28"/>
        </w:rPr>
        <w:t xml:space="preserve"> годов </w:t>
      </w:r>
      <w:r w:rsidRPr="004A4823">
        <w:rPr>
          <w:sz w:val="28"/>
          <w:szCs w:val="28"/>
        </w:rPr>
        <w:t xml:space="preserve">включены расходы на финансирование  </w:t>
      </w:r>
      <w:r w:rsidR="00F36FC2" w:rsidRPr="004A4823">
        <w:rPr>
          <w:sz w:val="28"/>
          <w:szCs w:val="28"/>
        </w:rPr>
        <w:t>2</w:t>
      </w:r>
      <w:r w:rsidR="004A4823" w:rsidRPr="004A4823">
        <w:rPr>
          <w:sz w:val="28"/>
          <w:szCs w:val="28"/>
        </w:rPr>
        <w:t>1</w:t>
      </w:r>
      <w:r w:rsidRPr="004A4823">
        <w:rPr>
          <w:sz w:val="28"/>
          <w:szCs w:val="28"/>
        </w:rPr>
        <w:t xml:space="preserve"> муниципальн</w:t>
      </w:r>
      <w:r w:rsidR="004A4823">
        <w:rPr>
          <w:sz w:val="28"/>
          <w:szCs w:val="28"/>
        </w:rPr>
        <w:t>ой</w:t>
      </w:r>
      <w:r w:rsidRPr="004A4823">
        <w:rPr>
          <w:sz w:val="28"/>
          <w:szCs w:val="28"/>
        </w:rPr>
        <w:t xml:space="preserve"> программ</w:t>
      </w:r>
      <w:r w:rsidR="001E0C3A" w:rsidRPr="004A4823">
        <w:rPr>
          <w:sz w:val="28"/>
          <w:szCs w:val="28"/>
        </w:rPr>
        <w:t>ы</w:t>
      </w:r>
      <w:r w:rsidRPr="004A4823">
        <w:rPr>
          <w:sz w:val="28"/>
          <w:szCs w:val="28"/>
        </w:rPr>
        <w:t xml:space="preserve"> </w:t>
      </w:r>
      <w:r w:rsidR="006D406A" w:rsidRPr="004A4823">
        <w:rPr>
          <w:sz w:val="28"/>
          <w:szCs w:val="28"/>
        </w:rPr>
        <w:t xml:space="preserve">в </w:t>
      </w:r>
      <w:r w:rsidR="00F36FC2" w:rsidRPr="004A4823">
        <w:rPr>
          <w:sz w:val="28"/>
          <w:szCs w:val="28"/>
        </w:rPr>
        <w:t>сумме</w:t>
      </w:r>
      <w:r w:rsidR="001E0C3A" w:rsidRPr="004A4823">
        <w:rPr>
          <w:sz w:val="28"/>
          <w:szCs w:val="28"/>
        </w:rPr>
        <w:t>:</w:t>
      </w:r>
    </w:p>
    <w:p w:rsidR="00865654" w:rsidRPr="004A4823" w:rsidRDefault="001E0C3A" w:rsidP="005478DA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4A4823">
        <w:rPr>
          <w:sz w:val="28"/>
          <w:szCs w:val="28"/>
        </w:rPr>
        <w:t>201</w:t>
      </w:r>
      <w:r w:rsidR="004A4823" w:rsidRPr="004A4823">
        <w:rPr>
          <w:sz w:val="28"/>
          <w:szCs w:val="28"/>
        </w:rPr>
        <w:t>8</w:t>
      </w:r>
      <w:r w:rsidRPr="004A4823">
        <w:rPr>
          <w:sz w:val="28"/>
          <w:szCs w:val="28"/>
        </w:rPr>
        <w:t xml:space="preserve"> год -</w:t>
      </w:r>
      <w:r w:rsidR="00F36FC2" w:rsidRPr="004A4823">
        <w:rPr>
          <w:sz w:val="28"/>
          <w:szCs w:val="28"/>
        </w:rPr>
        <w:t xml:space="preserve"> </w:t>
      </w:r>
      <w:r w:rsidR="004A4823" w:rsidRPr="004A4823">
        <w:rPr>
          <w:sz w:val="28"/>
          <w:szCs w:val="28"/>
        </w:rPr>
        <w:t>519</w:t>
      </w:r>
      <w:r w:rsidR="00977BA4" w:rsidRPr="004A4823">
        <w:rPr>
          <w:sz w:val="28"/>
          <w:szCs w:val="28"/>
        </w:rPr>
        <w:t xml:space="preserve"> млн. </w:t>
      </w:r>
      <w:r w:rsidR="004A4823" w:rsidRPr="004A4823">
        <w:rPr>
          <w:sz w:val="28"/>
          <w:szCs w:val="28"/>
        </w:rPr>
        <w:t>885,1</w:t>
      </w:r>
      <w:r w:rsidR="006D406A" w:rsidRPr="004A4823">
        <w:rPr>
          <w:sz w:val="28"/>
          <w:szCs w:val="28"/>
        </w:rPr>
        <w:t xml:space="preserve"> тыс. рублей</w:t>
      </w:r>
      <w:r w:rsidR="007F1CED" w:rsidRPr="004A4823">
        <w:rPr>
          <w:sz w:val="28"/>
          <w:szCs w:val="28"/>
        </w:rPr>
        <w:t xml:space="preserve"> </w:t>
      </w:r>
      <w:r w:rsidR="00F36FC2" w:rsidRPr="004A4823">
        <w:rPr>
          <w:sz w:val="28"/>
          <w:szCs w:val="28"/>
        </w:rPr>
        <w:t xml:space="preserve">или </w:t>
      </w:r>
      <w:r w:rsidR="004A4823" w:rsidRPr="004A4823">
        <w:rPr>
          <w:sz w:val="28"/>
          <w:szCs w:val="28"/>
        </w:rPr>
        <w:t>91,4</w:t>
      </w:r>
      <w:r w:rsidR="00F36FC2" w:rsidRPr="004A4823">
        <w:rPr>
          <w:sz w:val="28"/>
          <w:szCs w:val="28"/>
        </w:rPr>
        <w:t xml:space="preserve"> процента от общего объёма расходов бюджета</w:t>
      </w:r>
      <w:r w:rsidR="008A1140" w:rsidRPr="004A4823">
        <w:rPr>
          <w:sz w:val="28"/>
          <w:szCs w:val="28"/>
        </w:rPr>
        <w:t>;</w:t>
      </w:r>
    </w:p>
    <w:p w:rsidR="008A1140" w:rsidRPr="00037213" w:rsidRDefault="001E0C3A" w:rsidP="008A1140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4A4823">
        <w:rPr>
          <w:sz w:val="28"/>
          <w:szCs w:val="28"/>
        </w:rPr>
        <w:t>201</w:t>
      </w:r>
      <w:r w:rsidR="004A4823" w:rsidRPr="004A4823">
        <w:rPr>
          <w:sz w:val="28"/>
          <w:szCs w:val="28"/>
        </w:rPr>
        <w:t>9</w:t>
      </w:r>
      <w:r w:rsidRPr="004A4823">
        <w:rPr>
          <w:sz w:val="28"/>
          <w:szCs w:val="28"/>
        </w:rPr>
        <w:t xml:space="preserve"> год – </w:t>
      </w:r>
      <w:r w:rsidR="004A4823" w:rsidRPr="004A4823">
        <w:rPr>
          <w:sz w:val="28"/>
          <w:szCs w:val="28"/>
        </w:rPr>
        <w:t>510</w:t>
      </w:r>
      <w:r w:rsidRPr="004A4823">
        <w:rPr>
          <w:sz w:val="28"/>
          <w:szCs w:val="28"/>
        </w:rPr>
        <w:t xml:space="preserve"> млн. </w:t>
      </w:r>
      <w:r w:rsidR="004A4823" w:rsidRPr="004A4823">
        <w:rPr>
          <w:sz w:val="28"/>
          <w:szCs w:val="28"/>
        </w:rPr>
        <w:t>134,1</w:t>
      </w:r>
      <w:r w:rsidRPr="004A4823">
        <w:rPr>
          <w:sz w:val="28"/>
          <w:szCs w:val="28"/>
        </w:rPr>
        <w:t xml:space="preserve"> тыс. рублей</w:t>
      </w:r>
      <w:r w:rsidR="008A1140" w:rsidRPr="004A4823">
        <w:rPr>
          <w:sz w:val="28"/>
          <w:szCs w:val="28"/>
        </w:rPr>
        <w:t xml:space="preserve"> или </w:t>
      </w:r>
      <w:r w:rsidR="004A4823" w:rsidRPr="004A4823">
        <w:rPr>
          <w:sz w:val="28"/>
          <w:szCs w:val="28"/>
        </w:rPr>
        <w:t>91,8</w:t>
      </w:r>
      <w:r w:rsidR="008A1140" w:rsidRPr="004A4823">
        <w:rPr>
          <w:sz w:val="28"/>
          <w:szCs w:val="28"/>
        </w:rPr>
        <w:t xml:space="preserve"> процента от общего </w:t>
      </w:r>
      <w:r w:rsidR="008A1140" w:rsidRPr="00037213">
        <w:rPr>
          <w:sz w:val="28"/>
          <w:szCs w:val="28"/>
        </w:rPr>
        <w:t>объёма расходов бюджета;</w:t>
      </w:r>
    </w:p>
    <w:p w:rsidR="001E0C3A" w:rsidRPr="00037213" w:rsidRDefault="001E0C3A" w:rsidP="008A1140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037213">
        <w:rPr>
          <w:sz w:val="28"/>
          <w:szCs w:val="28"/>
        </w:rPr>
        <w:t>20</w:t>
      </w:r>
      <w:r w:rsidR="004A4823" w:rsidRPr="00037213">
        <w:rPr>
          <w:sz w:val="28"/>
          <w:szCs w:val="28"/>
        </w:rPr>
        <w:t>20</w:t>
      </w:r>
      <w:r w:rsidRPr="00037213">
        <w:rPr>
          <w:sz w:val="28"/>
          <w:szCs w:val="28"/>
        </w:rPr>
        <w:t xml:space="preserve"> год – </w:t>
      </w:r>
      <w:r w:rsidR="004A4823" w:rsidRPr="00037213">
        <w:rPr>
          <w:sz w:val="28"/>
          <w:szCs w:val="28"/>
        </w:rPr>
        <w:t>511</w:t>
      </w:r>
      <w:r w:rsidRPr="00037213">
        <w:rPr>
          <w:sz w:val="28"/>
          <w:szCs w:val="28"/>
        </w:rPr>
        <w:t xml:space="preserve"> млн. </w:t>
      </w:r>
      <w:r w:rsidR="004A4823" w:rsidRPr="00037213">
        <w:rPr>
          <w:sz w:val="28"/>
          <w:szCs w:val="28"/>
        </w:rPr>
        <w:t>804,8</w:t>
      </w:r>
      <w:r w:rsidRPr="00037213">
        <w:rPr>
          <w:sz w:val="28"/>
          <w:szCs w:val="28"/>
        </w:rPr>
        <w:t xml:space="preserve"> тыс. рублей</w:t>
      </w:r>
      <w:r w:rsidR="008A1140" w:rsidRPr="00037213">
        <w:rPr>
          <w:sz w:val="28"/>
          <w:szCs w:val="28"/>
        </w:rPr>
        <w:t xml:space="preserve"> или </w:t>
      </w:r>
      <w:r w:rsidR="00037213" w:rsidRPr="00037213">
        <w:rPr>
          <w:sz w:val="28"/>
          <w:szCs w:val="28"/>
        </w:rPr>
        <w:t>91,9</w:t>
      </w:r>
      <w:r w:rsidR="008A1140" w:rsidRPr="00037213">
        <w:rPr>
          <w:sz w:val="28"/>
          <w:szCs w:val="28"/>
        </w:rPr>
        <w:t xml:space="preserve"> процента от общего объёма расходов бюджета</w:t>
      </w:r>
      <w:r w:rsidRPr="00037213">
        <w:rPr>
          <w:sz w:val="28"/>
          <w:szCs w:val="28"/>
        </w:rPr>
        <w:t>.</w:t>
      </w:r>
    </w:p>
    <w:p w:rsidR="000541A9" w:rsidRPr="00037213" w:rsidRDefault="000541A9" w:rsidP="00CB6202">
      <w:pPr>
        <w:pStyle w:val="a5"/>
        <w:jc w:val="both"/>
      </w:pPr>
    </w:p>
    <w:p w:rsidR="001D008D" w:rsidRPr="001C7FC0" w:rsidRDefault="001D008D" w:rsidP="005478DA">
      <w:pPr>
        <w:pStyle w:val="a5"/>
        <w:jc w:val="center"/>
        <w:rPr>
          <w:b/>
          <w:bCs/>
          <w:highlight w:val="yellow"/>
        </w:rPr>
      </w:pPr>
    </w:p>
    <w:p w:rsidR="00E178E5" w:rsidRPr="00037213" w:rsidRDefault="00E178E5" w:rsidP="005478DA">
      <w:pPr>
        <w:pStyle w:val="a5"/>
        <w:jc w:val="center"/>
        <w:rPr>
          <w:b/>
          <w:bCs/>
        </w:rPr>
      </w:pPr>
      <w:r w:rsidRPr="00037213">
        <w:rPr>
          <w:b/>
          <w:bCs/>
        </w:rPr>
        <w:t>Раздел</w:t>
      </w:r>
      <w:r w:rsidR="004822A5" w:rsidRPr="00037213">
        <w:rPr>
          <w:b/>
          <w:bCs/>
        </w:rPr>
        <w:t xml:space="preserve"> </w:t>
      </w:r>
      <w:r w:rsidRPr="00037213">
        <w:rPr>
          <w:b/>
          <w:bCs/>
        </w:rPr>
        <w:t xml:space="preserve"> 01 «Общегосударственные расходы»</w:t>
      </w:r>
    </w:p>
    <w:p w:rsidR="00AC4E1E" w:rsidRPr="00037213" w:rsidRDefault="00AC4E1E" w:rsidP="004F60D4">
      <w:pPr>
        <w:pStyle w:val="a5"/>
        <w:jc w:val="both"/>
      </w:pPr>
    </w:p>
    <w:p w:rsidR="004F60D4" w:rsidRPr="00037213" w:rsidRDefault="00E178E5" w:rsidP="00AC4E1E">
      <w:pPr>
        <w:pStyle w:val="a5"/>
        <w:ind w:firstLine="708"/>
        <w:jc w:val="both"/>
      </w:pPr>
      <w:r w:rsidRPr="00037213">
        <w:t xml:space="preserve">Бюджетные ассигнования консолидированного бюджета </w:t>
      </w:r>
      <w:r w:rsidR="000478E4" w:rsidRPr="00037213">
        <w:t>района</w:t>
      </w:r>
      <w:r w:rsidRPr="00037213">
        <w:t xml:space="preserve"> по разделу  </w:t>
      </w:r>
      <w:r w:rsidRPr="00037213">
        <w:rPr>
          <w:bCs/>
        </w:rPr>
        <w:t>«Общегосударственные расходы»</w:t>
      </w:r>
      <w:r w:rsidRPr="00037213">
        <w:t xml:space="preserve"> характеризуются следующими данными:</w:t>
      </w:r>
    </w:p>
    <w:p w:rsidR="00E178E5" w:rsidRPr="00037213" w:rsidRDefault="004F60D4" w:rsidP="004F60D4">
      <w:pPr>
        <w:pStyle w:val="a5"/>
        <w:jc w:val="both"/>
        <w:rPr>
          <w:bCs/>
          <w:szCs w:val="28"/>
        </w:rPr>
      </w:pPr>
      <w:r w:rsidRPr="00037213">
        <w:rPr>
          <w:bCs/>
          <w:sz w:val="26"/>
          <w:szCs w:val="26"/>
        </w:rPr>
        <w:t xml:space="preserve">                                                                                         </w:t>
      </w:r>
      <w:r w:rsidR="00744A23" w:rsidRPr="00037213">
        <w:rPr>
          <w:bCs/>
          <w:sz w:val="26"/>
          <w:szCs w:val="26"/>
        </w:rPr>
        <w:t xml:space="preserve">                     </w:t>
      </w:r>
      <w:r w:rsidRPr="00037213">
        <w:rPr>
          <w:bCs/>
          <w:sz w:val="26"/>
          <w:szCs w:val="26"/>
        </w:rPr>
        <w:t xml:space="preserve">        </w:t>
      </w:r>
      <w:r w:rsidR="000478E4" w:rsidRPr="00037213">
        <w:rPr>
          <w:bCs/>
          <w:szCs w:val="28"/>
        </w:rPr>
        <w:t>тыс</w:t>
      </w:r>
      <w:r w:rsidR="005478DA" w:rsidRPr="00037213">
        <w:rPr>
          <w:bCs/>
          <w:szCs w:val="28"/>
        </w:rPr>
        <w:t>.</w:t>
      </w:r>
      <w:r w:rsidR="00E178E5" w:rsidRPr="00037213">
        <w:rPr>
          <w:bCs/>
          <w:szCs w:val="28"/>
        </w:rPr>
        <w:t xml:space="preserve"> рублей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5"/>
        <w:gridCol w:w="1228"/>
        <w:gridCol w:w="1134"/>
        <w:gridCol w:w="1275"/>
      </w:tblGrid>
      <w:tr w:rsidR="00037213" w:rsidRPr="00F01A1D" w:rsidTr="009C66E3">
        <w:tc>
          <w:tcPr>
            <w:tcW w:w="5435" w:type="dxa"/>
            <w:shd w:val="clear" w:color="auto" w:fill="auto"/>
          </w:tcPr>
          <w:p w:rsidR="00037213" w:rsidRPr="00F01A1D" w:rsidRDefault="00037213" w:rsidP="005478DA">
            <w:pPr>
              <w:jc w:val="both"/>
              <w:rPr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037213" w:rsidRPr="00F01A1D" w:rsidRDefault="00037213" w:rsidP="00A509A6">
            <w:pPr>
              <w:rPr>
                <w:szCs w:val="24"/>
              </w:rPr>
            </w:pPr>
            <w:r w:rsidRPr="00F01A1D">
              <w:rPr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7213" w:rsidRPr="00F01A1D" w:rsidRDefault="00037213" w:rsidP="00A509A6">
            <w:pPr>
              <w:rPr>
                <w:szCs w:val="24"/>
              </w:rPr>
            </w:pPr>
            <w:r w:rsidRPr="00F01A1D">
              <w:rPr>
                <w:szCs w:val="24"/>
              </w:rPr>
              <w:t>2019 год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37213" w:rsidRPr="00F01A1D" w:rsidRDefault="00037213" w:rsidP="00A509A6">
            <w:pPr>
              <w:jc w:val="center"/>
              <w:rPr>
                <w:szCs w:val="24"/>
              </w:rPr>
            </w:pPr>
            <w:r w:rsidRPr="00F01A1D">
              <w:rPr>
                <w:szCs w:val="24"/>
              </w:rPr>
              <w:t>2020 год</w:t>
            </w:r>
          </w:p>
        </w:tc>
      </w:tr>
      <w:tr w:rsidR="009C66E3" w:rsidRPr="00F01A1D" w:rsidTr="009C66E3">
        <w:tc>
          <w:tcPr>
            <w:tcW w:w="5435" w:type="dxa"/>
            <w:shd w:val="clear" w:color="auto" w:fill="auto"/>
          </w:tcPr>
          <w:p w:rsidR="009C66E3" w:rsidRPr="00F01A1D" w:rsidRDefault="009C66E3" w:rsidP="00337D0A">
            <w:pPr>
              <w:jc w:val="both"/>
              <w:rPr>
                <w:szCs w:val="24"/>
              </w:rPr>
            </w:pPr>
            <w:r w:rsidRPr="00F01A1D">
              <w:rPr>
                <w:szCs w:val="24"/>
              </w:rPr>
              <w:t>Общий объем</w:t>
            </w:r>
          </w:p>
        </w:tc>
        <w:tc>
          <w:tcPr>
            <w:tcW w:w="1228" w:type="dxa"/>
            <w:shd w:val="clear" w:color="auto" w:fill="auto"/>
          </w:tcPr>
          <w:p w:rsidR="009C66E3" w:rsidRPr="00F01A1D" w:rsidRDefault="00F01A1D" w:rsidP="00337D0A">
            <w:pPr>
              <w:jc w:val="center"/>
              <w:rPr>
                <w:snapToGrid w:val="0"/>
                <w:color w:val="000000"/>
                <w:szCs w:val="24"/>
              </w:rPr>
            </w:pPr>
            <w:r w:rsidRPr="00F01A1D">
              <w:rPr>
                <w:snapToGrid w:val="0"/>
                <w:color w:val="000000"/>
                <w:szCs w:val="24"/>
              </w:rPr>
              <w:t>79 671,6</w:t>
            </w:r>
          </w:p>
        </w:tc>
        <w:tc>
          <w:tcPr>
            <w:tcW w:w="1134" w:type="dxa"/>
            <w:shd w:val="clear" w:color="auto" w:fill="auto"/>
          </w:tcPr>
          <w:p w:rsidR="009C66E3" w:rsidRPr="00F01A1D" w:rsidRDefault="00F01A1D" w:rsidP="009C66E3">
            <w:pPr>
              <w:jc w:val="center"/>
              <w:rPr>
                <w:snapToGrid w:val="0"/>
                <w:color w:val="000000"/>
                <w:szCs w:val="24"/>
              </w:rPr>
            </w:pPr>
            <w:r w:rsidRPr="00F01A1D">
              <w:rPr>
                <w:snapToGrid w:val="0"/>
                <w:color w:val="000000"/>
                <w:szCs w:val="24"/>
              </w:rPr>
              <w:t>75 886,1</w:t>
            </w:r>
          </w:p>
        </w:tc>
        <w:tc>
          <w:tcPr>
            <w:tcW w:w="1275" w:type="dxa"/>
            <w:shd w:val="clear" w:color="auto" w:fill="auto"/>
          </w:tcPr>
          <w:p w:rsidR="009C66E3" w:rsidRPr="00F01A1D" w:rsidRDefault="00F01A1D" w:rsidP="009B4535">
            <w:pPr>
              <w:jc w:val="center"/>
              <w:rPr>
                <w:snapToGrid w:val="0"/>
                <w:color w:val="000000"/>
                <w:szCs w:val="24"/>
              </w:rPr>
            </w:pPr>
            <w:r w:rsidRPr="00F01A1D">
              <w:rPr>
                <w:snapToGrid w:val="0"/>
                <w:color w:val="000000"/>
                <w:szCs w:val="24"/>
              </w:rPr>
              <w:t>75860,4</w:t>
            </w:r>
          </w:p>
        </w:tc>
      </w:tr>
      <w:tr w:rsidR="009C66E3" w:rsidRPr="00F01A1D" w:rsidTr="009C66E3">
        <w:tc>
          <w:tcPr>
            <w:tcW w:w="5435" w:type="dxa"/>
            <w:shd w:val="clear" w:color="auto" w:fill="auto"/>
          </w:tcPr>
          <w:p w:rsidR="009C66E3" w:rsidRPr="00F01A1D" w:rsidRDefault="009C66E3" w:rsidP="008A483E">
            <w:pPr>
              <w:rPr>
                <w:szCs w:val="24"/>
              </w:rPr>
            </w:pPr>
            <w:r w:rsidRPr="00F01A1D">
              <w:rPr>
                <w:szCs w:val="24"/>
              </w:rPr>
              <w:t>Доля в общем объеме  ко</w:t>
            </w:r>
            <w:r w:rsidR="00D90A08" w:rsidRPr="00F01A1D">
              <w:rPr>
                <w:szCs w:val="24"/>
              </w:rPr>
              <w:t>нсолидированного бюджета района, %</w:t>
            </w:r>
          </w:p>
        </w:tc>
        <w:tc>
          <w:tcPr>
            <w:tcW w:w="1228" w:type="dxa"/>
            <w:shd w:val="clear" w:color="auto" w:fill="auto"/>
          </w:tcPr>
          <w:p w:rsidR="009C66E3" w:rsidRPr="00F01A1D" w:rsidRDefault="00F01A1D" w:rsidP="00D90A0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12,4</w:t>
            </w:r>
          </w:p>
        </w:tc>
        <w:tc>
          <w:tcPr>
            <w:tcW w:w="1134" w:type="dxa"/>
            <w:shd w:val="clear" w:color="auto" w:fill="auto"/>
          </w:tcPr>
          <w:p w:rsidR="009C66E3" w:rsidRPr="00F01A1D" w:rsidRDefault="00F01A1D" w:rsidP="00DB4879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11,9</w:t>
            </w:r>
          </w:p>
        </w:tc>
        <w:tc>
          <w:tcPr>
            <w:tcW w:w="1275" w:type="dxa"/>
            <w:shd w:val="clear" w:color="auto" w:fill="auto"/>
          </w:tcPr>
          <w:p w:rsidR="00D90A08" w:rsidRPr="00F01A1D" w:rsidRDefault="00F01A1D" w:rsidP="00E436E9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11,8</w:t>
            </w:r>
          </w:p>
        </w:tc>
      </w:tr>
    </w:tbl>
    <w:p w:rsidR="00AC4E1E" w:rsidRPr="001C7FC0" w:rsidRDefault="00AC4E1E" w:rsidP="00AC4E1E">
      <w:pPr>
        <w:pStyle w:val="a5"/>
        <w:jc w:val="both"/>
        <w:rPr>
          <w:highlight w:val="yellow"/>
        </w:rPr>
      </w:pPr>
    </w:p>
    <w:p w:rsidR="00550A22" w:rsidRPr="00DA5717" w:rsidRDefault="00291E32" w:rsidP="00550A22">
      <w:pPr>
        <w:pStyle w:val="a5"/>
        <w:ind w:firstLine="708"/>
        <w:jc w:val="both"/>
        <w:rPr>
          <w:bCs/>
        </w:rPr>
      </w:pPr>
      <w:r w:rsidRPr="00DA5717">
        <w:rPr>
          <w:bCs/>
        </w:rPr>
        <w:t>Р</w:t>
      </w:r>
      <w:r w:rsidR="00E178E5" w:rsidRPr="00DA5717">
        <w:rPr>
          <w:bCs/>
        </w:rPr>
        <w:t xml:space="preserve">асходные обязательства </w:t>
      </w:r>
      <w:r w:rsidR="000478E4" w:rsidRPr="00DA5717">
        <w:rPr>
          <w:bCs/>
        </w:rPr>
        <w:t>муниципального района</w:t>
      </w:r>
      <w:r w:rsidR="00E178E5" w:rsidRPr="00DA5717">
        <w:rPr>
          <w:bCs/>
        </w:rPr>
        <w:t xml:space="preserve"> в сфере общегосударственных расходов определяются следующими нормативно-правовыми актами:</w:t>
      </w:r>
      <w:r w:rsidR="00550A22" w:rsidRPr="00DA5717">
        <w:rPr>
          <w:bCs/>
        </w:rPr>
        <w:t xml:space="preserve"> </w:t>
      </w:r>
    </w:p>
    <w:p w:rsidR="00550A22" w:rsidRPr="00DA5717" w:rsidRDefault="00550A22" w:rsidP="00666AEA">
      <w:pPr>
        <w:pStyle w:val="a5"/>
        <w:ind w:firstLine="708"/>
        <w:jc w:val="both"/>
        <w:rPr>
          <w:bCs/>
        </w:rPr>
      </w:pPr>
      <w:r w:rsidRPr="00DA5717">
        <w:rPr>
          <w:bCs/>
        </w:rPr>
        <w:lastRenderedPageBreak/>
        <w:t>Федеральный закон от 6 октября 1999 года № 184-ФЗ</w:t>
      </w:r>
      <w:r w:rsidR="00666AEA" w:rsidRPr="00DA5717">
        <w:rPr>
          <w:bCs/>
        </w:rPr>
        <w:t xml:space="preserve"> (ред. от 03.07.2016)</w:t>
      </w:r>
      <w:r w:rsidRPr="00DA5717">
        <w:rPr>
          <w:bCs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50A22" w:rsidRPr="00DA5717" w:rsidRDefault="00550A22" w:rsidP="00666AEA">
      <w:pPr>
        <w:ind w:firstLine="709"/>
        <w:jc w:val="both"/>
        <w:rPr>
          <w:sz w:val="28"/>
        </w:rPr>
      </w:pPr>
      <w:r w:rsidRPr="00DA5717">
        <w:rPr>
          <w:sz w:val="28"/>
        </w:rPr>
        <w:t xml:space="preserve">Федеральный закон от 15 ноября 1997 года 143-ФЗ </w:t>
      </w:r>
      <w:r w:rsidR="00666AEA" w:rsidRPr="00DA5717">
        <w:rPr>
          <w:sz w:val="28"/>
        </w:rPr>
        <w:t xml:space="preserve">(ред. от </w:t>
      </w:r>
      <w:r w:rsidR="00DA5717" w:rsidRPr="00DA5717">
        <w:rPr>
          <w:sz w:val="28"/>
        </w:rPr>
        <w:t>18</w:t>
      </w:r>
      <w:r w:rsidR="00666AEA" w:rsidRPr="00DA5717">
        <w:rPr>
          <w:sz w:val="28"/>
        </w:rPr>
        <w:t>.0</w:t>
      </w:r>
      <w:r w:rsidR="00DA5717" w:rsidRPr="00DA5717">
        <w:rPr>
          <w:sz w:val="28"/>
        </w:rPr>
        <w:t>6</w:t>
      </w:r>
      <w:r w:rsidR="00666AEA" w:rsidRPr="00DA5717">
        <w:rPr>
          <w:sz w:val="28"/>
        </w:rPr>
        <w:t>.201</w:t>
      </w:r>
      <w:r w:rsidR="00DA5717" w:rsidRPr="00DA5717">
        <w:rPr>
          <w:sz w:val="28"/>
        </w:rPr>
        <w:t>7</w:t>
      </w:r>
      <w:r w:rsidR="00666AEA" w:rsidRPr="00DA5717">
        <w:rPr>
          <w:sz w:val="28"/>
        </w:rPr>
        <w:t xml:space="preserve">) </w:t>
      </w:r>
      <w:r w:rsidRPr="00DA5717">
        <w:rPr>
          <w:sz w:val="28"/>
        </w:rPr>
        <w:t>«Об актах гражданского состояния»;</w:t>
      </w:r>
    </w:p>
    <w:p w:rsidR="00550A22" w:rsidRPr="000422BF" w:rsidRDefault="00550A22" w:rsidP="00550A2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422BF">
        <w:rPr>
          <w:bCs/>
          <w:sz w:val="28"/>
          <w:szCs w:val="28"/>
        </w:rPr>
        <w:t xml:space="preserve">Федеральный закон от 02.03.2007 N 25-ФЗ (ред. от </w:t>
      </w:r>
      <w:r w:rsidR="000422BF" w:rsidRPr="000422BF">
        <w:rPr>
          <w:bCs/>
          <w:sz w:val="28"/>
          <w:szCs w:val="28"/>
        </w:rPr>
        <w:t>19</w:t>
      </w:r>
      <w:r w:rsidR="00666AEA" w:rsidRPr="000422BF">
        <w:rPr>
          <w:bCs/>
          <w:sz w:val="28"/>
          <w:szCs w:val="28"/>
        </w:rPr>
        <w:t>.0</w:t>
      </w:r>
      <w:r w:rsidR="000422BF" w:rsidRPr="000422BF">
        <w:rPr>
          <w:bCs/>
          <w:sz w:val="28"/>
          <w:szCs w:val="28"/>
        </w:rPr>
        <w:t>7</w:t>
      </w:r>
      <w:r w:rsidR="00666AEA" w:rsidRPr="000422BF">
        <w:rPr>
          <w:bCs/>
          <w:sz w:val="28"/>
          <w:szCs w:val="28"/>
        </w:rPr>
        <w:t>.201</w:t>
      </w:r>
      <w:r w:rsidR="000422BF" w:rsidRPr="000422BF">
        <w:rPr>
          <w:bCs/>
          <w:sz w:val="28"/>
          <w:szCs w:val="28"/>
        </w:rPr>
        <w:t>7</w:t>
      </w:r>
      <w:r w:rsidRPr="000422BF">
        <w:rPr>
          <w:bCs/>
          <w:sz w:val="28"/>
          <w:szCs w:val="28"/>
        </w:rPr>
        <w:t xml:space="preserve">) </w:t>
      </w:r>
      <w:r w:rsidR="009A6B4C" w:rsidRPr="000422BF">
        <w:rPr>
          <w:szCs w:val="28"/>
        </w:rPr>
        <w:t>«</w:t>
      </w:r>
      <w:r w:rsidRPr="000422BF">
        <w:rPr>
          <w:bCs/>
          <w:sz w:val="28"/>
          <w:szCs w:val="28"/>
        </w:rPr>
        <w:t>О муниципальной службе в Российской Федерации</w:t>
      </w:r>
      <w:r w:rsidR="009A6B4C" w:rsidRPr="000422BF">
        <w:rPr>
          <w:szCs w:val="28"/>
        </w:rPr>
        <w:t>»</w:t>
      </w:r>
      <w:r w:rsidRPr="000422BF">
        <w:rPr>
          <w:bCs/>
          <w:sz w:val="28"/>
          <w:szCs w:val="28"/>
        </w:rPr>
        <w:t>;</w:t>
      </w:r>
    </w:p>
    <w:p w:rsidR="00550A22" w:rsidRPr="000422BF" w:rsidRDefault="00550A22" w:rsidP="00666AEA">
      <w:pPr>
        <w:pStyle w:val="a5"/>
        <w:ind w:firstLine="708"/>
        <w:jc w:val="both"/>
        <w:rPr>
          <w:bCs/>
        </w:rPr>
      </w:pPr>
      <w:r w:rsidRPr="000422BF">
        <w:rPr>
          <w:bCs/>
        </w:rPr>
        <w:t xml:space="preserve">областной закон от 21 марта </w:t>
      </w:r>
      <w:smartTag w:uri="urn:schemas-microsoft-com:office:smarttags" w:element="metricconverter">
        <w:smartTagPr>
          <w:attr w:name="ProductID" w:val="2005 г"/>
        </w:smartTagPr>
        <w:r w:rsidRPr="000422BF">
          <w:rPr>
            <w:bCs/>
          </w:rPr>
          <w:t>2005 г</w:t>
        </w:r>
      </w:smartTag>
      <w:r w:rsidRPr="000422BF">
        <w:rPr>
          <w:bCs/>
        </w:rPr>
        <w:t xml:space="preserve">. № 441-ОЗ </w:t>
      </w:r>
      <w:r w:rsidR="00666AEA" w:rsidRPr="000422BF">
        <w:rPr>
          <w:bCs/>
        </w:rPr>
        <w:t xml:space="preserve">(ред. от 28.10.2013) </w:t>
      </w:r>
      <w:r w:rsidR="009A6B4C" w:rsidRPr="000422BF">
        <w:rPr>
          <w:bCs/>
        </w:rPr>
        <w:t>«</w:t>
      </w:r>
      <w:r w:rsidRPr="000422BF">
        <w:rPr>
          <w:bCs/>
        </w:rPr>
        <w:t>Об архивном деле в Новгородской области</w:t>
      </w:r>
      <w:r w:rsidR="009A6B4C" w:rsidRPr="000422BF">
        <w:rPr>
          <w:bCs/>
        </w:rPr>
        <w:t>»</w:t>
      </w:r>
      <w:r w:rsidRPr="000422BF">
        <w:rPr>
          <w:bCs/>
        </w:rPr>
        <w:t>;</w:t>
      </w:r>
    </w:p>
    <w:p w:rsidR="00976306" w:rsidRPr="000422BF" w:rsidRDefault="00976306" w:rsidP="00666AEA">
      <w:pPr>
        <w:pStyle w:val="a5"/>
        <w:ind w:firstLine="708"/>
        <w:jc w:val="both"/>
        <w:rPr>
          <w:bCs/>
        </w:rPr>
      </w:pPr>
      <w:r w:rsidRPr="000422BF">
        <w:rPr>
          <w:bCs/>
        </w:rPr>
        <w:t xml:space="preserve">Устав Окуловского муниципального района; </w:t>
      </w:r>
    </w:p>
    <w:p w:rsidR="00504310" w:rsidRPr="00EC3A17" w:rsidRDefault="00504310" w:rsidP="00D069E9">
      <w:pPr>
        <w:pStyle w:val="a5"/>
        <w:ind w:firstLine="708"/>
        <w:jc w:val="both"/>
        <w:rPr>
          <w:bCs/>
          <w:szCs w:val="28"/>
        </w:rPr>
      </w:pPr>
      <w:r w:rsidRPr="00EC3A17">
        <w:rPr>
          <w:bCs/>
          <w:szCs w:val="28"/>
        </w:rPr>
        <w:t xml:space="preserve">Решение Думы Окуловского муниципального района от </w:t>
      </w:r>
      <w:r w:rsidR="00D069E9" w:rsidRPr="00EC3A17">
        <w:rPr>
          <w:bCs/>
          <w:szCs w:val="28"/>
        </w:rPr>
        <w:t>07</w:t>
      </w:r>
      <w:r w:rsidR="0023283C" w:rsidRPr="00EC3A17">
        <w:rPr>
          <w:bCs/>
          <w:szCs w:val="28"/>
        </w:rPr>
        <w:t>.</w:t>
      </w:r>
      <w:r w:rsidR="00550A22" w:rsidRPr="00EC3A17">
        <w:rPr>
          <w:bCs/>
          <w:szCs w:val="28"/>
        </w:rPr>
        <w:t>0</w:t>
      </w:r>
      <w:r w:rsidR="00D069E9" w:rsidRPr="00EC3A17">
        <w:rPr>
          <w:bCs/>
          <w:szCs w:val="28"/>
        </w:rPr>
        <w:t>9</w:t>
      </w:r>
      <w:r w:rsidR="0023283C" w:rsidRPr="00EC3A17">
        <w:rPr>
          <w:bCs/>
          <w:szCs w:val="28"/>
        </w:rPr>
        <w:t>.201</w:t>
      </w:r>
      <w:r w:rsidR="00D069E9" w:rsidRPr="00EC3A17">
        <w:rPr>
          <w:bCs/>
          <w:szCs w:val="28"/>
        </w:rPr>
        <w:t>5</w:t>
      </w:r>
      <w:r w:rsidR="00E7479B" w:rsidRPr="00EC3A17">
        <w:rPr>
          <w:bCs/>
          <w:szCs w:val="28"/>
        </w:rPr>
        <w:t xml:space="preserve"> №</w:t>
      </w:r>
      <w:r w:rsidR="00D069E9" w:rsidRPr="00EC3A17">
        <w:rPr>
          <w:bCs/>
          <w:szCs w:val="28"/>
        </w:rPr>
        <w:t>410</w:t>
      </w:r>
      <w:r w:rsidR="00E7479B" w:rsidRPr="00EC3A17">
        <w:rPr>
          <w:bCs/>
          <w:szCs w:val="28"/>
        </w:rPr>
        <w:t xml:space="preserve"> «О денежном содержании Главы Окуловского муниципального </w:t>
      </w:r>
      <w:r w:rsidR="006D406A" w:rsidRPr="00EC3A17">
        <w:rPr>
          <w:bCs/>
          <w:szCs w:val="28"/>
        </w:rPr>
        <w:t>р</w:t>
      </w:r>
      <w:r w:rsidR="00E7479B" w:rsidRPr="00EC3A17">
        <w:rPr>
          <w:bCs/>
          <w:szCs w:val="28"/>
        </w:rPr>
        <w:t>айона»;</w:t>
      </w:r>
    </w:p>
    <w:p w:rsidR="00E7479B" w:rsidRPr="000422BF" w:rsidRDefault="00E7479B" w:rsidP="00D069E9">
      <w:pPr>
        <w:pStyle w:val="a5"/>
        <w:jc w:val="both"/>
        <w:rPr>
          <w:bCs/>
          <w:szCs w:val="28"/>
        </w:rPr>
      </w:pPr>
      <w:r w:rsidRPr="000422BF">
        <w:rPr>
          <w:bCs/>
          <w:szCs w:val="28"/>
        </w:rPr>
        <w:tab/>
        <w:t>Положение о порядке определения денежного содержания и материальном стимулировании муниципальных служащих и служащих Администрации Окуловского муниципального района и ее отраслевых органов (Решение Думы муниципального района от 28.04.2008 № 274 с изменениями и дополнениями);</w:t>
      </w:r>
    </w:p>
    <w:p w:rsidR="0023283C" w:rsidRPr="000422BF" w:rsidRDefault="00976306" w:rsidP="0023283C">
      <w:pPr>
        <w:pStyle w:val="a5"/>
        <w:jc w:val="both"/>
        <w:rPr>
          <w:bCs/>
          <w:szCs w:val="28"/>
        </w:rPr>
      </w:pPr>
      <w:r w:rsidRPr="000422BF">
        <w:rPr>
          <w:b/>
          <w:bCs/>
          <w:szCs w:val="28"/>
        </w:rPr>
        <w:tab/>
      </w:r>
      <w:r w:rsidRPr="000422BF">
        <w:rPr>
          <w:bCs/>
          <w:szCs w:val="28"/>
        </w:rPr>
        <w:t>Положение о порядке определения денежного содержания и материальном стимулировании служащих Администрации Окуловского муниципального района и ее отраслевых органов (Решение Думы муниципального района от 28.0</w:t>
      </w:r>
      <w:r w:rsidR="00E7479B" w:rsidRPr="000422BF">
        <w:rPr>
          <w:bCs/>
          <w:szCs w:val="28"/>
        </w:rPr>
        <w:t>6</w:t>
      </w:r>
      <w:r w:rsidRPr="000422BF">
        <w:rPr>
          <w:bCs/>
          <w:szCs w:val="28"/>
        </w:rPr>
        <w:t>.20</w:t>
      </w:r>
      <w:r w:rsidR="00E7479B" w:rsidRPr="000422BF">
        <w:rPr>
          <w:bCs/>
          <w:szCs w:val="28"/>
        </w:rPr>
        <w:t>11</w:t>
      </w:r>
      <w:r w:rsidRPr="000422BF">
        <w:rPr>
          <w:bCs/>
          <w:szCs w:val="28"/>
        </w:rPr>
        <w:t xml:space="preserve"> №</w:t>
      </w:r>
      <w:r w:rsidR="00E7479B" w:rsidRPr="000422BF">
        <w:rPr>
          <w:bCs/>
          <w:szCs w:val="28"/>
        </w:rPr>
        <w:t xml:space="preserve"> 67</w:t>
      </w:r>
      <w:r w:rsidR="0023283C" w:rsidRPr="000422BF">
        <w:rPr>
          <w:bCs/>
          <w:szCs w:val="28"/>
        </w:rPr>
        <w:t xml:space="preserve"> с изменениями и дополнениями);</w:t>
      </w:r>
    </w:p>
    <w:p w:rsidR="00E7479B" w:rsidRPr="000422BF" w:rsidRDefault="00E25BAA" w:rsidP="005478DA">
      <w:pPr>
        <w:pStyle w:val="a5"/>
        <w:jc w:val="both"/>
        <w:rPr>
          <w:bCs/>
          <w:szCs w:val="28"/>
        </w:rPr>
      </w:pPr>
      <w:r w:rsidRPr="000422BF">
        <w:rPr>
          <w:bCs/>
          <w:szCs w:val="28"/>
        </w:rPr>
        <w:tab/>
        <w:t>Постановление Администрации Окуловского муниципального района от 24.10.2010 № 1651 «О создании муниципального бюджетного учреждения «Единая система дежурно-диспетчерского и служебного обеспечения Окуловского муниципального района</w:t>
      </w:r>
      <w:r w:rsidR="00FB7AD9" w:rsidRPr="000422BF">
        <w:rPr>
          <w:bCs/>
          <w:szCs w:val="28"/>
        </w:rPr>
        <w:t>»</w:t>
      </w:r>
      <w:r w:rsidRPr="000422BF">
        <w:rPr>
          <w:bCs/>
          <w:szCs w:val="28"/>
        </w:rPr>
        <w:t>;</w:t>
      </w:r>
    </w:p>
    <w:p w:rsidR="0023283C" w:rsidRPr="000422BF" w:rsidRDefault="00E25BAA" w:rsidP="0023283C">
      <w:pPr>
        <w:pStyle w:val="a5"/>
        <w:jc w:val="both"/>
        <w:rPr>
          <w:bCs/>
          <w:szCs w:val="28"/>
        </w:rPr>
      </w:pPr>
      <w:r w:rsidRPr="000422BF">
        <w:rPr>
          <w:bCs/>
          <w:szCs w:val="28"/>
        </w:rPr>
        <w:tab/>
        <w:t>Положение по оплате труда работников и руководителя муниципального бюджетного учреждения  «Единая система дежурно-диспетчерского и служебного обеспечения Окуловского муниципального района» (Постановление Администрации Окуловского муниципального района от 31.12.2010 №1736</w:t>
      </w:r>
      <w:r w:rsidR="0023283C" w:rsidRPr="000422BF">
        <w:rPr>
          <w:bCs/>
          <w:szCs w:val="28"/>
        </w:rPr>
        <w:t xml:space="preserve"> с изменениями и дополнениями)</w:t>
      </w:r>
      <w:r w:rsidR="00BC1ED2" w:rsidRPr="000422BF">
        <w:rPr>
          <w:bCs/>
          <w:szCs w:val="28"/>
        </w:rPr>
        <w:t>.</w:t>
      </w:r>
    </w:p>
    <w:p w:rsidR="00E178E5" w:rsidRPr="000422BF" w:rsidRDefault="001F10DD" w:rsidP="005478DA">
      <w:pPr>
        <w:pStyle w:val="a5"/>
        <w:ind w:firstLine="709"/>
        <w:jc w:val="both"/>
      </w:pPr>
      <w:r w:rsidRPr="000422BF">
        <w:rPr>
          <w:iCs/>
        </w:rPr>
        <w:t>Р</w:t>
      </w:r>
      <w:r w:rsidR="00E178E5" w:rsidRPr="000422BF">
        <w:rPr>
          <w:iCs/>
        </w:rPr>
        <w:t xml:space="preserve">асходы </w:t>
      </w:r>
      <w:r w:rsidR="006D406A" w:rsidRPr="000422BF">
        <w:rPr>
          <w:iCs/>
        </w:rPr>
        <w:t xml:space="preserve">в проекте </w:t>
      </w:r>
      <w:r w:rsidR="00E178E5" w:rsidRPr="000422BF">
        <w:rPr>
          <w:iCs/>
        </w:rPr>
        <w:t>бюджета</w:t>
      </w:r>
      <w:r w:rsidR="00656B84" w:rsidRPr="000422BF">
        <w:rPr>
          <w:iCs/>
        </w:rPr>
        <w:t xml:space="preserve"> муниципального района</w:t>
      </w:r>
      <w:r w:rsidR="00E178E5" w:rsidRPr="000422BF">
        <w:t xml:space="preserve">  по разделу «Общегосударственные вопросы»</w:t>
      </w:r>
      <w:r w:rsidR="00E178E5" w:rsidRPr="000422BF">
        <w:rPr>
          <w:b/>
        </w:rPr>
        <w:t xml:space="preserve"> </w:t>
      </w:r>
      <w:r w:rsidR="00E178E5" w:rsidRPr="000422BF">
        <w:t xml:space="preserve"> распределены по подразделам следующим образом:</w:t>
      </w:r>
    </w:p>
    <w:p w:rsidR="00FF6264" w:rsidRPr="000422BF" w:rsidRDefault="00E178E5" w:rsidP="005478DA">
      <w:pPr>
        <w:pStyle w:val="a5"/>
        <w:ind w:firstLine="708"/>
        <w:rPr>
          <w:sz w:val="26"/>
          <w:szCs w:val="26"/>
        </w:rPr>
      </w:pPr>
      <w:r w:rsidRPr="000422BF">
        <w:rPr>
          <w:sz w:val="26"/>
          <w:szCs w:val="26"/>
        </w:rPr>
        <w:tab/>
      </w:r>
      <w:r w:rsidRPr="000422BF">
        <w:rPr>
          <w:sz w:val="26"/>
          <w:szCs w:val="26"/>
        </w:rPr>
        <w:tab/>
      </w:r>
      <w:r w:rsidRPr="000422BF">
        <w:rPr>
          <w:sz w:val="26"/>
          <w:szCs w:val="26"/>
        </w:rPr>
        <w:tab/>
      </w:r>
      <w:r w:rsidRPr="000422BF">
        <w:rPr>
          <w:sz w:val="26"/>
          <w:szCs w:val="26"/>
        </w:rPr>
        <w:tab/>
      </w:r>
      <w:r w:rsidRPr="000422BF">
        <w:rPr>
          <w:sz w:val="26"/>
          <w:szCs w:val="26"/>
        </w:rPr>
        <w:tab/>
      </w:r>
      <w:r w:rsidRPr="000422BF">
        <w:rPr>
          <w:sz w:val="26"/>
          <w:szCs w:val="26"/>
        </w:rPr>
        <w:tab/>
      </w:r>
      <w:r w:rsidRPr="000422BF">
        <w:rPr>
          <w:sz w:val="26"/>
          <w:szCs w:val="26"/>
        </w:rPr>
        <w:tab/>
      </w:r>
      <w:r w:rsidRPr="000422BF">
        <w:rPr>
          <w:sz w:val="26"/>
          <w:szCs w:val="26"/>
        </w:rPr>
        <w:tab/>
      </w:r>
      <w:r w:rsidRPr="000422BF">
        <w:rPr>
          <w:sz w:val="26"/>
          <w:szCs w:val="26"/>
        </w:rPr>
        <w:tab/>
        <w:t xml:space="preserve">    </w:t>
      </w:r>
    </w:p>
    <w:p w:rsidR="00E178E5" w:rsidRPr="000422BF" w:rsidRDefault="00FF6264" w:rsidP="00FF6264">
      <w:pPr>
        <w:pStyle w:val="a5"/>
        <w:ind w:firstLine="708"/>
        <w:jc w:val="center"/>
        <w:rPr>
          <w:szCs w:val="28"/>
        </w:rPr>
      </w:pPr>
      <w:r w:rsidRPr="000422BF">
        <w:rPr>
          <w:szCs w:val="28"/>
        </w:rPr>
        <w:t xml:space="preserve">                                                                              </w:t>
      </w:r>
      <w:r w:rsidR="00656B84" w:rsidRPr="000422BF">
        <w:rPr>
          <w:szCs w:val="28"/>
        </w:rPr>
        <w:t>тыс</w:t>
      </w:r>
      <w:r w:rsidR="00E178E5" w:rsidRPr="000422BF">
        <w:rPr>
          <w:szCs w:val="28"/>
        </w:rPr>
        <w:t>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7"/>
        <w:gridCol w:w="1187"/>
        <w:gridCol w:w="1276"/>
        <w:gridCol w:w="1276"/>
      </w:tblGrid>
      <w:tr w:rsidR="008A1140" w:rsidRPr="000422BF" w:rsidTr="008A1140">
        <w:trPr>
          <w:cantSplit/>
          <w:trHeight w:val="555"/>
          <w:tblHeader/>
        </w:trPr>
        <w:tc>
          <w:tcPr>
            <w:tcW w:w="5617" w:type="dxa"/>
            <w:shd w:val="clear" w:color="auto" w:fill="auto"/>
          </w:tcPr>
          <w:p w:rsidR="008A1140" w:rsidRPr="001C7FC0" w:rsidRDefault="008A1140" w:rsidP="005478DA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:rsidR="008A1140" w:rsidRPr="000422BF" w:rsidRDefault="008A1140" w:rsidP="000422BF">
            <w:pPr>
              <w:rPr>
                <w:szCs w:val="24"/>
              </w:rPr>
            </w:pPr>
            <w:r w:rsidRPr="000422BF">
              <w:rPr>
                <w:szCs w:val="24"/>
              </w:rPr>
              <w:t>201</w:t>
            </w:r>
            <w:r w:rsidR="000422BF" w:rsidRPr="000422BF">
              <w:rPr>
                <w:szCs w:val="24"/>
              </w:rPr>
              <w:t>8</w:t>
            </w:r>
            <w:r w:rsidRPr="000422BF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A1140" w:rsidRPr="000422BF" w:rsidRDefault="008A1140" w:rsidP="000422BF">
            <w:pPr>
              <w:rPr>
                <w:szCs w:val="24"/>
              </w:rPr>
            </w:pPr>
            <w:r w:rsidRPr="000422BF">
              <w:rPr>
                <w:szCs w:val="24"/>
              </w:rPr>
              <w:t>201</w:t>
            </w:r>
            <w:r w:rsidR="000422BF" w:rsidRPr="000422BF">
              <w:rPr>
                <w:szCs w:val="24"/>
              </w:rPr>
              <w:t>9</w:t>
            </w:r>
            <w:r w:rsidRPr="000422BF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A1140" w:rsidRPr="000422BF" w:rsidRDefault="008A1140" w:rsidP="000422BF">
            <w:pPr>
              <w:jc w:val="center"/>
              <w:rPr>
                <w:szCs w:val="24"/>
              </w:rPr>
            </w:pPr>
            <w:r w:rsidRPr="000422BF">
              <w:rPr>
                <w:szCs w:val="24"/>
              </w:rPr>
              <w:t>20</w:t>
            </w:r>
            <w:r w:rsidR="000422BF" w:rsidRPr="000422BF">
              <w:rPr>
                <w:szCs w:val="24"/>
              </w:rPr>
              <w:t>20</w:t>
            </w:r>
            <w:r w:rsidRPr="000422BF">
              <w:rPr>
                <w:szCs w:val="24"/>
              </w:rPr>
              <w:t xml:space="preserve"> год</w:t>
            </w:r>
          </w:p>
        </w:tc>
      </w:tr>
      <w:tr w:rsidR="008A1140" w:rsidRPr="001C7FC0" w:rsidTr="008A1140">
        <w:trPr>
          <w:trHeight w:val="277"/>
        </w:trPr>
        <w:tc>
          <w:tcPr>
            <w:tcW w:w="5617" w:type="dxa"/>
            <w:shd w:val="clear" w:color="auto" w:fill="auto"/>
          </w:tcPr>
          <w:p w:rsidR="008A1140" w:rsidRPr="000422BF" w:rsidRDefault="008A1140" w:rsidP="005478DA">
            <w:pPr>
              <w:jc w:val="both"/>
              <w:rPr>
                <w:szCs w:val="24"/>
              </w:rPr>
            </w:pPr>
            <w:r w:rsidRPr="000422BF">
              <w:rPr>
                <w:szCs w:val="24"/>
              </w:rPr>
              <w:t>Общегосударственные вопросы – всего</w:t>
            </w:r>
          </w:p>
        </w:tc>
        <w:tc>
          <w:tcPr>
            <w:tcW w:w="1187" w:type="dxa"/>
            <w:shd w:val="clear" w:color="auto" w:fill="auto"/>
          </w:tcPr>
          <w:p w:rsidR="008A1140" w:rsidRPr="007E7D81" w:rsidRDefault="007E7D81" w:rsidP="00352DA8">
            <w:pPr>
              <w:jc w:val="center"/>
              <w:rPr>
                <w:snapToGrid w:val="0"/>
                <w:color w:val="000000"/>
                <w:szCs w:val="24"/>
              </w:rPr>
            </w:pPr>
            <w:r w:rsidRPr="007E7D81">
              <w:rPr>
                <w:snapToGrid w:val="0"/>
                <w:color w:val="000000"/>
                <w:szCs w:val="24"/>
              </w:rPr>
              <w:t>52 256,1</w:t>
            </w:r>
          </w:p>
        </w:tc>
        <w:tc>
          <w:tcPr>
            <w:tcW w:w="1276" w:type="dxa"/>
            <w:shd w:val="clear" w:color="auto" w:fill="auto"/>
          </w:tcPr>
          <w:p w:rsidR="008A1140" w:rsidRPr="007E7D81" w:rsidRDefault="007E7D81" w:rsidP="00352DA8">
            <w:pPr>
              <w:jc w:val="center"/>
              <w:rPr>
                <w:snapToGrid w:val="0"/>
                <w:color w:val="000000"/>
                <w:szCs w:val="24"/>
              </w:rPr>
            </w:pPr>
            <w:r w:rsidRPr="007E7D81">
              <w:rPr>
                <w:snapToGrid w:val="0"/>
                <w:color w:val="000000"/>
                <w:szCs w:val="24"/>
              </w:rPr>
              <w:t>49 095,3</w:t>
            </w:r>
          </w:p>
        </w:tc>
        <w:tc>
          <w:tcPr>
            <w:tcW w:w="1276" w:type="dxa"/>
            <w:shd w:val="clear" w:color="auto" w:fill="auto"/>
          </w:tcPr>
          <w:p w:rsidR="008A1140" w:rsidRPr="007E7D81" w:rsidRDefault="007E7D81" w:rsidP="006E3CDC">
            <w:pPr>
              <w:jc w:val="center"/>
              <w:rPr>
                <w:snapToGrid w:val="0"/>
                <w:color w:val="000000"/>
                <w:szCs w:val="24"/>
              </w:rPr>
            </w:pPr>
            <w:r w:rsidRPr="007E7D81">
              <w:rPr>
                <w:snapToGrid w:val="0"/>
                <w:color w:val="000000"/>
                <w:szCs w:val="24"/>
              </w:rPr>
              <w:t>48 405,0</w:t>
            </w:r>
          </w:p>
        </w:tc>
      </w:tr>
      <w:tr w:rsidR="008A1140" w:rsidRPr="001C7FC0" w:rsidTr="008A1140">
        <w:trPr>
          <w:trHeight w:val="277"/>
        </w:trPr>
        <w:tc>
          <w:tcPr>
            <w:tcW w:w="5617" w:type="dxa"/>
            <w:shd w:val="clear" w:color="auto" w:fill="auto"/>
          </w:tcPr>
          <w:p w:rsidR="008A1140" w:rsidRPr="000422BF" w:rsidRDefault="008A1140" w:rsidP="005478DA">
            <w:pPr>
              <w:jc w:val="both"/>
              <w:rPr>
                <w:szCs w:val="24"/>
              </w:rPr>
            </w:pPr>
            <w:r w:rsidRPr="000422BF">
              <w:rPr>
                <w:szCs w:val="24"/>
              </w:rPr>
              <w:t>в   том числе по подразделам</w:t>
            </w:r>
          </w:p>
        </w:tc>
        <w:tc>
          <w:tcPr>
            <w:tcW w:w="1187" w:type="dxa"/>
            <w:shd w:val="clear" w:color="auto" w:fill="auto"/>
          </w:tcPr>
          <w:p w:rsidR="008A1140" w:rsidRPr="001C7FC0" w:rsidRDefault="008A1140" w:rsidP="00A02219">
            <w:pPr>
              <w:jc w:val="center"/>
              <w:rPr>
                <w:b/>
                <w:snapToGrid w:val="0"/>
                <w:color w:val="FF0000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A1140" w:rsidRPr="001C7FC0" w:rsidRDefault="008A1140" w:rsidP="00A02219">
            <w:pPr>
              <w:jc w:val="center"/>
              <w:rPr>
                <w:b/>
                <w:snapToGrid w:val="0"/>
                <w:color w:val="FF0000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A1140" w:rsidRPr="001C7FC0" w:rsidRDefault="008A1140" w:rsidP="005478DA">
            <w:pPr>
              <w:jc w:val="center"/>
              <w:rPr>
                <w:snapToGrid w:val="0"/>
                <w:color w:val="000000"/>
                <w:szCs w:val="24"/>
                <w:highlight w:val="yellow"/>
              </w:rPr>
            </w:pPr>
          </w:p>
        </w:tc>
      </w:tr>
      <w:tr w:rsidR="00610A65" w:rsidRPr="001C7FC0" w:rsidTr="008A1140">
        <w:trPr>
          <w:trHeight w:val="849"/>
        </w:trPr>
        <w:tc>
          <w:tcPr>
            <w:tcW w:w="5617" w:type="dxa"/>
            <w:shd w:val="clear" w:color="auto" w:fill="auto"/>
          </w:tcPr>
          <w:p w:rsidR="00610A65" w:rsidRPr="000422BF" w:rsidRDefault="00610A65" w:rsidP="005478DA">
            <w:pPr>
              <w:jc w:val="both"/>
              <w:rPr>
                <w:szCs w:val="24"/>
              </w:rPr>
            </w:pPr>
            <w:r w:rsidRPr="000422BF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7" w:type="dxa"/>
            <w:shd w:val="clear" w:color="auto" w:fill="auto"/>
          </w:tcPr>
          <w:p w:rsidR="00610A65" w:rsidRPr="007E7D81" w:rsidRDefault="00610A65" w:rsidP="001F10DD">
            <w:pPr>
              <w:jc w:val="center"/>
              <w:rPr>
                <w:snapToGrid w:val="0"/>
                <w:color w:val="000000"/>
                <w:szCs w:val="24"/>
              </w:rPr>
            </w:pPr>
            <w:r w:rsidRPr="007E7D81">
              <w:rPr>
                <w:snapToGrid w:val="0"/>
                <w:color w:val="000000"/>
                <w:szCs w:val="24"/>
              </w:rPr>
              <w:t>1 658,3</w:t>
            </w:r>
          </w:p>
        </w:tc>
        <w:tc>
          <w:tcPr>
            <w:tcW w:w="1276" w:type="dxa"/>
            <w:shd w:val="clear" w:color="auto" w:fill="auto"/>
          </w:tcPr>
          <w:p w:rsidR="00610A65" w:rsidRPr="007E7D81" w:rsidRDefault="00610A65" w:rsidP="00610A65">
            <w:pPr>
              <w:jc w:val="center"/>
            </w:pPr>
            <w:r w:rsidRPr="007E7D81">
              <w:rPr>
                <w:snapToGrid w:val="0"/>
                <w:color w:val="000000"/>
                <w:szCs w:val="24"/>
              </w:rPr>
              <w:t>1 658,3</w:t>
            </w:r>
          </w:p>
        </w:tc>
        <w:tc>
          <w:tcPr>
            <w:tcW w:w="1276" w:type="dxa"/>
            <w:shd w:val="clear" w:color="auto" w:fill="auto"/>
          </w:tcPr>
          <w:p w:rsidR="00610A65" w:rsidRPr="007E7D81" w:rsidRDefault="00610A65" w:rsidP="00610A65">
            <w:pPr>
              <w:jc w:val="center"/>
            </w:pPr>
            <w:r w:rsidRPr="007E7D81">
              <w:rPr>
                <w:snapToGrid w:val="0"/>
                <w:color w:val="000000"/>
                <w:szCs w:val="24"/>
              </w:rPr>
              <w:t>1 658,3</w:t>
            </w:r>
          </w:p>
        </w:tc>
      </w:tr>
      <w:tr w:rsidR="007E7D81" w:rsidRPr="001C7FC0" w:rsidTr="008A1140">
        <w:trPr>
          <w:trHeight w:val="1092"/>
        </w:trPr>
        <w:tc>
          <w:tcPr>
            <w:tcW w:w="5617" w:type="dxa"/>
            <w:shd w:val="clear" w:color="auto" w:fill="auto"/>
          </w:tcPr>
          <w:p w:rsidR="007E7D81" w:rsidRPr="000422BF" w:rsidRDefault="007E7D81" w:rsidP="005478DA">
            <w:pPr>
              <w:jc w:val="both"/>
              <w:rPr>
                <w:szCs w:val="24"/>
              </w:rPr>
            </w:pPr>
            <w:r w:rsidRPr="000422BF">
              <w:rPr>
                <w:bCs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  <w:r w:rsidRPr="000422BF">
              <w:rPr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7E7D81" w:rsidRPr="001C7FC0" w:rsidRDefault="007E7D81" w:rsidP="007E7D81">
            <w:pPr>
              <w:jc w:val="center"/>
              <w:rPr>
                <w:snapToGrid w:val="0"/>
                <w:color w:val="000000"/>
                <w:szCs w:val="24"/>
                <w:highlight w:val="yellow"/>
              </w:rPr>
            </w:pPr>
            <w:r w:rsidRPr="007E7D81">
              <w:rPr>
                <w:snapToGrid w:val="0"/>
                <w:color w:val="000000"/>
                <w:szCs w:val="24"/>
              </w:rPr>
              <w:t>28 639,7</w:t>
            </w:r>
          </w:p>
        </w:tc>
        <w:tc>
          <w:tcPr>
            <w:tcW w:w="1276" w:type="dxa"/>
            <w:shd w:val="clear" w:color="auto" w:fill="auto"/>
          </w:tcPr>
          <w:p w:rsidR="007E7D81" w:rsidRDefault="007E7D81" w:rsidP="007E7D81">
            <w:pPr>
              <w:jc w:val="center"/>
            </w:pPr>
            <w:r w:rsidRPr="00154575">
              <w:rPr>
                <w:snapToGrid w:val="0"/>
                <w:color w:val="000000"/>
                <w:szCs w:val="24"/>
              </w:rPr>
              <w:t>28 639,7</w:t>
            </w:r>
          </w:p>
        </w:tc>
        <w:tc>
          <w:tcPr>
            <w:tcW w:w="1276" w:type="dxa"/>
            <w:shd w:val="clear" w:color="auto" w:fill="auto"/>
          </w:tcPr>
          <w:p w:rsidR="007E7D81" w:rsidRDefault="007E7D81" w:rsidP="007E7D81">
            <w:pPr>
              <w:jc w:val="center"/>
            </w:pPr>
            <w:r w:rsidRPr="00154575">
              <w:rPr>
                <w:snapToGrid w:val="0"/>
                <w:color w:val="000000"/>
                <w:szCs w:val="24"/>
              </w:rPr>
              <w:t>28 639,7</w:t>
            </w:r>
          </w:p>
        </w:tc>
      </w:tr>
      <w:tr w:rsidR="007E7D81" w:rsidRPr="001C7FC0" w:rsidTr="007E7D81">
        <w:trPr>
          <w:trHeight w:val="331"/>
        </w:trPr>
        <w:tc>
          <w:tcPr>
            <w:tcW w:w="5617" w:type="dxa"/>
            <w:shd w:val="clear" w:color="auto" w:fill="auto"/>
          </w:tcPr>
          <w:p w:rsidR="007E7D81" w:rsidRPr="000422BF" w:rsidRDefault="007E7D81" w:rsidP="005478DA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Судебная система</w:t>
            </w:r>
          </w:p>
        </w:tc>
        <w:tc>
          <w:tcPr>
            <w:tcW w:w="1187" w:type="dxa"/>
            <w:shd w:val="clear" w:color="auto" w:fill="auto"/>
          </w:tcPr>
          <w:p w:rsidR="007E7D81" w:rsidRPr="007E7D81" w:rsidRDefault="007E7D81" w:rsidP="007E7D81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1 758,6</w:t>
            </w:r>
          </w:p>
        </w:tc>
        <w:tc>
          <w:tcPr>
            <w:tcW w:w="1276" w:type="dxa"/>
            <w:shd w:val="clear" w:color="auto" w:fill="auto"/>
          </w:tcPr>
          <w:p w:rsidR="007E7D81" w:rsidRPr="00154575" w:rsidRDefault="007E7D81" w:rsidP="007E7D81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119,2</w:t>
            </w:r>
          </w:p>
        </w:tc>
        <w:tc>
          <w:tcPr>
            <w:tcW w:w="1276" w:type="dxa"/>
            <w:shd w:val="clear" w:color="auto" w:fill="auto"/>
          </w:tcPr>
          <w:p w:rsidR="007E7D81" w:rsidRPr="00154575" w:rsidRDefault="007E7D81" w:rsidP="007E7D81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192,4</w:t>
            </w:r>
          </w:p>
        </w:tc>
      </w:tr>
      <w:tr w:rsidR="008A1140" w:rsidRPr="001C7FC0" w:rsidTr="008A1140">
        <w:trPr>
          <w:trHeight w:val="829"/>
        </w:trPr>
        <w:tc>
          <w:tcPr>
            <w:tcW w:w="5617" w:type="dxa"/>
            <w:shd w:val="clear" w:color="auto" w:fill="auto"/>
          </w:tcPr>
          <w:p w:rsidR="008A1140" w:rsidRPr="000422BF" w:rsidRDefault="008A1140" w:rsidP="005478DA">
            <w:pPr>
              <w:jc w:val="both"/>
              <w:rPr>
                <w:bCs/>
                <w:szCs w:val="24"/>
              </w:rPr>
            </w:pPr>
            <w:r w:rsidRPr="000422BF">
              <w:rPr>
                <w:bCs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7" w:type="dxa"/>
            <w:shd w:val="clear" w:color="auto" w:fill="auto"/>
          </w:tcPr>
          <w:p w:rsidR="008A1140" w:rsidRPr="007E7D81" w:rsidRDefault="007E7D81" w:rsidP="001F10DD">
            <w:pPr>
              <w:jc w:val="center"/>
              <w:rPr>
                <w:snapToGrid w:val="0"/>
                <w:color w:val="000000"/>
                <w:szCs w:val="24"/>
              </w:rPr>
            </w:pPr>
            <w:r w:rsidRPr="007E7D81">
              <w:rPr>
                <w:snapToGrid w:val="0"/>
                <w:color w:val="000000"/>
                <w:szCs w:val="24"/>
              </w:rPr>
              <w:t>7 082,3</w:t>
            </w:r>
          </w:p>
        </w:tc>
        <w:tc>
          <w:tcPr>
            <w:tcW w:w="1276" w:type="dxa"/>
            <w:shd w:val="clear" w:color="auto" w:fill="auto"/>
          </w:tcPr>
          <w:p w:rsidR="008A1140" w:rsidRPr="007E7D81" w:rsidRDefault="007E7D81" w:rsidP="001F10DD">
            <w:pPr>
              <w:jc w:val="center"/>
              <w:rPr>
                <w:snapToGrid w:val="0"/>
                <w:color w:val="000000"/>
                <w:szCs w:val="24"/>
              </w:rPr>
            </w:pPr>
            <w:r w:rsidRPr="007E7D81">
              <w:rPr>
                <w:snapToGrid w:val="0"/>
                <w:color w:val="000000"/>
                <w:szCs w:val="24"/>
              </w:rPr>
              <w:t>6 578,3</w:t>
            </w:r>
          </w:p>
        </w:tc>
        <w:tc>
          <w:tcPr>
            <w:tcW w:w="1276" w:type="dxa"/>
            <w:shd w:val="clear" w:color="auto" w:fill="auto"/>
          </w:tcPr>
          <w:p w:rsidR="008A1140" w:rsidRPr="007E7D81" w:rsidRDefault="007E7D81" w:rsidP="006E3CDC">
            <w:pPr>
              <w:jc w:val="center"/>
              <w:rPr>
                <w:snapToGrid w:val="0"/>
                <w:color w:val="000000"/>
                <w:szCs w:val="24"/>
              </w:rPr>
            </w:pPr>
            <w:r w:rsidRPr="007E7D81">
              <w:rPr>
                <w:snapToGrid w:val="0"/>
                <w:color w:val="000000"/>
                <w:szCs w:val="24"/>
              </w:rPr>
              <w:t>6 578,3</w:t>
            </w:r>
          </w:p>
        </w:tc>
      </w:tr>
      <w:tr w:rsidR="007E7D81" w:rsidRPr="001C7FC0" w:rsidTr="008A1140">
        <w:trPr>
          <w:trHeight w:val="277"/>
        </w:trPr>
        <w:tc>
          <w:tcPr>
            <w:tcW w:w="5617" w:type="dxa"/>
            <w:shd w:val="clear" w:color="auto" w:fill="auto"/>
          </w:tcPr>
          <w:p w:rsidR="007E7D81" w:rsidRPr="000422BF" w:rsidRDefault="007E7D81" w:rsidP="005478DA">
            <w:pPr>
              <w:jc w:val="both"/>
              <w:rPr>
                <w:bCs/>
                <w:szCs w:val="24"/>
              </w:rPr>
            </w:pPr>
            <w:r w:rsidRPr="000422BF">
              <w:rPr>
                <w:bCs/>
                <w:szCs w:val="24"/>
              </w:rPr>
              <w:t>Резервные фонды</w:t>
            </w:r>
          </w:p>
        </w:tc>
        <w:tc>
          <w:tcPr>
            <w:tcW w:w="1187" w:type="dxa"/>
            <w:shd w:val="clear" w:color="auto" w:fill="auto"/>
          </w:tcPr>
          <w:p w:rsidR="007E7D81" w:rsidRPr="007E7D81" w:rsidRDefault="007E7D81" w:rsidP="001F10DD">
            <w:pPr>
              <w:jc w:val="center"/>
              <w:rPr>
                <w:snapToGrid w:val="0"/>
                <w:color w:val="000000"/>
                <w:szCs w:val="24"/>
              </w:rPr>
            </w:pPr>
            <w:r w:rsidRPr="007E7D81">
              <w:rPr>
                <w:snapToGrid w:val="0"/>
                <w:color w:val="000000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7E7D81" w:rsidRPr="007E7D81" w:rsidRDefault="007E7D81" w:rsidP="004F043A">
            <w:pPr>
              <w:jc w:val="center"/>
              <w:rPr>
                <w:snapToGrid w:val="0"/>
                <w:color w:val="000000"/>
                <w:szCs w:val="24"/>
              </w:rPr>
            </w:pPr>
            <w:r w:rsidRPr="007E7D81">
              <w:rPr>
                <w:snapToGrid w:val="0"/>
                <w:color w:val="000000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7E7D81" w:rsidRPr="007E7D81" w:rsidRDefault="007E7D81" w:rsidP="004F043A">
            <w:pPr>
              <w:jc w:val="center"/>
              <w:rPr>
                <w:snapToGrid w:val="0"/>
                <w:color w:val="000000"/>
                <w:szCs w:val="24"/>
              </w:rPr>
            </w:pPr>
            <w:r w:rsidRPr="007E7D81">
              <w:rPr>
                <w:snapToGrid w:val="0"/>
                <w:color w:val="000000"/>
                <w:szCs w:val="24"/>
              </w:rPr>
              <w:t>300,0</w:t>
            </w:r>
          </w:p>
        </w:tc>
      </w:tr>
      <w:tr w:rsidR="008A1140" w:rsidRPr="001C7FC0" w:rsidTr="008A1140">
        <w:trPr>
          <w:trHeight w:val="295"/>
        </w:trPr>
        <w:tc>
          <w:tcPr>
            <w:tcW w:w="5617" w:type="dxa"/>
            <w:shd w:val="clear" w:color="auto" w:fill="auto"/>
          </w:tcPr>
          <w:p w:rsidR="008A1140" w:rsidRPr="000422BF" w:rsidRDefault="008A1140" w:rsidP="005478DA">
            <w:pPr>
              <w:jc w:val="both"/>
              <w:rPr>
                <w:bCs/>
                <w:szCs w:val="24"/>
              </w:rPr>
            </w:pPr>
            <w:r w:rsidRPr="000422BF">
              <w:rPr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shd w:val="clear" w:color="auto" w:fill="auto"/>
          </w:tcPr>
          <w:p w:rsidR="008A1140" w:rsidRPr="007E7D81" w:rsidRDefault="007E7D81" w:rsidP="005478DA">
            <w:pPr>
              <w:jc w:val="center"/>
              <w:rPr>
                <w:snapToGrid w:val="0"/>
                <w:color w:val="000000"/>
                <w:szCs w:val="24"/>
              </w:rPr>
            </w:pPr>
            <w:r w:rsidRPr="007E7D81">
              <w:rPr>
                <w:snapToGrid w:val="0"/>
                <w:color w:val="000000"/>
                <w:szCs w:val="24"/>
              </w:rPr>
              <w:t>12 817,2</w:t>
            </w:r>
          </w:p>
        </w:tc>
        <w:tc>
          <w:tcPr>
            <w:tcW w:w="1276" w:type="dxa"/>
            <w:shd w:val="clear" w:color="auto" w:fill="auto"/>
          </w:tcPr>
          <w:p w:rsidR="008A1140" w:rsidRPr="007E7D81" w:rsidRDefault="007E7D81" w:rsidP="005478DA">
            <w:pPr>
              <w:jc w:val="center"/>
              <w:rPr>
                <w:snapToGrid w:val="0"/>
                <w:color w:val="000000"/>
                <w:szCs w:val="24"/>
              </w:rPr>
            </w:pPr>
            <w:r w:rsidRPr="007E7D81">
              <w:rPr>
                <w:snapToGrid w:val="0"/>
                <w:color w:val="000000"/>
                <w:szCs w:val="24"/>
              </w:rPr>
              <w:t>11 799,8</w:t>
            </w:r>
          </w:p>
        </w:tc>
        <w:tc>
          <w:tcPr>
            <w:tcW w:w="1276" w:type="dxa"/>
            <w:shd w:val="clear" w:color="auto" w:fill="auto"/>
          </w:tcPr>
          <w:p w:rsidR="008A1140" w:rsidRPr="007E7D81" w:rsidRDefault="007E7D81" w:rsidP="006E3CDC">
            <w:pPr>
              <w:jc w:val="center"/>
              <w:rPr>
                <w:snapToGrid w:val="0"/>
                <w:color w:val="000000"/>
                <w:szCs w:val="24"/>
              </w:rPr>
            </w:pPr>
            <w:r w:rsidRPr="007E7D81">
              <w:rPr>
                <w:snapToGrid w:val="0"/>
                <w:color w:val="000000"/>
                <w:szCs w:val="24"/>
              </w:rPr>
              <w:t>11 036,3</w:t>
            </w:r>
          </w:p>
        </w:tc>
      </w:tr>
    </w:tbl>
    <w:p w:rsidR="00E178E5" w:rsidRPr="001C7FC0" w:rsidRDefault="00E178E5" w:rsidP="005478DA">
      <w:pPr>
        <w:pStyle w:val="a5"/>
        <w:ind w:firstLine="708"/>
        <w:jc w:val="center"/>
        <w:rPr>
          <w:b/>
          <w:highlight w:val="yellow"/>
        </w:rPr>
      </w:pPr>
    </w:p>
    <w:p w:rsidR="009C66E3" w:rsidRPr="001C7FC0" w:rsidRDefault="009C66E3" w:rsidP="008530CF">
      <w:pPr>
        <w:pStyle w:val="a5"/>
        <w:ind w:left="567"/>
        <w:jc w:val="center"/>
        <w:rPr>
          <w:b/>
          <w:bCs/>
          <w:highlight w:val="yellow"/>
        </w:rPr>
      </w:pPr>
    </w:p>
    <w:p w:rsidR="008530CF" w:rsidRPr="007E7D81" w:rsidRDefault="00E178E5" w:rsidP="008530CF">
      <w:pPr>
        <w:pStyle w:val="a5"/>
        <w:ind w:left="567"/>
        <w:jc w:val="center"/>
        <w:rPr>
          <w:b/>
          <w:bCs/>
        </w:rPr>
      </w:pPr>
      <w:r w:rsidRPr="007E7D81">
        <w:rPr>
          <w:b/>
          <w:bCs/>
        </w:rPr>
        <w:t>Подраздел</w:t>
      </w:r>
      <w:r w:rsidR="004822A5" w:rsidRPr="007E7D81">
        <w:rPr>
          <w:b/>
          <w:bCs/>
        </w:rPr>
        <w:t xml:space="preserve"> </w:t>
      </w:r>
      <w:r w:rsidR="006E4EBF" w:rsidRPr="007E7D81">
        <w:rPr>
          <w:b/>
          <w:bCs/>
        </w:rPr>
        <w:t>0102</w:t>
      </w:r>
      <w:r w:rsidRPr="007E7D81">
        <w:rPr>
          <w:b/>
          <w:bCs/>
        </w:rPr>
        <w:t xml:space="preserve"> </w:t>
      </w:r>
      <w:r w:rsidR="00A02219" w:rsidRPr="007E7D81">
        <w:rPr>
          <w:b/>
          <w:bCs/>
        </w:rPr>
        <w:t>«</w:t>
      </w:r>
      <w:r w:rsidRPr="007E7D81">
        <w:rPr>
          <w:b/>
          <w:bCs/>
        </w:rPr>
        <w:t xml:space="preserve">Функционирование высшего должностного лица </w:t>
      </w:r>
    </w:p>
    <w:p w:rsidR="00E178E5" w:rsidRPr="007E7D81" w:rsidRDefault="00E178E5" w:rsidP="008530CF">
      <w:pPr>
        <w:pStyle w:val="a5"/>
        <w:ind w:left="567"/>
        <w:jc w:val="center"/>
        <w:rPr>
          <w:b/>
          <w:bCs/>
        </w:rPr>
      </w:pPr>
      <w:r w:rsidRPr="007E7D81">
        <w:rPr>
          <w:b/>
          <w:bCs/>
        </w:rPr>
        <w:t>субъекта Российской Федерации и муниципального образования»</w:t>
      </w:r>
    </w:p>
    <w:p w:rsidR="001D008D" w:rsidRPr="007E7D81" w:rsidRDefault="001D008D" w:rsidP="008530CF">
      <w:pPr>
        <w:pStyle w:val="a5"/>
        <w:ind w:left="567"/>
        <w:jc w:val="center"/>
        <w:rPr>
          <w:b/>
          <w:bCs/>
        </w:rPr>
      </w:pPr>
    </w:p>
    <w:p w:rsidR="00B32F31" w:rsidRPr="007E7D81" w:rsidRDefault="00E178E5" w:rsidP="00B32F31">
      <w:pPr>
        <w:pStyle w:val="a5"/>
        <w:ind w:firstLine="709"/>
        <w:jc w:val="both"/>
      </w:pPr>
      <w:r w:rsidRPr="007E7D81">
        <w:t xml:space="preserve">По данному подразделу предусмотрены </w:t>
      </w:r>
      <w:r w:rsidR="006E4EBF" w:rsidRPr="007E7D81">
        <w:t xml:space="preserve">бюджетные ассигнования на </w:t>
      </w:r>
      <w:r w:rsidRPr="007E7D81">
        <w:t xml:space="preserve"> обеспечение деятельности Г</w:t>
      </w:r>
      <w:r w:rsidR="00C003D1" w:rsidRPr="007E7D81">
        <w:t>лавы Окуловского муниципального района</w:t>
      </w:r>
      <w:r w:rsidRPr="007E7D81">
        <w:t xml:space="preserve"> </w:t>
      </w:r>
      <w:r w:rsidR="00FB7AD9" w:rsidRPr="007E7D81">
        <w:t>в сумме 1</w:t>
      </w:r>
      <w:r w:rsidR="00B32F31" w:rsidRPr="007E7D81">
        <w:t xml:space="preserve"> млн. </w:t>
      </w:r>
      <w:r w:rsidR="00610A65" w:rsidRPr="007E7D81">
        <w:t>658,3</w:t>
      </w:r>
      <w:r w:rsidR="00B32F31" w:rsidRPr="007E7D81">
        <w:t xml:space="preserve"> тыс.</w:t>
      </w:r>
      <w:r w:rsidR="00B148BB" w:rsidRPr="007E7D81">
        <w:t xml:space="preserve"> </w:t>
      </w:r>
      <w:r w:rsidR="00B32F31" w:rsidRPr="007E7D81">
        <w:t>рублей</w:t>
      </w:r>
      <w:r w:rsidR="00610A65" w:rsidRPr="007E7D81">
        <w:t xml:space="preserve"> ежегодно</w:t>
      </w:r>
      <w:r w:rsidR="00FF6264" w:rsidRPr="007E7D81">
        <w:t xml:space="preserve">. </w:t>
      </w:r>
    </w:p>
    <w:p w:rsidR="001D008D" w:rsidRPr="001C7FC0" w:rsidRDefault="001D008D" w:rsidP="005478DA">
      <w:pPr>
        <w:pStyle w:val="a5"/>
        <w:ind w:firstLine="567"/>
        <w:jc w:val="both"/>
        <w:rPr>
          <w:bCs/>
          <w:highlight w:val="yellow"/>
        </w:rPr>
      </w:pPr>
    </w:p>
    <w:p w:rsidR="00E178E5" w:rsidRPr="007E7D81" w:rsidRDefault="00E178E5" w:rsidP="00F034D9">
      <w:pPr>
        <w:pStyle w:val="a5"/>
        <w:ind w:firstLine="567"/>
        <w:jc w:val="center"/>
        <w:rPr>
          <w:b/>
          <w:bCs/>
        </w:rPr>
      </w:pPr>
      <w:r w:rsidRPr="007E7D81">
        <w:rPr>
          <w:b/>
          <w:bCs/>
        </w:rPr>
        <w:t>Подраздел</w:t>
      </w:r>
      <w:r w:rsidR="006E4EBF" w:rsidRPr="007E7D81">
        <w:rPr>
          <w:b/>
          <w:bCs/>
        </w:rPr>
        <w:t xml:space="preserve">  0104</w:t>
      </w:r>
      <w:r w:rsidR="004822A5" w:rsidRPr="007E7D81">
        <w:rPr>
          <w:b/>
          <w:bCs/>
        </w:rPr>
        <w:t xml:space="preserve"> </w:t>
      </w:r>
      <w:r w:rsidRPr="007E7D81">
        <w:rPr>
          <w:b/>
          <w:bCs/>
        </w:rPr>
        <w:t xml:space="preserve"> «Функционирование Правительства Российской Федерации, высших исполнительных органов</w:t>
      </w:r>
    </w:p>
    <w:p w:rsidR="00E178E5" w:rsidRPr="007E7D81" w:rsidRDefault="00E178E5" w:rsidP="00F034D9">
      <w:pPr>
        <w:pStyle w:val="a5"/>
        <w:ind w:firstLine="567"/>
        <w:jc w:val="center"/>
        <w:rPr>
          <w:b/>
          <w:bCs/>
        </w:rPr>
      </w:pPr>
      <w:r w:rsidRPr="007E7D81">
        <w:rPr>
          <w:b/>
          <w:bCs/>
        </w:rPr>
        <w:t>государственной власти субъектов Российской</w:t>
      </w:r>
    </w:p>
    <w:p w:rsidR="00E178E5" w:rsidRPr="007E7D81" w:rsidRDefault="00E178E5" w:rsidP="00F034D9">
      <w:pPr>
        <w:pStyle w:val="a5"/>
        <w:ind w:firstLine="567"/>
        <w:jc w:val="center"/>
        <w:rPr>
          <w:b/>
          <w:bCs/>
        </w:rPr>
      </w:pPr>
      <w:r w:rsidRPr="007E7D81">
        <w:rPr>
          <w:b/>
          <w:bCs/>
        </w:rPr>
        <w:t>Федерации, местных администраций»</w:t>
      </w:r>
    </w:p>
    <w:p w:rsidR="00F034D9" w:rsidRPr="007E7D81" w:rsidRDefault="00F034D9" w:rsidP="00F034D9">
      <w:pPr>
        <w:pStyle w:val="a5"/>
        <w:ind w:firstLine="567"/>
        <w:jc w:val="center"/>
        <w:rPr>
          <w:b/>
          <w:bCs/>
        </w:rPr>
      </w:pPr>
    </w:p>
    <w:p w:rsidR="00E178E5" w:rsidRPr="007E7D81" w:rsidRDefault="00FF6264" w:rsidP="006E4EBF">
      <w:pPr>
        <w:pStyle w:val="a5"/>
        <w:ind w:firstLine="709"/>
        <w:jc w:val="both"/>
      </w:pPr>
      <w:r w:rsidRPr="007E7D81">
        <w:t xml:space="preserve">По </w:t>
      </w:r>
      <w:r w:rsidR="00E178E5" w:rsidRPr="007E7D81">
        <w:t xml:space="preserve"> данном</w:t>
      </w:r>
      <w:r w:rsidRPr="007E7D81">
        <w:t>у</w:t>
      </w:r>
      <w:r w:rsidR="00E178E5" w:rsidRPr="007E7D81">
        <w:t xml:space="preserve"> подраздел</w:t>
      </w:r>
      <w:r w:rsidRPr="007E7D81">
        <w:t>у</w:t>
      </w:r>
      <w:r w:rsidR="00E178E5" w:rsidRPr="007E7D81">
        <w:t xml:space="preserve"> предусмотрены </w:t>
      </w:r>
      <w:r w:rsidR="006E4EBF" w:rsidRPr="007E7D81">
        <w:t xml:space="preserve">бюджетные ассигнования </w:t>
      </w:r>
      <w:r w:rsidR="00E178E5" w:rsidRPr="007E7D81">
        <w:t xml:space="preserve">на обеспечение деятельности аппарата Администрации </w:t>
      </w:r>
      <w:r w:rsidR="00C003D1" w:rsidRPr="007E7D81">
        <w:t>муниципального района</w:t>
      </w:r>
      <w:r w:rsidR="00B148BB" w:rsidRPr="007E7D81">
        <w:t xml:space="preserve">: </w:t>
      </w:r>
      <w:r w:rsidR="00E178E5" w:rsidRPr="007E7D81">
        <w:t xml:space="preserve"> в </w:t>
      </w:r>
      <w:r w:rsidR="00610A65" w:rsidRPr="007E7D81">
        <w:t>сумме</w:t>
      </w:r>
      <w:r w:rsidR="00E178E5" w:rsidRPr="007E7D81">
        <w:t xml:space="preserve"> – </w:t>
      </w:r>
      <w:r w:rsidRPr="007E7D81">
        <w:t>2</w:t>
      </w:r>
      <w:r w:rsidR="007E7D81" w:rsidRPr="007E7D81">
        <w:t>8</w:t>
      </w:r>
      <w:r w:rsidR="00610A65" w:rsidRPr="007E7D81">
        <w:t xml:space="preserve"> </w:t>
      </w:r>
      <w:r w:rsidR="00E178E5" w:rsidRPr="007E7D81">
        <w:t>млн.</w:t>
      </w:r>
      <w:r w:rsidR="00C003D1" w:rsidRPr="007E7D81">
        <w:t xml:space="preserve"> </w:t>
      </w:r>
      <w:r w:rsidR="00610A65" w:rsidRPr="007E7D81">
        <w:t>6</w:t>
      </w:r>
      <w:r w:rsidR="007E7D81" w:rsidRPr="007E7D81">
        <w:t>39,7</w:t>
      </w:r>
      <w:r w:rsidR="00C85499" w:rsidRPr="007E7D81">
        <w:t xml:space="preserve"> </w:t>
      </w:r>
      <w:r w:rsidR="00C003D1" w:rsidRPr="007E7D81">
        <w:t>тыс.</w:t>
      </w:r>
      <w:r w:rsidR="00E178E5" w:rsidRPr="007E7D81">
        <w:t xml:space="preserve"> рублей</w:t>
      </w:r>
      <w:r w:rsidR="00610A65" w:rsidRPr="007E7D81">
        <w:t xml:space="preserve"> ежегодно</w:t>
      </w:r>
      <w:r w:rsidRPr="007E7D81">
        <w:t>.</w:t>
      </w:r>
    </w:p>
    <w:p w:rsidR="001D008D" w:rsidRPr="007E7D81" w:rsidRDefault="001D008D" w:rsidP="005478DA">
      <w:pPr>
        <w:pStyle w:val="a5"/>
        <w:ind w:firstLine="567"/>
        <w:jc w:val="center"/>
        <w:rPr>
          <w:b/>
          <w:bCs/>
        </w:rPr>
      </w:pPr>
    </w:p>
    <w:p w:rsidR="00C85499" w:rsidRPr="001C7FC0" w:rsidRDefault="00C85499" w:rsidP="005478DA">
      <w:pPr>
        <w:pStyle w:val="a5"/>
        <w:ind w:firstLine="567"/>
        <w:jc w:val="center"/>
        <w:rPr>
          <w:b/>
          <w:bCs/>
          <w:highlight w:val="yellow"/>
        </w:rPr>
      </w:pPr>
    </w:p>
    <w:p w:rsidR="00E178E5" w:rsidRPr="007E7D81" w:rsidRDefault="00E178E5" w:rsidP="005478DA">
      <w:pPr>
        <w:pStyle w:val="a5"/>
        <w:ind w:firstLine="567"/>
        <w:jc w:val="center"/>
        <w:rPr>
          <w:b/>
          <w:bCs/>
        </w:rPr>
      </w:pPr>
      <w:r w:rsidRPr="007E7D81">
        <w:rPr>
          <w:b/>
          <w:bCs/>
        </w:rPr>
        <w:t>Подраздел</w:t>
      </w:r>
      <w:r w:rsidR="006E4EBF" w:rsidRPr="007E7D81">
        <w:rPr>
          <w:b/>
          <w:bCs/>
        </w:rPr>
        <w:t xml:space="preserve">  0106</w:t>
      </w:r>
      <w:r w:rsidR="009E396F" w:rsidRPr="007E7D81">
        <w:rPr>
          <w:b/>
          <w:bCs/>
        </w:rPr>
        <w:t xml:space="preserve"> </w:t>
      </w:r>
      <w:r w:rsidRPr="007E7D81">
        <w:rPr>
          <w:b/>
          <w:bCs/>
        </w:rPr>
        <w:t xml:space="preserve"> «Обеспечение деятельности финансовых,</w:t>
      </w:r>
    </w:p>
    <w:p w:rsidR="00E178E5" w:rsidRPr="007E7D81" w:rsidRDefault="00E178E5" w:rsidP="005478DA">
      <w:pPr>
        <w:pStyle w:val="a5"/>
        <w:ind w:firstLine="567"/>
        <w:jc w:val="center"/>
        <w:rPr>
          <w:b/>
          <w:bCs/>
        </w:rPr>
      </w:pPr>
      <w:r w:rsidRPr="007E7D81">
        <w:rPr>
          <w:b/>
          <w:bCs/>
        </w:rPr>
        <w:t xml:space="preserve"> налоговых и таможенных органов и органов финансового (финансово-бюджетного) надзора»</w:t>
      </w:r>
    </w:p>
    <w:p w:rsidR="00F034D9" w:rsidRPr="001C7FC0" w:rsidRDefault="00F034D9" w:rsidP="005478DA">
      <w:pPr>
        <w:pStyle w:val="a5"/>
        <w:ind w:firstLine="567"/>
        <w:jc w:val="center"/>
        <w:rPr>
          <w:b/>
          <w:bCs/>
          <w:highlight w:val="yellow"/>
        </w:rPr>
      </w:pPr>
    </w:p>
    <w:p w:rsidR="00A67B00" w:rsidRPr="00256308" w:rsidRDefault="00E178E5" w:rsidP="004919AB">
      <w:pPr>
        <w:pStyle w:val="a5"/>
        <w:ind w:firstLine="709"/>
        <w:jc w:val="both"/>
      </w:pPr>
      <w:r w:rsidRPr="00256308">
        <w:t xml:space="preserve">По данному подразделу предусмотрены </w:t>
      </w:r>
      <w:r w:rsidR="006E4EBF" w:rsidRPr="00256308">
        <w:t xml:space="preserve"> бюджетные </w:t>
      </w:r>
      <w:r w:rsidRPr="00256308">
        <w:t>ассигнования</w:t>
      </w:r>
      <w:r w:rsidR="00A67B00" w:rsidRPr="00256308">
        <w:t>:</w:t>
      </w:r>
    </w:p>
    <w:p w:rsidR="004919AB" w:rsidRPr="00256308" w:rsidRDefault="00A67B00" w:rsidP="004919AB">
      <w:pPr>
        <w:pStyle w:val="a5"/>
        <w:ind w:firstLine="709"/>
        <w:jc w:val="both"/>
        <w:rPr>
          <w:szCs w:val="28"/>
        </w:rPr>
      </w:pPr>
      <w:r w:rsidRPr="00256308">
        <w:t>-</w:t>
      </w:r>
      <w:r w:rsidR="004822A5" w:rsidRPr="00256308">
        <w:t xml:space="preserve"> </w:t>
      </w:r>
      <w:r w:rsidR="00E178E5" w:rsidRPr="00256308">
        <w:t xml:space="preserve">на </w:t>
      </w:r>
      <w:r w:rsidR="00C85499" w:rsidRPr="00256308">
        <w:t xml:space="preserve">реализацию муниципальной программы </w:t>
      </w:r>
      <w:r w:rsidR="009A6B4C" w:rsidRPr="00256308">
        <w:t>«</w:t>
      </w:r>
      <w:r w:rsidR="00C85499" w:rsidRPr="00256308">
        <w:t>Управление муниципальными финансами в Окуловском муниципальном районе на 2014-2020 годы</w:t>
      </w:r>
      <w:r w:rsidR="009A6B4C" w:rsidRPr="00256308">
        <w:t>»</w:t>
      </w:r>
      <w:r w:rsidRPr="00256308">
        <w:t xml:space="preserve"> </w:t>
      </w:r>
      <w:r w:rsidR="008530CF" w:rsidRPr="00256308">
        <w:t xml:space="preserve"> – </w:t>
      </w:r>
      <w:r w:rsidR="00256308" w:rsidRPr="00256308">
        <w:t>5</w:t>
      </w:r>
      <w:r w:rsidR="008530CF" w:rsidRPr="00256308">
        <w:t xml:space="preserve"> млн. </w:t>
      </w:r>
      <w:r w:rsidR="00256308" w:rsidRPr="00256308">
        <w:t>948,9</w:t>
      </w:r>
      <w:r w:rsidR="008530CF" w:rsidRPr="00256308">
        <w:t xml:space="preserve"> тыс. рублей</w:t>
      </w:r>
      <w:r w:rsidR="004919AB" w:rsidRPr="00256308">
        <w:rPr>
          <w:szCs w:val="28"/>
        </w:rPr>
        <w:t xml:space="preserve"> ежегодно;</w:t>
      </w:r>
    </w:p>
    <w:p w:rsidR="00D26B2F" w:rsidRPr="00256308" w:rsidRDefault="00256338" w:rsidP="008530CF">
      <w:pPr>
        <w:pStyle w:val="a5"/>
        <w:ind w:firstLine="708"/>
        <w:jc w:val="both"/>
      </w:pPr>
      <w:r w:rsidRPr="00256308">
        <w:t>из них:</w:t>
      </w:r>
    </w:p>
    <w:p w:rsidR="001F1B95" w:rsidRPr="00256308" w:rsidRDefault="00A61449" w:rsidP="00256338">
      <w:pPr>
        <w:pStyle w:val="a5"/>
        <w:ind w:firstLine="708"/>
        <w:jc w:val="both"/>
      </w:pPr>
      <w:r w:rsidRPr="00256308">
        <w:rPr>
          <w:bCs/>
          <w:color w:val="000000"/>
        </w:rPr>
        <w:t xml:space="preserve">на </w:t>
      </w:r>
      <w:r w:rsidR="004919AB" w:rsidRPr="00256308">
        <w:rPr>
          <w:bCs/>
          <w:color w:val="000000"/>
        </w:rPr>
        <w:t>обеспечение деятельности</w:t>
      </w:r>
      <w:r w:rsidRPr="00256308">
        <w:rPr>
          <w:bCs/>
          <w:color w:val="000000"/>
        </w:rPr>
        <w:t xml:space="preserve"> комитета финансов в рамках </w:t>
      </w:r>
      <w:r w:rsidR="00256338" w:rsidRPr="00256308">
        <w:rPr>
          <w:bCs/>
          <w:color w:val="000000"/>
        </w:rPr>
        <w:t>подпрограмм</w:t>
      </w:r>
      <w:r w:rsidRPr="00256308">
        <w:rPr>
          <w:bCs/>
          <w:color w:val="000000"/>
        </w:rPr>
        <w:t>ы</w:t>
      </w:r>
      <w:r w:rsidR="00256338" w:rsidRPr="00256308">
        <w:rPr>
          <w:bCs/>
          <w:color w:val="000000"/>
        </w:rPr>
        <w:t xml:space="preserve">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</w:r>
      <w:r w:rsidR="008F12C3" w:rsidRPr="00256308">
        <w:rPr>
          <w:bCs/>
          <w:color w:val="000000"/>
        </w:rPr>
        <w:t xml:space="preserve"> </w:t>
      </w:r>
      <w:r w:rsidR="00256338" w:rsidRPr="00256308">
        <w:t xml:space="preserve">– 5 млн. </w:t>
      </w:r>
      <w:r w:rsidR="004919AB" w:rsidRPr="00256308">
        <w:t>9</w:t>
      </w:r>
      <w:r w:rsidR="00256308" w:rsidRPr="00256308">
        <w:t>28,9</w:t>
      </w:r>
      <w:r w:rsidR="00256338" w:rsidRPr="00256308">
        <w:t xml:space="preserve"> тыс. рублей</w:t>
      </w:r>
      <w:r w:rsidR="008F12C3" w:rsidRPr="00256308">
        <w:t xml:space="preserve"> ежегодно</w:t>
      </w:r>
      <w:r w:rsidR="001F1B95" w:rsidRPr="00256308">
        <w:t xml:space="preserve">. </w:t>
      </w:r>
    </w:p>
    <w:p w:rsidR="004919AB" w:rsidRPr="00256308" w:rsidRDefault="00256338" w:rsidP="004919AB">
      <w:pPr>
        <w:pStyle w:val="a5"/>
        <w:ind w:firstLine="709"/>
        <w:jc w:val="both"/>
        <w:rPr>
          <w:szCs w:val="28"/>
        </w:rPr>
      </w:pPr>
      <w:r w:rsidRPr="00256308">
        <w:t xml:space="preserve">на реализацию мероприятий подпрограммы </w:t>
      </w:r>
      <w:r w:rsidRPr="00256308">
        <w:rPr>
          <w:bCs/>
          <w:color w:val="000000"/>
        </w:rPr>
        <w:t>"Повышение эффективности бюджетных расходов Окуловского муниципального района на 2014-20</w:t>
      </w:r>
      <w:r w:rsidR="001F1B95" w:rsidRPr="00256308">
        <w:rPr>
          <w:bCs/>
          <w:color w:val="000000"/>
        </w:rPr>
        <w:t>20</w:t>
      </w:r>
      <w:r w:rsidRPr="00256308">
        <w:rPr>
          <w:bCs/>
          <w:color w:val="000000"/>
        </w:rPr>
        <w:t>годы"</w:t>
      </w:r>
      <w:r w:rsidR="004919AB" w:rsidRPr="00256308">
        <w:rPr>
          <w:szCs w:val="28"/>
        </w:rPr>
        <w:t>– 20 тыс. ежегодно;</w:t>
      </w:r>
    </w:p>
    <w:p w:rsidR="00D26B2F" w:rsidRDefault="001F1B95" w:rsidP="00D26B2F">
      <w:pPr>
        <w:pStyle w:val="a5"/>
        <w:ind w:firstLine="708"/>
        <w:jc w:val="both"/>
      </w:pPr>
      <w:r w:rsidRPr="00256308">
        <w:t>Учтены расходы на</w:t>
      </w:r>
      <w:r w:rsidR="009C01ED" w:rsidRPr="00256308">
        <w:t xml:space="preserve"> содержание</w:t>
      </w:r>
      <w:r w:rsidRPr="00256308">
        <w:t xml:space="preserve"> </w:t>
      </w:r>
      <w:r w:rsidR="00A67B00" w:rsidRPr="00256308">
        <w:t xml:space="preserve"> </w:t>
      </w:r>
      <w:r w:rsidR="009C01ED" w:rsidRPr="00256308">
        <w:t>К</w:t>
      </w:r>
      <w:r w:rsidR="00D26B2F" w:rsidRPr="00256308">
        <w:t xml:space="preserve">онтрольно-счетной комиссии </w:t>
      </w:r>
      <w:r w:rsidR="00B148BB" w:rsidRPr="00256308">
        <w:t xml:space="preserve">на </w:t>
      </w:r>
      <w:r w:rsidR="003B2FD6" w:rsidRPr="00256308">
        <w:t>201</w:t>
      </w:r>
      <w:r w:rsidR="00256308" w:rsidRPr="00256308">
        <w:t>8</w:t>
      </w:r>
      <w:r w:rsidR="003B2FD6" w:rsidRPr="00256308">
        <w:t xml:space="preserve"> год</w:t>
      </w:r>
      <w:r w:rsidR="00B148BB" w:rsidRPr="00256308">
        <w:t xml:space="preserve"> </w:t>
      </w:r>
      <w:r w:rsidR="003B2FD6" w:rsidRPr="00256308">
        <w:t>–</w:t>
      </w:r>
      <w:r w:rsidR="00A67B00" w:rsidRPr="00256308">
        <w:t xml:space="preserve"> </w:t>
      </w:r>
      <w:r w:rsidR="004919AB" w:rsidRPr="00256308">
        <w:t>11</w:t>
      </w:r>
      <w:r w:rsidR="00256308" w:rsidRPr="00256308">
        <w:t>33,4</w:t>
      </w:r>
      <w:r w:rsidR="00A67B00" w:rsidRPr="00256308">
        <w:t xml:space="preserve"> </w:t>
      </w:r>
      <w:r w:rsidR="00D26B2F" w:rsidRPr="00256308">
        <w:t xml:space="preserve"> тыс. рублей</w:t>
      </w:r>
      <w:r w:rsidR="009C01ED" w:rsidRPr="00256308">
        <w:t>, в том числе</w:t>
      </w:r>
      <w:r w:rsidR="003B2FD6" w:rsidRPr="00256308">
        <w:t xml:space="preserve"> </w:t>
      </w:r>
      <w:r w:rsidR="009C01ED" w:rsidRPr="00256308">
        <w:t>на исполнение переданных  району полномочий поселений по осуществлению внешнего финансового контроля за счет межбюджетных трансфертов от бюджетов поселений в 201</w:t>
      </w:r>
      <w:r w:rsidR="00256308" w:rsidRPr="00256308">
        <w:t>8</w:t>
      </w:r>
      <w:r w:rsidR="009C01ED" w:rsidRPr="00256308">
        <w:t xml:space="preserve"> году -</w:t>
      </w:r>
      <w:r w:rsidR="00435B0C" w:rsidRPr="00256308">
        <w:t xml:space="preserve"> </w:t>
      </w:r>
      <w:r w:rsidR="004919AB" w:rsidRPr="00256308">
        <w:t>504</w:t>
      </w:r>
      <w:r w:rsidR="009C01ED" w:rsidRPr="00256308">
        <w:t xml:space="preserve"> тыс. рублей</w:t>
      </w:r>
      <w:r w:rsidR="004919AB" w:rsidRPr="00256308">
        <w:t>, в 201</w:t>
      </w:r>
      <w:r w:rsidR="00256308" w:rsidRPr="00256308">
        <w:t>9</w:t>
      </w:r>
      <w:r w:rsidR="004919AB" w:rsidRPr="00256308">
        <w:t xml:space="preserve"> и 20</w:t>
      </w:r>
      <w:r w:rsidR="00256308" w:rsidRPr="00256308">
        <w:t>20</w:t>
      </w:r>
      <w:r w:rsidR="004919AB" w:rsidRPr="00256308">
        <w:t xml:space="preserve"> годах обеспечение деятельности КСК составит 62</w:t>
      </w:r>
      <w:r w:rsidR="00256308" w:rsidRPr="00256308">
        <w:t>9,4</w:t>
      </w:r>
      <w:r w:rsidR="004919AB" w:rsidRPr="00256308">
        <w:t xml:space="preserve"> тыс. рублей</w:t>
      </w:r>
      <w:r w:rsidR="009C01ED" w:rsidRPr="00256308">
        <w:t>.</w:t>
      </w:r>
    </w:p>
    <w:p w:rsidR="000F17E1" w:rsidRPr="00256308" w:rsidRDefault="000F17E1" w:rsidP="00D26B2F">
      <w:pPr>
        <w:pStyle w:val="a5"/>
        <w:ind w:firstLine="708"/>
        <w:jc w:val="both"/>
      </w:pPr>
    </w:p>
    <w:p w:rsidR="006207AB" w:rsidRPr="00256308" w:rsidRDefault="006207AB" w:rsidP="008530CF">
      <w:pPr>
        <w:pStyle w:val="a5"/>
        <w:ind w:firstLine="709"/>
        <w:jc w:val="both"/>
        <w:rPr>
          <w:b/>
          <w:bCs/>
        </w:rPr>
      </w:pPr>
    </w:p>
    <w:p w:rsidR="00E178E5" w:rsidRPr="00256308" w:rsidRDefault="00E178E5" w:rsidP="005478DA">
      <w:pPr>
        <w:pStyle w:val="a5"/>
        <w:jc w:val="center"/>
        <w:rPr>
          <w:b/>
          <w:bCs/>
        </w:rPr>
      </w:pPr>
      <w:r w:rsidRPr="00256308">
        <w:rPr>
          <w:b/>
          <w:bCs/>
        </w:rPr>
        <w:t>Подраздел</w:t>
      </w:r>
      <w:r w:rsidR="009C01ED" w:rsidRPr="00256308">
        <w:rPr>
          <w:b/>
          <w:bCs/>
        </w:rPr>
        <w:t xml:space="preserve"> </w:t>
      </w:r>
      <w:r w:rsidR="009E396F" w:rsidRPr="00256308">
        <w:rPr>
          <w:b/>
          <w:bCs/>
        </w:rPr>
        <w:t xml:space="preserve"> </w:t>
      </w:r>
      <w:r w:rsidR="009C01ED" w:rsidRPr="00256308">
        <w:rPr>
          <w:b/>
          <w:bCs/>
        </w:rPr>
        <w:t>0111</w:t>
      </w:r>
      <w:r w:rsidRPr="00256308">
        <w:rPr>
          <w:b/>
          <w:bCs/>
        </w:rPr>
        <w:t xml:space="preserve"> «Резервные фонды»</w:t>
      </w:r>
    </w:p>
    <w:p w:rsidR="00F034D9" w:rsidRPr="001C7FC0" w:rsidRDefault="00F034D9" w:rsidP="005478DA">
      <w:pPr>
        <w:pStyle w:val="a5"/>
        <w:jc w:val="center"/>
        <w:rPr>
          <w:b/>
          <w:bCs/>
          <w:highlight w:val="yellow"/>
        </w:rPr>
      </w:pPr>
    </w:p>
    <w:p w:rsidR="00E178E5" w:rsidRPr="00256308" w:rsidRDefault="00E178E5" w:rsidP="005478DA">
      <w:pPr>
        <w:pStyle w:val="a5"/>
        <w:ind w:firstLine="709"/>
        <w:jc w:val="both"/>
        <w:rPr>
          <w:bCs/>
          <w:iCs/>
        </w:rPr>
      </w:pPr>
      <w:r w:rsidRPr="00256308">
        <w:rPr>
          <w:bCs/>
          <w:iCs/>
        </w:rPr>
        <w:t xml:space="preserve">Формирование в составе  бюджета </w:t>
      </w:r>
      <w:r w:rsidR="006207AB" w:rsidRPr="00256308">
        <w:rPr>
          <w:bCs/>
          <w:iCs/>
        </w:rPr>
        <w:t xml:space="preserve">муниципального района </w:t>
      </w:r>
      <w:r w:rsidRPr="00256308">
        <w:rPr>
          <w:bCs/>
          <w:iCs/>
        </w:rPr>
        <w:t>резервных фондо</w:t>
      </w:r>
      <w:r w:rsidRPr="00256308">
        <w:rPr>
          <w:b/>
          <w:bCs/>
          <w:iCs/>
        </w:rPr>
        <w:t xml:space="preserve">в </w:t>
      </w:r>
      <w:r w:rsidRPr="00256308">
        <w:rPr>
          <w:bCs/>
          <w:iCs/>
        </w:rPr>
        <w:t>определя</w:t>
      </w:r>
      <w:r w:rsidR="00961268" w:rsidRPr="00256308">
        <w:rPr>
          <w:bCs/>
          <w:iCs/>
        </w:rPr>
        <w:t>е</w:t>
      </w:r>
      <w:r w:rsidRPr="00256308">
        <w:rPr>
          <w:bCs/>
          <w:iCs/>
        </w:rPr>
        <w:t>тся следующими нормативными правовыми актами:</w:t>
      </w:r>
    </w:p>
    <w:p w:rsidR="00E178E5" w:rsidRPr="00256308" w:rsidRDefault="00E178E5" w:rsidP="005478DA">
      <w:pPr>
        <w:pStyle w:val="a5"/>
        <w:ind w:firstLine="709"/>
        <w:jc w:val="both"/>
        <w:rPr>
          <w:bCs/>
          <w:iCs/>
        </w:rPr>
      </w:pPr>
      <w:r w:rsidRPr="00256308">
        <w:rPr>
          <w:bCs/>
          <w:iCs/>
        </w:rPr>
        <w:t>Бюджетный кодекс Российской Федерации;</w:t>
      </w:r>
    </w:p>
    <w:p w:rsidR="006207AB" w:rsidRPr="00256308" w:rsidRDefault="006207AB" w:rsidP="007462B7">
      <w:pPr>
        <w:pStyle w:val="a5"/>
        <w:ind w:firstLine="708"/>
        <w:jc w:val="both"/>
        <w:rPr>
          <w:bCs/>
          <w:szCs w:val="28"/>
        </w:rPr>
      </w:pPr>
      <w:r w:rsidRPr="00256308">
        <w:rPr>
          <w:bCs/>
          <w:szCs w:val="28"/>
        </w:rPr>
        <w:t xml:space="preserve">Федеральный закон от 21 декабря 1994 года № 68-ФЗ </w:t>
      </w:r>
      <w:r w:rsidR="007462B7" w:rsidRPr="00256308">
        <w:rPr>
          <w:bCs/>
          <w:szCs w:val="28"/>
        </w:rPr>
        <w:t xml:space="preserve">(ред. от 23.06.2016) </w:t>
      </w:r>
      <w:r w:rsidRPr="00256308">
        <w:rPr>
          <w:bCs/>
          <w:szCs w:val="28"/>
        </w:rPr>
        <w:t>«О защите населения и территорий от чрезвычайных ситуаций природного и техногенного характера»;</w:t>
      </w:r>
    </w:p>
    <w:p w:rsidR="006207AB" w:rsidRPr="00256308" w:rsidRDefault="006207AB" w:rsidP="007462B7">
      <w:pPr>
        <w:pStyle w:val="a5"/>
        <w:ind w:firstLine="708"/>
        <w:jc w:val="both"/>
        <w:rPr>
          <w:bCs/>
          <w:szCs w:val="28"/>
        </w:rPr>
      </w:pPr>
      <w:r w:rsidRPr="00256308">
        <w:rPr>
          <w:bCs/>
          <w:szCs w:val="28"/>
        </w:rPr>
        <w:t xml:space="preserve">областным законом от 8 февраля 1996 года №36-ОЗ </w:t>
      </w:r>
      <w:r w:rsidR="007462B7" w:rsidRPr="00256308">
        <w:rPr>
          <w:bCs/>
          <w:szCs w:val="28"/>
        </w:rPr>
        <w:t xml:space="preserve">(ред. от 04.05.2016) </w:t>
      </w:r>
      <w:r w:rsidRPr="00256308">
        <w:rPr>
          <w:bCs/>
          <w:szCs w:val="28"/>
        </w:rPr>
        <w:t>«О защите населения и территорий от чрезвычайных ситуаций природного и техногенного характера»;</w:t>
      </w:r>
    </w:p>
    <w:p w:rsidR="006207AB" w:rsidRPr="00256308" w:rsidRDefault="006207AB" w:rsidP="005478DA">
      <w:pPr>
        <w:pStyle w:val="a5"/>
        <w:ind w:firstLine="709"/>
        <w:jc w:val="both"/>
        <w:rPr>
          <w:szCs w:val="28"/>
        </w:rPr>
      </w:pPr>
      <w:r w:rsidRPr="00256308">
        <w:rPr>
          <w:bCs/>
          <w:iCs/>
          <w:szCs w:val="28"/>
        </w:rPr>
        <w:t xml:space="preserve">постановление Администрации </w:t>
      </w:r>
      <w:r w:rsidRPr="00256308">
        <w:rPr>
          <w:szCs w:val="28"/>
        </w:rPr>
        <w:t xml:space="preserve">муниципального района </w:t>
      </w:r>
      <w:r w:rsidRPr="00256308">
        <w:rPr>
          <w:bCs/>
          <w:iCs/>
          <w:szCs w:val="28"/>
        </w:rPr>
        <w:t xml:space="preserve">от 30 марта 2007 года № 50  «О порядке расходования средств резервного фонда Администрации Окуловского </w:t>
      </w:r>
      <w:r w:rsidRPr="00256308">
        <w:rPr>
          <w:szCs w:val="28"/>
        </w:rPr>
        <w:t>муниципального района на ликвидацию угрозы и последствий чрезвычайных ситуаций</w:t>
      </w:r>
      <w:r w:rsidRPr="00256308">
        <w:rPr>
          <w:bCs/>
          <w:iCs/>
          <w:szCs w:val="28"/>
        </w:rPr>
        <w:t xml:space="preserve">»;  </w:t>
      </w:r>
    </w:p>
    <w:p w:rsidR="00E178E5" w:rsidRPr="00256308" w:rsidRDefault="00E178E5" w:rsidP="00291E32">
      <w:pPr>
        <w:pStyle w:val="a5"/>
        <w:ind w:firstLine="709"/>
        <w:jc w:val="both"/>
      </w:pPr>
      <w:r w:rsidRPr="00256308">
        <w:tab/>
      </w:r>
      <w:r w:rsidR="00CB10EA" w:rsidRPr="00256308">
        <w:t>Р</w:t>
      </w:r>
      <w:r w:rsidRPr="00256308">
        <w:t xml:space="preserve">езервный фонд Администрации </w:t>
      </w:r>
      <w:r w:rsidR="006207AB" w:rsidRPr="00256308">
        <w:t>муниципального района</w:t>
      </w:r>
      <w:r w:rsidRPr="00256308">
        <w:t xml:space="preserve"> </w:t>
      </w:r>
      <w:r w:rsidR="00CB10EA" w:rsidRPr="00256308">
        <w:t xml:space="preserve">сформирован </w:t>
      </w:r>
      <w:r w:rsidR="00815334" w:rsidRPr="00256308">
        <w:t xml:space="preserve"> </w:t>
      </w:r>
      <w:r w:rsidR="00CB10EA" w:rsidRPr="00256308">
        <w:t xml:space="preserve">в сумме </w:t>
      </w:r>
      <w:r w:rsidR="00256308" w:rsidRPr="00256308">
        <w:t>3</w:t>
      </w:r>
      <w:r w:rsidR="004919AB" w:rsidRPr="00256308">
        <w:t>00 тыс</w:t>
      </w:r>
      <w:r w:rsidR="009C01ED" w:rsidRPr="00256308">
        <w:t>.</w:t>
      </w:r>
      <w:r w:rsidR="00815334" w:rsidRPr="00256308">
        <w:t xml:space="preserve"> рублей</w:t>
      </w:r>
      <w:r w:rsidR="00256308" w:rsidRPr="00256308">
        <w:t xml:space="preserve"> ежегодно</w:t>
      </w:r>
      <w:r w:rsidR="004F60D4" w:rsidRPr="00256308">
        <w:t>.</w:t>
      </w:r>
      <w:r w:rsidR="00482F03" w:rsidRPr="00256308">
        <w:t xml:space="preserve"> </w:t>
      </w:r>
    </w:p>
    <w:p w:rsidR="006207AB" w:rsidRPr="001C7FC0" w:rsidRDefault="006207AB" w:rsidP="005478DA">
      <w:pPr>
        <w:pStyle w:val="a5"/>
        <w:jc w:val="both"/>
        <w:rPr>
          <w:highlight w:val="yellow"/>
        </w:rPr>
      </w:pPr>
    </w:p>
    <w:p w:rsidR="00E178E5" w:rsidRPr="00256308" w:rsidRDefault="00E178E5" w:rsidP="005478DA">
      <w:pPr>
        <w:pStyle w:val="a5"/>
        <w:jc w:val="center"/>
        <w:rPr>
          <w:b/>
          <w:bCs/>
        </w:rPr>
      </w:pPr>
      <w:r w:rsidRPr="00256308">
        <w:rPr>
          <w:b/>
          <w:bCs/>
        </w:rPr>
        <w:t>Подраздел</w:t>
      </w:r>
      <w:r w:rsidR="007B455C" w:rsidRPr="00256308">
        <w:rPr>
          <w:b/>
          <w:bCs/>
        </w:rPr>
        <w:t xml:space="preserve"> 0113</w:t>
      </w:r>
      <w:r w:rsidR="009E396F" w:rsidRPr="00256308">
        <w:rPr>
          <w:b/>
          <w:bCs/>
        </w:rPr>
        <w:t xml:space="preserve"> </w:t>
      </w:r>
      <w:r w:rsidRPr="00256308">
        <w:rPr>
          <w:b/>
          <w:bCs/>
        </w:rPr>
        <w:t xml:space="preserve"> «Другие общегосударственные вопросы»</w:t>
      </w:r>
    </w:p>
    <w:p w:rsidR="00F034D9" w:rsidRPr="001C7FC0" w:rsidRDefault="00F034D9" w:rsidP="005478DA">
      <w:pPr>
        <w:pStyle w:val="a5"/>
        <w:jc w:val="center"/>
        <w:rPr>
          <w:b/>
          <w:bCs/>
          <w:highlight w:val="yellow"/>
        </w:rPr>
      </w:pPr>
    </w:p>
    <w:p w:rsidR="005D5598" w:rsidRPr="001E688B" w:rsidRDefault="00E178E5" w:rsidP="005D5598">
      <w:pPr>
        <w:pStyle w:val="a5"/>
        <w:jc w:val="both"/>
        <w:rPr>
          <w:szCs w:val="28"/>
        </w:rPr>
      </w:pPr>
      <w:r w:rsidRPr="001E688B">
        <w:t xml:space="preserve">          </w:t>
      </w:r>
      <w:r w:rsidR="008613AC" w:rsidRPr="001E688B">
        <w:t>По</w:t>
      </w:r>
      <w:r w:rsidRPr="001E688B">
        <w:t xml:space="preserve"> данном</w:t>
      </w:r>
      <w:r w:rsidR="008613AC" w:rsidRPr="001E688B">
        <w:t>у</w:t>
      </w:r>
      <w:r w:rsidRPr="001E688B">
        <w:t xml:space="preserve"> подразделе</w:t>
      </w:r>
      <w:r w:rsidR="007B455C" w:rsidRPr="001E688B">
        <w:t xml:space="preserve"> </w:t>
      </w:r>
      <w:r w:rsidRPr="001E688B">
        <w:t xml:space="preserve"> предусмотрены расходы</w:t>
      </w:r>
      <w:r w:rsidR="00482F03" w:rsidRPr="001E688B">
        <w:t xml:space="preserve"> </w:t>
      </w:r>
      <w:r w:rsidR="008613AC" w:rsidRPr="001E688B">
        <w:t xml:space="preserve">в сумме </w:t>
      </w:r>
      <w:r w:rsidR="001E688B" w:rsidRPr="001E688B">
        <w:t>12</w:t>
      </w:r>
      <w:r w:rsidR="005D5598" w:rsidRPr="001E688B">
        <w:t xml:space="preserve"> млн. </w:t>
      </w:r>
      <w:r w:rsidR="001E688B" w:rsidRPr="001E688B">
        <w:t>817,2</w:t>
      </w:r>
      <w:r w:rsidR="005D5598" w:rsidRPr="001E688B">
        <w:t xml:space="preserve"> тыс. рублей в 201</w:t>
      </w:r>
      <w:r w:rsidR="001E688B" w:rsidRPr="001E688B">
        <w:t>8</w:t>
      </w:r>
      <w:r w:rsidR="005D5598" w:rsidRPr="001E688B">
        <w:t xml:space="preserve"> году, </w:t>
      </w:r>
      <w:r w:rsidR="001E688B" w:rsidRPr="001E688B">
        <w:t>11</w:t>
      </w:r>
      <w:r w:rsidR="005D5598" w:rsidRPr="001E688B">
        <w:t xml:space="preserve"> млн. 7</w:t>
      </w:r>
      <w:r w:rsidR="001E688B" w:rsidRPr="001E688B">
        <w:t>99,8</w:t>
      </w:r>
      <w:r w:rsidR="005D5598" w:rsidRPr="001E688B">
        <w:t xml:space="preserve"> тыс. рублей в  </w:t>
      </w:r>
      <w:r w:rsidR="005D5598" w:rsidRPr="001E688B">
        <w:rPr>
          <w:szCs w:val="28"/>
        </w:rPr>
        <w:t>201</w:t>
      </w:r>
      <w:r w:rsidR="001E688B" w:rsidRPr="001E688B">
        <w:rPr>
          <w:szCs w:val="28"/>
        </w:rPr>
        <w:t>9</w:t>
      </w:r>
      <w:r w:rsidR="005D5598" w:rsidRPr="001E688B">
        <w:rPr>
          <w:szCs w:val="28"/>
        </w:rPr>
        <w:t xml:space="preserve"> году  и в 20</w:t>
      </w:r>
      <w:r w:rsidR="001E688B" w:rsidRPr="001E688B">
        <w:rPr>
          <w:szCs w:val="28"/>
        </w:rPr>
        <w:t>20</w:t>
      </w:r>
      <w:r w:rsidR="005D5598" w:rsidRPr="001E688B">
        <w:rPr>
          <w:szCs w:val="28"/>
        </w:rPr>
        <w:t xml:space="preserve"> году – </w:t>
      </w:r>
      <w:r w:rsidR="001E688B" w:rsidRPr="001E688B">
        <w:rPr>
          <w:szCs w:val="28"/>
        </w:rPr>
        <w:t>11</w:t>
      </w:r>
      <w:r w:rsidR="005D5598" w:rsidRPr="001E688B">
        <w:rPr>
          <w:szCs w:val="28"/>
        </w:rPr>
        <w:t xml:space="preserve"> млн. </w:t>
      </w:r>
      <w:r w:rsidR="001E688B" w:rsidRPr="001E688B">
        <w:rPr>
          <w:szCs w:val="28"/>
        </w:rPr>
        <w:t>036,3</w:t>
      </w:r>
      <w:r w:rsidR="005D5598" w:rsidRPr="001E688B">
        <w:rPr>
          <w:szCs w:val="28"/>
        </w:rPr>
        <w:t xml:space="preserve"> тыс. рублей;</w:t>
      </w:r>
    </w:p>
    <w:p w:rsidR="004831B2" w:rsidRPr="001E688B" w:rsidRDefault="00043D49" w:rsidP="00E910F8">
      <w:pPr>
        <w:pStyle w:val="a5"/>
        <w:jc w:val="both"/>
      </w:pPr>
      <w:r w:rsidRPr="001E688B">
        <w:t xml:space="preserve">Ассигнования направлены </w:t>
      </w:r>
      <w:r w:rsidR="00482F03" w:rsidRPr="001E688B">
        <w:t xml:space="preserve">на реализацию </w:t>
      </w:r>
      <w:r w:rsidR="008613AC" w:rsidRPr="001E688B">
        <w:t>следующих мероприятий</w:t>
      </w:r>
      <w:r w:rsidR="00E178E5" w:rsidRPr="001E688B">
        <w:t>:</w:t>
      </w:r>
      <w:r w:rsidR="004831B2" w:rsidRPr="001E688B">
        <w:t xml:space="preserve"> </w:t>
      </w:r>
    </w:p>
    <w:p w:rsidR="00043D49" w:rsidRPr="001E688B" w:rsidRDefault="00043D49" w:rsidP="00E910F8">
      <w:pPr>
        <w:pStyle w:val="a5"/>
        <w:jc w:val="both"/>
      </w:pPr>
      <w:r w:rsidRPr="001E688B">
        <w:t xml:space="preserve">- подпрограмма «Финансовая поддержка муниципальных образований Окуловского муниципального района на 2014-2020 годы» муниципальной программы «Управление муниципальными финансами в Окуловском муниципальном районе на 2014-2020 годы» - </w:t>
      </w:r>
      <w:r w:rsidR="001E688B" w:rsidRPr="001E688B">
        <w:t>452,0</w:t>
      </w:r>
      <w:r w:rsidRPr="001E688B">
        <w:t xml:space="preserve"> тыс. рублей ежегодно;</w:t>
      </w:r>
    </w:p>
    <w:p w:rsidR="00043D49" w:rsidRPr="001E688B" w:rsidRDefault="006B5911" w:rsidP="00043D49">
      <w:pPr>
        <w:pStyle w:val="a5"/>
        <w:jc w:val="both"/>
      </w:pPr>
      <w:r w:rsidRPr="001E688B">
        <w:t xml:space="preserve">- муниципальной программы </w:t>
      </w:r>
      <w:r w:rsidR="009A6B4C" w:rsidRPr="001E688B">
        <w:rPr>
          <w:szCs w:val="28"/>
        </w:rPr>
        <w:t>«</w:t>
      </w:r>
      <w:r w:rsidRPr="001E688B">
        <w:t xml:space="preserve">Развитие информационного общества и формирование электронного правительства в Окуловском муниципальном районе на </w:t>
      </w:r>
      <w:r w:rsidR="007B455C" w:rsidRPr="001E688B">
        <w:t>2015-2020</w:t>
      </w:r>
      <w:r w:rsidRPr="001E688B">
        <w:t xml:space="preserve"> годы</w:t>
      </w:r>
      <w:r w:rsidR="009A6B4C" w:rsidRPr="001E688B">
        <w:rPr>
          <w:szCs w:val="28"/>
        </w:rPr>
        <w:t>»</w:t>
      </w:r>
      <w:r w:rsidRPr="001E688B">
        <w:t xml:space="preserve"> – </w:t>
      </w:r>
      <w:r w:rsidR="00043D49" w:rsidRPr="001E688B">
        <w:t>2</w:t>
      </w:r>
      <w:r w:rsidR="001E688B" w:rsidRPr="001E688B">
        <w:t>20</w:t>
      </w:r>
      <w:r w:rsidRPr="001E688B">
        <w:t xml:space="preserve"> тыс. рублей</w:t>
      </w:r>
      <w:r w:rsidR="001E688B" w:rsidRPr="001E688B">
        <w:t xml:space="preserve"> в 2018 году и далее по 100,0 тыс. рублей</w:t>
      </w:r>
      <w:r w:rsidR="00043D49" w:rsidRPr="001E688B">
        <w:t xml:space="preserve"> ежегодно;</w:t>
      </w:r>
    </w:p>
    <w:p w:rsidR="00043D49" w:rsidRPr="00544568" w:rsidRDefault="008613AC" w:rsidP="00043D49">
      <w:pPr>
        <w:pStyle w:val="a5"/>
        <w:jc w:val="both"/>
      </w:pPr>
      <w:r w:rsidRPr="00544568">
        <w:t xml:space="preserve"> - муниципальной программы "Развитие системы управления муниципальным имуществом в Окуловском муниципальном районе на 2015-2020 годы" </w:t>
      </w:r>
      <w:r w:rsidR="00544568" w:rsidRPr="00544568">
        <w:t xml:space="preserve">– 2 млн. </w:t>
      </w:r>
      <w:r w:rsidRPr="00544568">
        <w:t>2</w:t>
      </w:r>
      <w:r w:rsidR="00544568" w:rsidRPr="00544568">
        <w:t>51,2</w:t>
      </w:r>
      <w:r w:rsidRPr="00544568">
        <w:t xml:space="preserve"> тыс. рублей</w:t>
      </w:r>
      <w:r w:rsidR="00043D49" w:rsidRPr="00544568">
        <w:t xml:space="preserve"> </w:t>
      </w:r>
      <w:r w:rsidR="00544568" w:rsidRPr="00544568">
        <w:t>в 2018 году, в 2019-2020г.г.- 2млн. 101,2 тыс.рублей</w:t>
      </w:r>
      <w:r w:rsidR="00544568">
        <w:t xml:space="preserve"> </w:t>
      </w:r>
      <w:r w:rsidR="00043D49" w:rsidRPr="00544568">
        <w:t>ежегодно;</w:t>
      </w:r>
    </w:p>
    <w:p w:rsidR="00043D49" w:rsidRPr="00544568" w:rsidRDefault="008613AC" w:rsidP="00043D49">
      <w:pPr>
        <w:pStyle w:val="a5"/>
        <w:jc w:val="both"/>
      </w:pPr>
      <w:r w:rsidRPr="00544568">
        <w:t xml:space="preserve"> -</w:t>
      </w:r>
      <w:r w:rsidR="00043D49" w:rsidRPr="00544568">
        <w:t xml:space="preserve"> муниципальной программы</w:t>
      </w:r>
      <w:r w:rsidRPr="00544568">
        <w:t xml:space="preserve"> "Градостроительная политика на территории Окуловского муниципального района на 2016-2020 годы" – </w:t>
      </w:r>
      <w:r w:rsidR="00544568" w:rsidRPr="00544568">
        <w:t>131,8</w:t>
      </w:r>
      <w:r w:rsidRPr="00544568">
        <w:t xml:space="preserve"> тыс. рублей</w:t>
      </w:r>
      <w:r w:rsidR="00043D49" w:rsidRPr="00544568">
        <w:t xml:space="preserve"> ежегодно;</w:t>
      </w:r>
    </w:p>
    <w:p w:rsidR="005420D4" w:rsidRDefault="005420D4" w:rsidP="005420D4">
      <w:pPr>
        <w:pStyle w:val="a5"/>
        <w:jc w:val="both"/>
      </w:pPr>
      <w:r w:rsidRPr="00544568">
        <w:t>-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– 6 тыс. рублей ежегодно;</w:t>
      </w:r>
    </w:p>
    <w:p w:rsidR="00544568" w:rsidRPr="00544568" w:rsidRDefault="00544568" w:rsidP="005420D4">
      <w:pPr>
        <w:pStyle w:val="a5"/>
        <w:jc w:val="both"/>
      </w:pPr>
      <w:r>
        <w:t>- о</w:t>
      </w:r>
      <w:r w:rsidRPr="00544568">
        <w:t>существление переданных полномочий Российской Федерации на государственную регистрацию актов гражданского состояния</w:t>
      </w:r>
      <w:r>
        <w:t xml:space="preserve"> </w:t>
      </w:r>
      <w:r w:rsidRPr="00544568">
        <w:t>в 2018 году</w:t>
      </w:r>
      <w:r>
        <w:t>- 1 млн. 856</w:t>
      </w:r>
      <w:r w:rsidRPr="00544568">
        <w:t>,6 тыс. рублей</w:t>
      </w:r>
      <w:r>
        <w:t>, в 2019 году -</w:t>
      </w:r>
      <w:r w:rsidR="00944DA3">
        <w:t xml:space="preserve"> </w:t>
      </w:r>
      <w:r>
        <w:t>1 млн. 909,1 тыс. рублей, в 2020 году – 1 млн. 145,6</w:t>
      </w:r>
      <w:r w:rsidRPr="00544568">
        <w:t xml:space="preserve"> </w:t>
      </w:r>
      <w:r>
        <w:t>тыс. рублей;</w:t>
      </w:r>
    </w:p>
    <w:p w:rsidR="00544568" w:rsidRPr="00544568" w:rsidRDefault="005420D4" w:rsidP="00544568">
      <w:pPr>
        <w:pStyle w:val="a5"/>
        <w:jc w:val="both"/>
      </w:pPr>
      <w:r w:rsidRPr="00544568">
        <w:lastRenderedPageBreak/>
        <w:t xml:space="preserve">- реализация государственных (муниципальных) функций, связанных с общегосударственным управлением и местным самоуправлением – </w:t>
      </w:r>
      <w:r w:rsidR="00544568" w:rsidRPr="00544568">
        <w:t>7</w:t>
      </w:r>
      <w:r w:rsidRPr="00544568">
        <w:t xml:space="preserve"> млн. 8</w:t>
      </w:r>
      <w:r w:rsidR="00544568" w:rsidRPr="00544568">
        <w:t>99,6</w:t>
      </w:r>
      <w:r w:rsidRPr="00544568">
        <w:t xml:space="preserve"> тыс. рублей </w:t>
      </w:r>
      <w:r w:rsidR="00544568" w:rsidRPr="00544568">
        <w:t>в 2018 году, в 2019</w:t>
      </w:r>
      <w:r w:rsidR="00944DA3">
        <w:t xml:space="preserve"> </w:t>
      </w:r>
      <w:r w:rsidR="00544568" w:rsidRPr="00544568">
        <w:t>-</w:t>
      </w:r>
      <w:r w:rsidR="00944DA3">
        <w:t xml:space="preserve"> </w:t>
      </w:r>
      <w:r w:rsidR="00544568" w:rsidRPr="00544568">
        <w:t>2020г.г.</w:t>
      </w:r>
      <w:r w:rsidR="00944DA3">
        <w:t xml:space="preserve"> </w:t>
      </w:r>
      <w:r w:rsidR="00544568" w:rsidRPr="00544568">
        <w:t>- 7млн. 099,7 тыс.</w:t>
      </w:r>
      <w:r w:rsidR="00C50425">
        <w:t xml:space="preserve"> </w:t>
      </w:r>
      <w:r w:rsidR="00544568" w:rsidRPr="00544568">
        <w:t>рублей ежегодно;</w:t>
      </w:r>
    </w:p>
    <w:p w:rsidR="00944DA3" w:rsidRPr="00544568" w:rsidRDefault="00CB758E" w:rsidP="00944DA3">
      <w:pPr>
        <w:pStyle w:val="a5"/>
        <w:jc w:val="both"/>
      </w:pPr>
      <w:r w:rsidRPr="00944DA3">
        <w:t xml:space="preserve">- </w:t>
      </w:r>
      <w:r w:rsidR="00000F8F" w:rsidRPr="00944DA3">
        <w:rPr>
          <w:bCs/>
          <w:szCs w:val="28"/>
        </w:rPr>
        <w:t>обеспечение деятельности муници</w:t>
      </w:r>
      <w:r w:rsidR="00F65C1C" w:rsidRPr="00944DA3">
        <w:rPr>
          <w:bCs/>
          <w:szCs w:val="28"/>
        </w:rPr>
        <w:t xml:space="preserve">пального </w:t>
      </w:r>
      <w:r w:rsidR="00E910F8" w:rsidRPr="00944DA3">
        <w:rPr>
          <w:bCs/>
          <w:szCs w:val="28"/>
        </w:rPr>
        <w:t>казенного</w:t>
      </w:r>
      <w:r w:rsidR="00F65C1C" w:rsidRPr="00944DA3">
        <w:rPr>
          <w:bCs/>
          <w:szCs w:val="28"/>
        </w:rPr>
        <w:t xml:space="preserve"> учреждения  «Единая система дежурно-диспетчерского и служебного обеспечения Окуловского муниципального района»</w:t>
      </w:r>
      <w:r w:rsidR="00000F8F" w:rsidRPr="00944DA3">
        <w:rPr>
          <w:bCs/>
          <w:szCs w:val="28"/>
        </w:rPr>
        <w:t xml:space="preserve"> </w:t>
      </w:r>
      <w:r w:rsidR="00F65C1C" w:rsidRPr="00944DA3">
        <w:t xml:space="preserve">– </w:t>
      </w:r>
      <w:r w:rsidR="00944DA3" w:rsidRPr="00944DA3">
        <w:t>6 млн. 447,6 тыс. рублей в 2018 году, в 2019-2020</w:t>
      </w:r>
      <w:r w:rsidR="00944DA3">
        <w:t xml:space="preserve"> </w:t>
      </w:r>
      <w:r w:rsidR="00944DA3" w:rsidRPr="00944DA3">
        <w:t>г.г. – 5 млн. 847,6 тыс. рублей ежегодно;</w:t>
      </w:r>
    </w:p>
    <w:p w:rsidR="005420D4" w:rsidRPr="001C7FC0" w:rsidRDefault="00CB758E" w:rsidP="005420D4">
      <w:pPr>
        <w:pStyle w:val="a5"/>
        <w:jc w:val="both"/>
        <w:rPr>
          <w:highlight w:val="yellow"/>
        </w:rPr>
      </w:pPr>
      <w:r w:rsidRPr="001C7FC0">
        <w:rPr>
          <w:highlight w:val="yellow"/>
        </w:rPr>
        <w:t xml:space="preserve"> </w:t>
      </w:r>
    </w:p>
    <w:p w:rsidR="00816886" w:rsidRPr="00AF6680" w:rsidRDefault="00816886" w:rsidP="005478DA">
      <w:pPr>
        <w:pStyle w:val="a5"/>
        <w:jc w:val="center"/>
        <w:rPr>
          <w:bCs/>
        </w:rPr>
      </w:pPr>
      <w:r w:rsidRPr="00AF6680">
        <w:rPr>
          <w:b/>
        </w:rPr>
        <w:t>Раздел  02</w:t>
      </w:r>
      <w:r w:rsidR="009E396F" w:rsidRPr="00AF6680">
        <w:rPr>
          <w:b/>
        </w:rPr>
        <w:t xml:space="preserve"> </w:t>
      </w:r>
      <w:r w:rsidRPr="00AF6680">
        <w:rPr>
          <w:b/>
        </w:rPr>
        <w:t xml:space="preserve"> «Национальная оборона</w:t>
      </w:r>
      <w:r w:rsidRPr="00AF6680">
        <w:rPr>
          <w:bCs/>
        </w:rPr>
        <w:t>»</w:t>
      </w:r>
    </w:p>
    <w:p w:rsidR="00CB6202" w:rsidRPr="001C7FC0" w:rsidRDefault="00CB6202" w:rsidP="00CB6202">
      <w:pPr>
        <w:pStyle w:val="a5"/>
        <w:rPr>
          <w:bCs/>
          <w:highlight w:val="yellow"/>
        </w:rPr>
      </w:pPr>
    </w:p>
    <w:p w:rsidR="00A37157" w:rsidRPr="00E95EB6" w:rsidRDefault="00A37157" w:rsidP="00A37157">
      <w:pPr>
        <w:pStyle w:val="a5"/>
        <w:jc w:val="both"/>
        <w:rPr>
          <w:bCs/>
          <w:szCs w:val="28"/>
        </w:rPr>
      </w:pPr>
      <w:r w:rsidRPr="00E95EB6">
        <w:rPr>
          <w:bCs/>
          <w:szCs w:val="28"/>
        </w:rPr>
        <w:t xml:space="preserve">         Расходные обязательства района в сфере национальной обороны определяются:</w:t>
      </w:r>
    </w:p>
    <w:p w:rsidR="00A37157" w:rsidRPr="00E95EB6" w:rsidRDefault="00A37157" w:rsidP="00666AEA">
      <w:pPr>
        <w:pStyle w:val="a5"/>
        <w:ind w:firstLine="708"/>
        <w:jc w:val="both"/>
        <w:rPr>
          <w:bCs/>
        </w:rPr>
      </w:pPr>
      <w:r w:rsidRPr="00E95EB6">
        <w:rPr>
          <w:bCs/>
        </w:rPr>
        <w:t>Федеральным законом от 28 марта 1998 года № 53-ФЗ</w:t>
      </w:r>
      <w:r w:rsidR="00666AEA" w:rsidRPr="00E95EB6">
        <w:rPr>
          <w:bCs/>
        </w:rPr>
        <w:t xml:space="preserve"> (ред. от </w:t>
      </w:r>
      <w:r w:rsidR="00E95EB6" w:rsidRPr="00E95EB6">
        <w:rPr>
          <w:bCs/>
        </w:rPr>
        <w:t>26.07.2017</w:t>
      </w:r>
      <w:r w:rsidR="00666AEA" w:rsidRPr="00E95EB6">
        <w:rPr>
          <w:bCs/>
        </w:rPr>
        <w:t>)</w:t>
      </w:r>
      <w:r w:rsidRPr="00E95EB6">
        <w:rPr>
          <w:bCs/>
        </w:rPr>
        <w:t xml:space="preserve"> «О воинской обязанности и военной службе»;</w:t>
      </w:r>
    </w:p>
    <w:p w:rsidR="00A37157" w:rsidRPr="00E95EB6" w:rsidRDefault="00A37157" w:rsidP="00666AEA">
      <w:pPr>
        <w:pStyle w:val="a5"/>
        <w:ind w:firstLine="708"/>
        <w:jc w:val="both"/>
        <w:rPr>
          <w:bCs/>
        </w:rPr>
      </w:pPr>
      <w:r w:rsidRPr="00E95EB6">
        <w:rPr>
          <w:bCs/>
        </w:rPr>
        <w:t xml:space="preserve">Постановлением Правительства Российской Федерации от 29 апреля 2006 года № 258 </w:t>
      </w:r>
      <w:r w:rsidR="00666AEA" w:rsidRPr="00E95EB6">
        <w:rPr>
          <w:bCs/>
        </w:rPr>
        <w:t xml:space="preserve">(ред. от 27.11.2014) </w:t>
      </w:r>
      <w:r w:rsidRPr="00E95EB6">
        <w:rPr>
          <w:bCs/>
        </w:rPr>
        <w:t>«О субвенциях на осуществление полномочий по первичному воинскому учету на территориях, где отсутствуют военные комиссариаты»;</w:t>
      </w:r>
    </w:p>
    <w:p w:rsidR="00A37157" w:rsidRPr="00E95EB6" w:rsidRDefault="00A37157" w:rsidP="00A37157">
      <w:pPr>
        <w:pStyle w:val="a5"/>
        <w:ind w:firstLine="708"/>
        <w:jc w:val="both"/>
        <w:rPr>
          <w:spacing w:val="-4"/>
        </w:rPr>
      </w:pPr>
      <w:r w:rsidRPr="00E95EB6">
        <w:rPr>
          <w:bCs/>
        </w:rPr>
        <w:t>областным законом от 3 марта 2008 года № 255-ОЗ «Об утверждении методики распределения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комиссариаты».</w:t>
      </w:r>
      <w:r w:rsidRPr="00E95EB6">
        <w:tab/>
        <w:t xml:space="preserve"> </w:t>
      </w:r>
    </w:p>
    <w:p w:rsidR="004E1669" w:rsidRPr="00AF6680" w:rsidRDefault="00816886" w:rsidP="00291E32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F6680">
        <w:rPr>
          <w:sz w:val="28"/>
          <w:szCs w:val="28"/>
        </w:rPr>
        <w:t xml:space="preserve">Бюджетные ассигнования  консолидированного бюджета </w:t>
      </w:r>
      <w:r w:rsidR="00BF181F" w:rsidRPr="00AF6680">
        <w:rPr>
          <w:sz w:val="28"/>
          <w:szCs w:val="28"/>
        </w:rPr>
        <w:t xml:space="preserve">муниципального района </w:t>
      </w:r>
      <w:r w:rsidRPr="00AF6680">
        <w:rPr>
          <w:sz w:val="28"/>
          <w:szCs w:val="28"/>
        </w:rPr>
        <w:t xml:space="preserve">по разделу </w:t>
      </w:r>
      <w:r w:rsidRPr="00AF6680">
        <w:rPr>
          <w:bCs/>
          <w:sz w:val="28"/>
          <w:szCs w:val="28"/>
        </w:rPr>
        <w:t>«Национальная оборона»</w:t>
      </w:r>
      <w:r w:rsidRPr="00AF6680">
        <w:rPr>
          <w:sz w:val="28"/>
          <w:szCs w:val="28"/>
        </w:rPr>
        <w:t xml:space="preserve"> характеризуются следующими данными:</w:t>
      </w:r>
      <w:r w:rsidR="00155213" w:rsidRPr="00AF6680">
        <w:rPr>
          <w:sz w:val="28"/>
          <w:szCs w:val="28"/>
        </w:rPr>
        <w:t xml:space="preserve"> </w:t>
      </w:r>
    </w:p>
    <w:p w:rsidR="008C7353" w:rsidRPr="00AF6680" w:rsidRDefault="008C7353" w:rsidP="004E1669">
      <w:pPr>
        <w:pStyle w:val="a7"/>
        <w:spacing w:after="0"/>
        <w:ind w:firstLine="720"/>
        <w:jc w:val="right"/>
        <w:rPr>
          <w:sz w:val="28"/>
          <w:szCs w:val="28"/>
        </w:rPr>
      </w:pPr>
    </w:p>
    <w:p w:rsidR="000C2D88" w:rsidRPr="00AF6680" w:rsidRDefault="000C2D88" w:rsidP="000C2D88">
      <w:pPr>
        <w:pStyle w:val="a7"/>
        <w:spacing w:after="0"/>
        <w:ind w:firstLine="720"/>
        <w:jc w:val="center"/>
        <w:rPr>
          <w:sz w:val="28"/>
          <w:szCs w:val="28"/>
        </w:rPr>
      </w:pPr>
      <w:r w:rsidRPr="00AF6680">
        <w:rPr>
          <w:sz w:val="28"/>
          <w:szCs w:val="28"/>
        </w:rPr>
        <w:t xml:space="preserve">                                                                                                тыс.рублей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4"/>
        <w:gridCol w:w="1254"/>
        <w:gridCol w:w="1134"/>
        <w:gridCol w:w="1154"/>
      </w:tblGrid>
      <w:tr w:rsidR="00AF6680" w:rsidRPr="00F01A1D" w:rsidTr="00A0037E">
        <w:trPr>
          <w:cantSplit/>
          <w:trHeight w:val="572"/>
          <w:tblHeader/>
        </w:trPr>
        <w:tc>
          <w:tcPr>
            <w:tcW w:w="5834" w:type="dxa"/>
            <w:shd w:val="clear" w:color="auto" w:fill="auto"/>
          </w:tcPr>
          <w:p w:rsidR="00AF6680" w:rsidRPr="00F01A1D" w:rsidRDefault="00AF6680" w:rsidP="00641552">
            <w:pPr>
              <w:jc w:val="both"/>
              <w:rPr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AF6680" w:rsidRPr="00F01A1D" w:rsidRDefault="00AF6680" w:rsidP="004F043A">
            <w:pPr>
              <w:rPr>
                <w:szCs w:val="24"/>
              </w:rPr>
            </w:pPr>
          </w:p>
          <w:p w:rsidR="00AF6680" w:rsidRPr="00F01A1D" w:rsidRDefault="00AF6680" w:rsidP="004F043A">
            <w:pPr>
              <w:rPr>
                <w:szCs w:val="24"/>
              </w:rPr>
            </w:pPr>
            <w:r w:rsidRPr="00F01A1D">
              <w:rPr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F6680" w:rsidRPr="00F01A1D" w:rsidRDefault="00AF6680" w:rsidP="004F043A">
            <w:pPr>
              <w:jc w:val="center"/>
              <w:rPr>
                <w:szCs w:val="24"/>
              </w:rPr>
            </w:pPr>
            <w:r w:rsidRPr="00F01A1D">
              <w:rPr>
                <w:szCs w:val="24"/>
              </w:rPr>
              <w:t>2019 год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F6680" w:rsidRPr="00F01A1D" w:rsidRDefault="00AF6680" w:rsidP="00AF6680">
            <w:pPr>
              <w:jc w:val="center"/>
              <w:rPr>
                <w:szCs w:val="24"/>
              </w:rPr>
            </w:pPr>
            <w:r w:rsidRPr="00F01A1D">
              <w:rPr>
                <w:szCs w:val="24"/>
              </w:rPr>
              <w:t>2020 год</w:t>
            </w:r>
          </w:p>
        </w:tc>
      </w:tr>
      <w:tr w:rsidR="00D90A08" w:rsidRPr="00F01A1D" w:rsidTr="00A0037E">
        <w:trPr>
          <w:trHeight w:val="285"/>
        </w:trPr>
        <w:tc>
          <w:tcPr>
            <w:tcW w:w="5834" w:type="dxa"/>
            <w:shd w:val="clear" w:color="auto" w:fill="auto"/>
          </w:tcPr>
          <w:p w:rsidR="00D90A08" w:rsidRPr="00F01A1D" w:rsidRDefault="00D90A08" w:rsidP="00641552">
            <w:pPr>
              <w:jc w:val="both"/>
              <w:rPr>
                <w:szCs w:val="24"/>
              </w:rPr>
            </w:pPr>
            <w:r w:rsidRPr="00F01A1D">
              <w:rPr>
                <w:szCs w:val="24"/>
              </w:rPr>
              <w:t>Общий объем</w:t>
            </w:r>
          </w:p>
        </w:tc>
        <w:tc>
          <w:tcPr>
            <w:tcW w:w="1254" w:type="dxa"/>
            <w:shd w:val="clear" w:color="auto" w:fill="auto"/>
          </w:tcPr>
          <w:p w:rsidR="00D90A08" w:rsidRPr="00F01A1D" w:rsidRDefault="00AF6680" w:rsidP="00A0037E">
            <w:pPr>
              <w:jc w:val="center"/>
              <w:rPr>
                <w:snapToGrid w:val="0"/>
                <w:color w:val="000000"/>
                <w:szCs w:val="24"/>
              </w:rPr>
            </w:pPr>
            <w:r w:rsidRPr="00F01A1D">
              <w:rPr>
                <w:snapToGrid w:val="0"/>
                <w:color w:val="000000"/>
                <w:szCs w:val="24"/>
              </w:rPr>
              <w:t>695,5</w:t>
            </w:r>
          </w:p>
        </w:tc>
        <w:tc>
          <w:tcPr>
            <w:tcW w:w="1134" w:type="dxa"/>
            <w:shd w:val="clear" w:color="auto" w:fill="auto"/>
          </w:tcPr>
          <w:p w:rsidR="00D90A08" w:rsidRPr="00F01A1D" w:rsidRDefault="00AF6680">
            <w:r w:rsidRPr="00F01A1D">
              <w:t>703,0</w:t>
            </w:r>
          </w:p>
        </w:tc>
        <w:tc>
          <w:tcPr>
            <w:tcW w:w="1154" w:type="dxa"/>
            <w:shd w:val="clear" w:color="auto" w:fill="auto"/>
          </w:tcPr>
          <w:p w:rsidR="00D90A08" w:rsidRPr="00F01A1D" w:rsidRDefault="00AF6680">
            <w:r w:rsidRPr="00F01A1D">
              <w:t>728,7</w:t>
            </w:r>
          </w:p>
        </w:tc>
      </w:tr>
      <w:tr w:rsidR="00A0037E" w:rsidRPr="00F01A1D" w:rsidTr="00A0037E">
        <w:trPr>
          <w:trHeight w:val="285"/>
        </w:trPr>
        <w:tc>
          <w:tcPr>
            <w:tcW w:w="5834" w:type="dxa"/>
            <w:shd w:val="clear" w:color="auto" w:fill="auto"/>
          </w:tcPr>
          <w:p w:rsidR="00A0037E" w:rsidRPr="00F01A1D" w:rsidRDefault="00A0037E" w:rsidP="00641552">
            <w:pPr>
              <w:jc w:val="both"/>
              <w:rPr>
                <w:szCs w:val="24"/>
              </w:rPr>
            </w:pPr>
            <w:r w:rsidRPr="00F01A1D">
              <w:rPr>
                <w:szCs w:val="24"/>
              </w:rPr>
              <w:t>Доля в бюджетных ассигнованиях консолидированного  бюджета района, %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A0037E" w:rsidRPr="00F01A1D" w:rsidRDefault="00A0037E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 w:rsidRPr="00F01A1D">
              <w:rPr>
                <w:snapToGrid w:val="0"/>
                <w:color w:val="000000"/>
                <w:szCs w:val="24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037E" w:rsidRPr="00F01A1D" w:rsidRDefault="00D90A08" w:rsidP="00A0037E">
            <w:pPr>
              <w:jc w:val="center"/>
              <w:rPr>
                <w:snapToGrid w:val="0"/>
                <w:color w:val="000000"/>
                <w:szCs w:val="24"/>
              </w:rPr>
            </w:pPr>
            <w:r w:rsidRPr="00F01A1D">
              <w:rPr>
                <w:snapToGrid w:val="0"/>
                <w:color w:val="000000"/>
                <w:szCs w:val="24"/>
              </w:rPr>
              <w:t>0,1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0037E" w:rsidRPr="00F01A1D" w:rsidRDefault="00A0037E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 w:rsidRPr="00F01A1D">
              <w:rPr>
                <w:snapToGrid w:val="0"/>
                <w:color w:val="000000"/>
                <w:szCs w:val="24"/>
              </w:rPr>
              <w:t>0,1</w:t>
            </w:r>
          </w:p>
        </w:tc>
      </w:tr>
    </w:tbl>
    <w:p w:rsidR="000C2D88" w:rsidRPr="001C7FC0" w:rsidRDefault="000C2D88" w:rsidP="008C7353">
      <w:pPr>
        <w:pStyle w:val="a7"/>
        <w:spacing w:after="0"/>
        <w:ind w:firstLine="720"/>
        <w:jc w:val="center"/>
        <w:rPr>
          <w:sz w:val="28"/>
          <w:szCs w:val="28"/>
          <w:highlight w:val="yellow"/>
        </w:rPr>
      </w:pPr>
    </w:p>
    <w:p w:rsidR="00AF6680" w:rsidRPr="00AF6680" w:rsidRDefault="00816886" w:rsidP="00AF6680">
      <w:pPr>
        <w:pStyle w:val="a5"/>
        <w:jc w:val="both"/>
      </w:pPr>
      <w:r w:rsidRPr="00AF6680">
        <w:t xml:space="preserve">В их составе предусмотрены </w:t>
      </w:r>
      <w:r w:rsidR="00A37157" w:rsidRPr="00AF6680">
        <w:t xml:space="preserve">субвенции из областного бюджета </w:t>
      </w:r>
      <w:r w:rsidR="00155213" w:rsidRPr="00AF6680">
        <w:rPr>
          <w:b/>
        </w:rPr>
        <w:t xml:space="preserve"> </w:t>
      </w:r>
      <w:r w:rsidR="00155213" w:rsidRPr="00AF6680">
        <w:t xml:space="preserve">бюджетам поселений </w:t>
      </w:r>
      <w:r w:rsidRPr="00AF6680">
        <w:t xml:space="preserve">на осуществление органами местного самоуправления федеральных полномочий по первичному воинскому учету на территориях, где отсутствуют военные комиссариаты, </w:t>
      </w:r>
      <w:r w:rsidR="00CA5B9A" w:rsidRPr="00AF6680">
        <w:t>в рамках подпрограммы "Финансовая поддержка муниципальных образований Окуловского муниципального района на 2014-2020 годы» муниципальной программы "Управление муниципальными финансами Окуловского муниципального района на 2014-2020 годы"</w:t>
      </w:r>
      <w:r w:rsidR="00A37157" w:rsidRPr="00AF6680">
        <w:t xml:space="preserve"> </w:t>
      </w:r>
      <w:r w:rsidR="00AF6680" w:rsidRPr="00AF6680">
        <w:t xml:space="preserve"> в 2018 году- 695,5 тыс. рублей, в 2019 году – 703,0 тыс. рублей, в 2020 году – 728,7 тыс. рублей;</w:t>
      </w:r>
    </w:p>
    <w:p w:rsidR="00CA5B9A" w:rsidRPr="00AF6680" w:rsidRDefault="00CA5B9A" w:rsidP="00A0037E">
      <w:pPr>
        <w:pStyle w:val="a5"/>
        <w:jc w:val="both"/>
      </w:pPr>
    </w:p>
    <w:p w:rsidR="00816886" w:rsidRPr="00AF6680" w:rsidRDefault="00816886" w:rsidP="005478DA">
      <w:pPr>
        <w:rPr>
          <w:bCs/>
          <w:szCs w:val="28"/>
        </w:rPr>
      </w:pPr>
      <w:r w:rsidRPr="00AF6680">
        <w:rPr>
          <w:bCs/>
          <w:szCs w:val="28"/>
        </w:rPr>
        <w:tab/>
      </w:r>
    </w:p>
    <w:p w:rsidR="000541A9" w:rsidRPr="00AF6680" w:rsidRDefault="000541A9" w:rsidP="005478DA">
      <w:pPr>
        <w:rPr>
          <w:bCs/>
          <w:szCs w:val="28"/>
        </w:rPr>
      </w:pPr>
    </w:p>
    <w:p w:rsidR="000541A9" w:rsidRPr="00AF6680" w:rsidRDefault="000541A9" w:rsidP="005478DA">
      <w:pPr>
        <w:rPr>
          <w:bCs/>
          <w:szCs w:val="28"/>
        </w:rPr>
      </w:pPr>
    </w:p>
    <w:p w:rsidR="000541A9" w:rsidRPr="001C7FC0" w:rsidRDefault="000541A9" w:rsidP="005478DA">
      <w:pPr>
        <w:rPr>
          <w:bCs/>
          <w:szCs w:val="28"/>
          <w:highlight w:val="yellow"/>
        </w:rPr>
      </w:pPr>
    </w:p>
    <w:p w:rsidR="000541A9" w:rsidRPr="001C7FC0" w:rsidRDefault="000541A9" w:rsidP="005478DA">
      <w:pPr>
        <w:rPr>
          <w:bCs/>
          <w:szCs w:val="28"/>
          <w:highlight w:val="yellow"/>
        </w:rPr>
      </w:pPr>
    </w:p>
    <w:p w:rsidR="000541A9" w:rsidRPr="001C7FC0" w:rsidRDefault="000541A9" w:rsidP="005478DA">
      <w:pPr>
        <w:rPr>
          <w:bCs/>
          <w:szCs w:val="28"/>
          <w:highlight w:val="yellow"/>
        </w:rPr>
      </w:pPr>
    </w:p>
    <w:p w:rsidR="000541A9" w:rsidRPr="001C7FC0" w:rsidRDefault="000541A9" w:rsidP="005478DA">
      <w:pPr>
        <w:rPr>
          <w:highlight w:val="yellow"/>
        </w:rPr>
      </w:pPr>
    </w:p>
    <w:p w:rsidR="006629B2" w:rsidRPr="00AF6680" w:rsidRDefault="006629B2" w:rsidP="005478DA">
      <w:pPr>
        <w:pStyle w:val="a5"/>
        <w:jc w:val="center"/>
        <w:rPr>
          <w:bCs/>
        </w:rPr>
      </w:pPr>
      <w:r w:rsidRPr="00AF6680">
        <w:rPr>
          <w:b/>
        </w:rPr>
        <w:t>Раздел</w:t>
      </w:r>
      <w:r w:rsidR="004822A5" w:rsidRPr="00AF6680">
        <w:rPr>
          <w:b/>
        </w:rPr>
        <w:t xml:space="preserve"> </w:t>
      </w:r>
      <w:r w:rsidRPr="00AF6680">
        <w:rPr>
          <w:b/>
        </w:rPr>
        <w:t xml:space="preserve"> 03 </w:t>
      </w:r>
      <w:r w:rsidR="004822A5" w:rsidRPr="00AF6680">
        <w:rPr>
          <w:b/>
        </w:rPr>
        <w:t xml:space="preserve"> </w:t>
      </w:r>
      <w:r w:rsidRPr="00AF6680">
        <w:rPr>
          <w:b/>
        </w:rPr>
        <w:t>«Национальная безопасность и правоохранительная деятельность</w:t>
      </w:r>
      <w:r w:rsidRPr="00AF6680">
        <w:rPr>
          <w:bCs/>
        </w:rPr>
        <w:t>»</w:t>
      </w:r>
    </w:p>
    <w:p w:rsidR="00105CF4" w:rsidRPr="001C7FC0" w:rsidRDefault="00105CF4" w:rsidP="00105CF4">
      <w:pPr>
        <w:pStyle w:val="a5"/>
        <w:rPr>
          <w:bCs/>
          <w:highlight w:val="yellow"/>
        </w:rPr>
      </w:pPr>
    </w:p>
    <w:p w:rsidR="006629B2" w:rsidRPr="00AF6680" w:rsidRDefault="006629B2" w:rsidP="00806C9C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F6680">
        <w:rPr>
          <w:sz w:val="28"/>
          <w:szCs w:val="28"/>
        </w:rPr>
        <w:t xml:space="preserve">Расходы консолидированного бюджета </w:t>
      </w:r>
      <w:r w:rsidR="00416485" w:rsidRPr="00AF6680">
        <w:rPr>
          <w:sz w:val="28"/>
          <w:szCs w:val="28"/>
        </w:rPr>
        <w:t>района</w:t>
      </w:r>
      <w:r w:rsidR="00A37157" w:rsidRPr="00AF6680">
        <w:rPr>
          <w:sz w:val="28"/>
          <w:szCs w:val="28"/>
        </w:rPr>
        <w:t xml:space="preserve"> </w:t>
      </w:r>
      <w:r w:rsidRPr="00AF6680">
        <w:rPr>
          <w:sz w:val="28"/>
          <w:szCs w:val="28"/>
        </w:rPr>
        <w:t>по разделу</w:t>
      </w:r>
      <w:r w:rsidRPr="00AF6680">
        <w:rPr>
          <w:b/>
          <w:sz w:val="28"/>
          <w:szCs w:val="28"/>
        </w:rPr>
        <w:t xml:space="preserve"> </w:t>
      </w:r>
      <w:r w:rsidRPr="00AF6680">
        <w:rPr>
          <w:sz w:val="28"/>
          <w:szCs w:val="28"/>
        </w:rPr>
        <w:t>«Национальная безопасность и правоохранительная деятельность» характеризуются следующими данными:</w:t>
      </w:r>
    </w:p>
    <w:p w:rsidR="006629B2" w:rsidRPr="00AF6680" w:rsidRDefault="006629B2" w:rsidP="005478DA">
      <w:pPr>
        <w:pStyle w:val="a5"/>
        <w:jc w:val="both"/>
        <w:rPr>
          <w:bCs/>
          <w:szCs w:val="28"/>
        </w:rPr>
      </w:pPr>
      <w:r w:rsidRPr="00AF6680">
        <w:rPr>
          <w:bCs/>
          <w:szCs w:val="28"/>
        </w:rPr>
        <w:tab/>
      </w:r>
      <w:r w:rsidRPr="00AF6680">
        <w:rPr>
          <w:bCs/>
          <w:szCs w:val="28"/>
        </w:rPr>
        <w:tab/>
      </w:r>
      <w:r w:rsidRPr="00AF6680">
        <w:rPr>
          <w:bCs/>
          <w:szCs w:val="28"/>
        </w:rPr>
        <w:tab/>
      </w:r>
      <w:r w:rsidRPr="00AF6680">
        <w:rPr>
          <w:bCs/>
          <w:szCs w:val="28"/>
        </w:rPr>
        <w:tab/>
      </w:r>
      <w:r w:rsidRPr="00AF6680">
        <w:rPr>
          <w:bCs/>
          <w:szCs w:val="28"/>
        </w:rPr>
        <w:tab/>
      </w:r>
      <w:r w:rsidRPr="00AF6680">
        <w:rPr>
          <w:bCs/>
          <w:szCs w:val="28"/>
        </w:rPr>
        <w:tab/>
      </w:r>
      <w:r w:rsidRPr="00AF6680">
        <w:rPr>
          <w:bCs/>
          <w:szCs w:val="28"/>
        </w:rPr>
        <w:tab/>
      </w:r>
      <w:r w:rsidRPr="00AF6680">
        <w:rPr>
          <w:bCs/>
          <w:szCs w:val="28"/>
        </w:rPr>
        <w:tab/>
      </w:r>
      <w:r w:rsidRPr="00AF6680">
        <w:rPr>
          <w:bCs/>
          <w:szCs w:val="28"/>
        </w:rPr>
        <w:tab/>
        <w:t xml:space="preserve">               </w:t>
      </w:r>
      <w:r w:rsidR="00BB4A41" w:rsidRPr="00AF6680">
        <w:rPr>
          <w:bCs/>
          <w:szCs w:val="28"/>
        </w:rPr>
        <w:t xml:space="preserve">    </w:t>
      </w:r>
      <w:r w:rsidR="00CB2F79" w:rsidRPr="00AF6680">
        <w:rPr>
          <w:bCs/>
          <w:szCs w:val="28"/>
        </w:rPr>
        <w:t>тыс</w:t>
      </w:r>
      <w:r w:rsidRPr="00AF6680">
        <w:rPr>
          <w:bCs/>
          <w:szCs w:val="28"/>
        </w:rPr>
        <w:t>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9"/>
        <w:gridCol w:w="1227"/>
        <w:gridCol w:w="1221"/>
        <w:gridCol w:w="1189"/>
      </w:tblGrid>
      <w:tr w:rsidR="00AF6680" w:rsidRPr="00F01A1D" w:rsidTr="00D90A08">
        <w:trPr>
          <w:cantSplit/>
          <w:trHeight w:val="580"/>
          <w:tblHeader/>
        </w:trPr>
        <w:tc>
          <w:tcPr>
            <w:tcW w:w="5719" w:type="dxa"/>
            <w:shd w:val="clear" w:color="auto" w:fill="auto"/>
          </w:tcPr>
          <w:p w:rsidR="00AF6680" w:rsidRPr="00F01A1D" w:rsidRDefault="00AF6680" w:rsidP="00641552">
            <w:pPr>
              <w:jc w:val="both"/>
              <w:rPr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AF6680" w:rsidRPr="00F01A1D" w:rsidRDefault="00AF6680" w:rsidP="004F043A">
            <w:pPr>
              <w:rPr>
                <w:szCs w:val="24"/>
              </w:rPr>
            </w:pPr>
          </w:p>
          <w:p w:rsidR="00AF6680" w:rsidRPr="00F01A1D" w:rsidRDefault="00AF6680" w:rsidP="004F043A">
            <w:pPr>
              <w:rPr>
                <w:szCs w:val="24"/>
              </w:rPr>
            </w:pPr>
            <w:r w:rsidRPr="00F01A1D">
              <w:rPr>
                <w:szCs w:val="24"/>
              </w:rPr>
              <w:t>2018 год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F6680" w:rsidRPr="00F01A1D" w:rsidRDefault="00AF6680" w:rsidP="004F043A">
            <w:pPr>
              <w:jc w:val="center"/>
              <w:rPr>
                <w:szCs w:val="24"/>
              </w:rPr>
            </w:pPr>
            <w:r w:rsidRPr="00F01A1D">
              <w:rPr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auto"/>
            <w:vAlign w:val="bottom"/>
          </w:tcPr>
          <w:p w:rsidR="00AF6680" w:rsidRPr="00F01A1D" w:rsidRDefault="00AF6680" w:rsidP="004F043A">
            <w:pPr>
              <w:jc w:val="center"/>
              <w:rPr>
                <w:szCs w:val="24"/>
              </w:rPr>
            </w:pPr>
            <w:r w:rsidRPr="00F01A1D">
              <w:rPr>
                <w:szCs w:val="24"/>
              </w:rPr>
              <w:t>2020 год</w:t>
            </w:r>
          </w:p>
        </w:tc>
      </w:tr>
      <w:tr w:rsidR="00D90A08" w:rsidRPr="00F01A1D" w:rsidTr="00D90A08">
        <w:trPr>
          <w:trHeight w:val="289"/>
        </w:trPr>
        <w:tc>
          <w:tcPr>
            <w:tcW w:w="5719" w:type="dxa"/>
            <w:shd w:val="clear" w:color="auto" w:fill="auto"/>
          </w:tcPr>
          <w:p w:rsidR="00D90A08" w:rsidRPr="00F01A1D" w:rsidRDefault="00D90A08" w:rsidP="00641552">
            <w:pPr>
              <w:jc w:val="both"/>
              <w:rPr>
                <w:szCs w:val="24"/>
              </w:rPr>
            </w:pPr>
            <w:r w:rsidRPr="00F01A1D">
              <w:rPr>
                <w:szCs w:val="24"/>
              </w:rPr>
              <w:t>Общий объем</w:t>
            </w:r>
          </w:p>
        </w:tc>
        <w:tc>
          <w:tcPr>
            <w:tcW w:w="1227" w:type="dxa"/>
            <w:shd w:val="clear" w:color="auto" w:fill="auto"/>
          </w:tcPr>
          <w:p w:rsidR="00D90A08" w:rsidRPr="00F01A1D" w:rsidRDefault="00D90A08" w:rsidP="00F01A1D">
            <w:pPr>
              <w:jc w:val="center"/>
              <w:rPr>
                <w:snapToGrid w:val="0"/>
                <w:color w:val="000000"/>
                <w:szCs w:val="24"/>
              </w:rPr>
            </w:pPr>
            <w:r w:rsidRPr="00F01A1D">
              <w:rPr>
                <w:snapToGrid w:val="0"/>
                <w:color w:val="000000"/>
                <w:szCs w:val="24"/>
              </w:rPr>
              <w:t>1</w:t>
            </w:r>
            <w:r w:rsidR="00F01A1D">
              <w:rPr>
                <w:snapToGrid w:val="0"/>
                <w:color w:val="000000"/>
                <w:szCs w:val="24"/>
              </w:rPr>
              <w:t> 149,3</w:t>
            </w:r>
          </w:p>
        </w:tc>
        <w:tc>
          <w:tcPr>
            <w:tcW w:w="1221" w:type="dxa"/>
            <w:shd w:val="clear" w:color="auto" w:fill="auto"/>
          </w:tcPr>
          <w:p w:rsidR="00D90A08" w:rsidRPr="00F01A1D" w:rsidRDefault="00F01A1D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1 965,3</w:t>
            </w:r>
          </w:p>
        </w:tc>
        <w:tc>
          <w:tcPr>
            <w:tcW w:w="1189" w:type="dxa"/>
            <w:shd w:val="clear" w:color="auto" w:fill="auto"/>
          </w:tcPr>
          <w:p w:rsidR="00D90A08" w:rsidRPr="00F01A1D" w:rsidRDefault="00F01A1D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1 965,3</w:t>
            </w:r>
          </w:p>
        </w:tc>
      </w:tr>
      <w:tr w:rsidR="00D90A08" w:rsidRPr="00F01A1D" w:rsidTr="00D90A08">
        <w:trPr>
          <w:trHeight w:val="289"/>
        </w:trPr>
        <w:tc>
          <w:tcPr>
            <w:tcW w:w="5719" w:type="dxa"/>
            <w:shd w:val="clear" w:color="auto" w:fill="auto"/>
          </w:tcPr>
          <w:p w:rsidR="00D90A08" w:rsidRPr="00F01A1D" w:rsidRDefault="00D90A08" w:rsidP="00641552">
            <w:pPr>
              <w:jc w:val="both"/>
              <w:rPr>
                <w:szCs w:val="24"/>
              </w:rPr>
            </w:pPr>
            <w:r w:rsidRPr="00F01A1D">
              <w:rPr>
                <w:szCs w:val="24"/>
              </w:rPr>
              <w:t>Доля в бюджетных ассигнованиях консолидированного  бюджета района, %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D90A08" w:rsidRPr="00F01A1D" w:rsidRDefault="00D90A08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 w:rsidRPr="00F01A1D">
              <w:rPr>
                <w:snapToGrid w:val="0"/>
                <w:color w:val="000000"/>
                <w:szCs w:val="24"/>
              </w:rPr>
              <w:t>0,2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D90A08" w:rsidRPr="00F01A1D" w:rsidRDefault="00D90A08" w:rsidP="00F01A1D">
            <w:pPr>
              <w:jc w:val="center"/>
              <w:rPr>
                <w:snapToGrid w:val="0"/>
                <w:color w:val="000000"/>
                <w:szCs w:val="24"/>
              </w:rPr>
            </w:pPr>
            <w:r w:rsidRPr="00F01A1D">
              <w:rPr>
                <w:snapToGrid w:val="0"/>
                <w:color w:val="000000"/>
                <w:szCs w:val="24"/>
              </w:rPr>
              <w:t>0,</w:t>
            </w:r>
            <w:r w:rsidR="00F01A1D">
              <w:rPr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1189" w:type="dxa"/>
            <w:shd w:val="clear" w:color="auto" w:fill="auto"/>
            <w:vAlign w:val="bottom"/>
          </w:tcPr>
          <w:p w:rsidR="00D90A08" w:rsidRPr="00F01A1D" w:rsidRDefault="00D90A08" w:rsidP="00F01A1D">
            <w:pPr>
              <w:jc w:val="center"/>
              <w:rPr>
                <w:snapToGrid w:val="0"/>
                <w:color w:val="000000"/>
                <w:szCs w:val="24"/>
              </w:rPr>
            </w:pPr>
            <w:r w:rsidRPr="00F01A1D">
              <w:rPr>
                <w:snapToGrid w:val="0"/>
                <w:color w:val="000000"/>
                <w:szCs w:val="24"/>
              </w:rPr>
              <w:t>0,</w:t>
            </w:r>
            <w:r w:rsidR="00F01A1D">
              <w:rPr>
                <w:snapToGrid w:val="0"/>
                <w:color w:val="000000"/>
                <w:szCs w:val="24"/>
              </w:rPr>
              <w:t>3</w:t>
            </w:r>
          </w:p>
        </w:tc>
      </w:tr>
    </w:tbl>
    <w:p w:rsidR="009E396F" w:rsidRPr="00F01A1D" w:rsidRDefault="006629B2" w:rsidP="004822A5">
      <w:pPr>
        <w:pStyle w:val="a5"/>
        <w:ind w:firstLine="709"/>
        <w:jc w:val="both"/>
        <w:rPr>
          <w:szCs w:val="28"/>
        </w:rPr>
      </w:pPr>
      <w:r w:rsidRPr="00F01A1D">
        <w:rPr>
          <w:szCs w:val="28"/>
        </w:rPr>
        <w:tab/>
      </w:r>
    </w:p>
    <w:p w:rsidR="004C0D6C" w:rsidRPr="00E95EB6" w:rsidRDefault="006629B2" w:rsidP="004E116D">
      <w:pPr>
        <w:pStyle w:val="a5"/>
        <w:ind w:firstLine="709"/>
        <w:jc w:val="both"/>
        <w:rPr>
          <w:szCs w:val="28"/>
        </w:rPr>
      </w:pPr>
      <w:r w:rsidRPr="00E95EB6">
        <w:rPr>
          <w:bCs/>
          <w:iCs/>
          <w:szCs w:val="28"/>
        </w:rPr>
        <w:t xml:space="preserve">Расходы </w:t>
      </w:r>
      <w:r w:rsidRPr="00E95EB6">
        <w:rPr>
          <w:szCs w:val="28"/>
        </w:rPr>
        <w:t>на национальную безопасность и правоохранительную деятельность</w:t>
      </w:r>
      <w:r w:rsidR="00A37157" w:rsidRPr="00E95EB6">
        <w:rPr>
          <w:szCs w:val="28"/>
        </w:rPr>
        <w:t xml:space="preserve"> в проекте бюджета муниципального района </w:t>
      </w:r>
      <w:r w:rsidR="008F12C3" w:rsidRPr="00E95EB6">
        <w:rPr>
          <w:bCs/>
          <w:szCs w:val="28"/>
        </w:rPr>
        <w:t>на 201</w:t>
      </w:r>
      <w:r w:rsidR="00E95EB6" w:rsidRPr="00E95EB6">
        <w:rPr>
          <w:bCs/>
          <w:szCs w:val="28"/>
        </w:rPr>
        <w:t>8</w:t>
      </w:r>
      <w:r w:rsidR="008F12C3" w:rsidRPr="00E95EB6">
        <w:rPr>
          <w:bCs/>
          <w:szCs w:val="28"/>
        </w:rPr>
        <w:t xml:space="preserve"> год </w:t>
      </w:r>
      <w:r w:rsidR="008F12C3" w:rsidRPr="00E95EB6">
        <w:rPr>
          <w:bCs/>
        </w:rPr>
        <w:t>и на плановый период 201</w:t>
      </w:r>
      <w:r w:rsidR="00E95EB6" w:rsidRPr="00E95EB6">
        <w:rPr>
          <w:bCs/>
        </w:rPr>
        <w:t>9 и 2020</w:t>
      </w:r>
      <w:r w:rsidR="008F12C3" w:rsidRPr="00E95EB6">
        <w:rPr>
          <w:bCs/>
        </w:rPr>
        <w:t xml:space="preserve"> годов</w:t>
      </w:r>
      <w:r w:rsidR="008F12C3" w:rsidRPr="00E95EB6">
        <w:rPr>
          <w:szCs w:val="28"/>
        </w:rPr>
        <w:t xml:space="preserve"> </w:t>
      </w:r>
      <w:r w:rsidR="00A37157" w:rsidRPr="00E95EB6">
        <w:rPr>
          <w:szCs w:val="28"/>
        </w:rPr>
        <w:t xml:space="preserve">составят </w:t>
      </w:r>
      <w:r w:rsidR="008F12C3" w:rsidRPr="00E95EB6">
        <w:rPr>
          <w:szCs w:val="28"/>
        </w:rPr>
        <w:t>1</w:t>
      </w:r>
      <w:r w:rsidR="00E95EB6" w:rsidRPr="00E95EB6">
        <w:rPr>
          <w:szCs w:val="28"/>
        </w:rPr>
        <w:t>35</w:t>
      </w:r>
      <w:r w:rsidR="00A37157" w:rsidRPr="00E95EB6">
        <w:rPr>
          <w:szCs w:val="28"/>
        </w:rPr>
        <w:t xml:space="preserve"> тыс. рублей</w:t>
      </w:r>
      <w:r w:rsidR="008F12C3" w:rsidRPr="00E95EB6">
        <w:rPr>
          <w:szCs w:val="28"/>
        </w:rPr>
        <w:t xml:space="preserve"> </w:t>
      </w:r>
      <w:r w:rsidR="008F12C3" w:rsidRPr="00E95EB6">
        <w:t>ежегодно</w:t>
      </w:r>
      <w:r w:rsidR="00A37157" w:rsidRPr="00E95EB6">
        <w:rPr>
          <w:szCs w:val="28"/>
        </w:rPr>
        <w:t>, в том числе:</w:t>
      </w:r>
    </w:p>
    <w:p w:rsidR="004C0D6C" w:rsidRPr="00E95EB6" w:rsidRDefault="004C0D6C" w:rsidP="004E116D">
      <w:pPr>
        <w:pStyle w:val="a5"/>
        <w:ind w:firstLine="709"/>
        <w:jc w:val="both"/>
        <w:rPr>
          <w:szCs w:val="28"/>
        </w:rPr>
      </w:pPr>
      <w:r w:rsidRPr="00E95EB6">
        <w:t>- м</w:t>
      </w:r>
      <w:r w:rsidRPr="00E95EB6">
        <w:rPr>
          <w:szCs w:val="28"/>
        </w:rPr>
        <w:t xml:space="preserve">униципальной  программы </w:t>
      </w:r>
      <w:r w:rsidR="00A37157" w:rsidRPr="00E95EB6">
        <w:rPr>
          <w:szCs w:val="28"/>
        </w:rPr>
        <w:t>«П</w:t>
      </w:r>
      <w:r w:rsidRPr="00E95EB6">
        <w:rPr>
          <w:szCs w:val="28"/>
        </w:rPr>
        <w:t>рофилактик</w:t>
      </w:r>
      <w:r w:rsidR="00A37157" w:rsidRPr="00E95EB6">
        <w:rPr>
          <w:szCs w:val="28"/>
        </w:rPr>
        <w:t>а</w:t>
      </w:r>
      <w:r w:rsidRPr="00E95EB6">
        <w:rPr>
          <w:szCs w:val="28"/>
        </w:rPr>
        <w:t xml:space="preserve"> преступлений и иных правонарушений в Окуловском му</w:t>
      </w:r>
      <w:r w:rsidR="00E95EB6">
        <w:rPr>
          <w:szCs w:val="28"/>
        </w:rPr>
        <w:t>ниципальном районе на 2014 – 2020</w:t>
      </w:r>
      <w:r w:rsidRPr="00E95EB6">
        <w:rPr>
          <w:szCs w:val="28"/>
        </w:rPr>
        <w:t xml:space="preserve"> годы в сумме 1</w:t>
      </w:r>
      <w:r w:rsidR="00E95EB6">
        <w:rPr>
          <w:szCs w:val="28"/>
        </w:rPr>
        <w:t>35</w:t>
      </w:r>
      <w:r w:rsidRPr="00E95EB6">
        <w:rPr>
          <w:szCs w:val="28"/>
        </w:rPr>
        <w:t xml:space="preserve"> тыс. рублей;</w:t>
      </w:r>
    </w:p>
    <w:p w:rsidR="008A483E" w:rsidRPr="00E95EB6" w:rsidRDefault="008A483E" w:rsidP="004E116D">
      <w:pPr>
        <w:pStyle w:val="a5"/>
        <w:ind w:firstLine="709"/>
        <w:jc w:val="both"/>
        <w:rPr>
          <w:szCs w:val="28"/>
        </w:rPr>
      </w:pPr>
    </w:p>
    <w:p w:rsidR="00A30DD6" w:rsidRPr="00E95EB6" w:rsidRDefault="006A4648" w:rsidP="005478DA">
      <w:pPr>
        <w:pStyle w:val="a5"/>
        <w:jc w:val="center"/>
        <w:rPr>
          <w:b/>
          <w:bCs/>
        </w:rPr>
      </w:pPr>
      <w:r w:rsidRPr="00E95EB6">
        <w:rPr>
          <w:b/>
          <w:bCs/>
        </w:rPr>
        <w:t>Раздел</w:t>
      </w:r>
      <w:r w:rsidR="004822A5" w:rsidRPr="00E95EB6">
        <w:rPr>
          <w:b/>
          <w:bCs/>
        </w:rPr>
        <w:t xml:space="preserve"> </w:t>
      </w:r>
      <w:r w:rsidRPr="00E95EB6">
        <w:rPr>
          <w:b/>
          <w:bCs/>
        </w:rPr>
        <w:t xml:space="preserve"> 04</w:t>
      </w:r>
      <w:r w:rsidR="00CD3CE4" w:rsidRPr="00E95EB6">
        <w:rPr>
          <w:b/>
          <w:bCs/>
        </w:rPr>
        <w:t xml:space="preserve"> </w:t>
      </w:r>
      <w:r w:rsidRPr="00E95EB6">
        <w:rPr>
          <w:b/>
          <w:bCs/>
        </w:rPr>
        <w:t xml:space="preserve"> «Национальная экономика»</w:t>
      </w:r>
    </w:p>
    <w:p w:rsidR="00A30DD6" w:rsidRPr="00E95EB6" w:rsidRDefault="00A30DD6" w:rsidP="005478DA">
      <w:pPr>
        <w:pStyle w:val="a5"/>
        <w:jc w:val="center"/>
        <w:rPr>
          <w:b/>
          <w:bCs/>
        </w:rPr>
      </w:pPr>
    </w:p>
    <w:p w:rsidR="006A4648" w:rsidRPr="00E95EB6" w:rsidRDefault="006A4648" w:rsidP="005478DA">
      <w:pPr>
        <w:pStyle w:val="a5"/>
        <w:ind w:firstLine="708"/>
        <w:jc w:val="both"/>
      </w:pPr>
      <w:r w:rsidRPr="00E95EB6">
        <w:t xml:space="preserve">Бюджетные ассигнования  консолидированного бюджета </w:t>
      </w:r>
      <w:r w:rsidR="00A30DD6" w:rsidRPr="00E95EB6">
        <w:t>района</w:t>
      </w:r>
      <w:r w:rsidRPr="00E95EB6">
        <w:t xml:space="preserve"> по разделу </w:t>
      </w:r>
      <w:r w:rsidRPr="00E95EB6">
        <w:rPr>
          <w:bCs/>
        </w:rPr>
        <w:t>«Национальная экономика»</w:t>
      </w:r>
      <w:r w:rsidRPr="00E95EB6">
        <w:t xml:space="preserve"> характеризуются следующими данными:</w:t>
      </w:r>
    </w:p>
    <w:p w:rsidR="00CD3CE4" w:rsidRPr="00E95EB6" w:rsidRDefault="00744A23" w:rsidP="00744A23">
      <w:pPr>
        <w:pStyle w:val="a5"/>
        <w:ind w:left="4248" w:firstLine="708"/>
        <w:jc w:val="center"/>
      </w:pPr>
      <w:r w:rsidRPr="00E95EB6">
        <w:t xml:space="preserve">                                     </w:t>
      </w:r>
      <w:r w:rsidR="00A30DD6" w:rsidRPr="00E95EB6">
        <w:t>тыс.рублей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9"/>
        <w:gridCol w:w="1227"/>
        <w:gridCol w:w="1276"/>
        <w:gridCol w:w="1134"/>
      </w:tblGrid>
      <w:tr w:rsidR="00AF6680" w:rsidRPr="00F01A1D" w:rsidTr="008F12C3">
        <w:trPr>
          <w:cantSplit/>
          <w:trHeight w:val="580"/>
          <w:tblHeader/>
        </w:trPr>
        <w:tc>
          <w:tcPr>
            <w:tcW w:w="5719" w:type="dxa"/>
            <w:shd w:val="clear" w:color="auto" w:fill="auto"/>
          </w:tcPr>
          <w:p w:rsidR="00AF6680" w:rsidRPr="00F01A1D" w:rsidRDefault="00AF6680" w:rsidP="00641552">
            <w:pPr>
              <w:jc w:val="both"/>
              <w:rPr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AF6680" w:rsidRPr="00F01A1D" w:rsidRDefault="00AF6680" w:rsidP="004F043A">
            <w:pPr>
              <w:rPr>
                <w:szCs w:val="24"/>
              </w:rPr>
            </w:pPr>
          </w:p>
          <w:p w:rsidR="00AF6680" w:rsidRPr="00F01A1D" w:rsidRDefault="00AF6680" w:rsidP="004F043A">
            <w:pPr>
              <w:rPr>
                <w:szCs w:val="24"/>
              </w:rPr>
            </w:pPr>
            <w:r w:rsidRPr="00F01A1D">
              <w:rPr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F6680" w:rsidRPr="00F01A1D" w:rsidRDefault="00AF6680" w:rsidP="004F043A">
            <w:pPr>
              <w:jc w:val="center"/>
              <w:rPr>
                <w:szCs w:val="24"/>
              </w:rPr>
            </w:pPr>
            <w:r w:rsidRPr="00F01A1D">
              <w:rPr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F6680" w:rsidRPr="00F01A1D" w:rsidRDefault="00AF6680" w:rsidP="004F043A">
            <w:pPr>
              <w:jc w:val="center"/>
              <w:rPr>
                <w:szCs w:val="24"/>
              </w:rPr>
            </w:pPr>
            <w:r w:rsidRPr="00F01A1D">
              <w:rPr>
                <w:szCs w:val="24"/>
              </w:rPr>
              <w:t>2020 год</w:t>
            </w:r>
          </w:p>
        </w:tc>
      </w:tr>
      <w:tr w:rsidR="008F12C3" w:rsidRPr="00F01A1D" w:rsidTr="008F12C3">
        <w:trPr>
          <w:trHeight w:val="289"/>
        </w:trPr>
        <w:tc>
          <w:tcPr>
            <w:tcW w:w="5719" w:type="dxa"/>
            <w:shd w:val="clear" w:color="auto" w:fill="auto"/>
          </w:tcPr>
          <w:p w:rsidR="008F12C3" w:rsidRPr="00F01A1D" w:rsidRDefault="008F12C3" w:rsidP="00641552">
            <w:pPr>
              <w:jc w:val="both"/>
              <w:rPr>
                <w:szCs w:val="24"/>
              </w:rPr>
            </w:pPr>
            <w:r w:rsidRPr="00F01A1D">
              <w:rPr>
                <w:szCs w:val="24"/>
              </w:rPr>
              <w:t>Общий объем</w:t>
            </w:r>
          </w:p>
        </w:tc>
        <w:tc>
          <w:tcPr>
            <w:tcW w:w="1227" w:type="dxa"/>
            <w:shd w:val="clear" w:color="auto" w:fill="auto"/>
          </w:tcPr>
          <w:p w:rsidR="008F12C3" w:rsidRPr="00F01A1D" w:rsidRDefault="00F01A1D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25 837,2</w:t>
            </w:r>
          </w:p>
        </w:tc>
        <w:tc>
          <w:tcPr>
            <w:tcW w:w="1276" w:type="dxa"/>
            <w:shd w:val="clear" w:color="auto" w:fill="auto"/>
          </w:tcPr>
          <w:p w:rsidR="008F12C3" w:rsidRPr="00F01A1D" w:rsidRDefault="00F01A1D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35 647,6</w:t>
            </w:r>
          </w:p>
        </w:tc>
        <w:tc>
          <w:tcPr>
            <w:tcW w:w="1134" w:type="dxa"/>
            <w:shd w:val="clear" w:color="auto" w:fill="auto"/>
          </w:tcPr>
          <w:p w:rsidR="008F12C3" w:rsidRPr="00F01A1D" w:rsidRDefault="00F01A1D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36 987,0</w:t>
            </w:r>
          </w:p>
        </w:tc>
      </w:tr>
      <w:tr w:rsidR="008F12C3" w:rsidRPr="00F01A1D" w:rsidTr="008F12C3">
        <w:trPr>
          <w:trHeight w:val="289"/>
        </w:trPr>
        <w:tc>
          <w:tcPr>
            <w:tcW w:w="5719" w:type="dxa"/>
            <w:shd w:val="clear" w:color="auto" w:fill="auto"/>
          </w:tcPr>
          <w:p w:rsidR="008F12C3" w:rsidRPr="00F01A1D" w:rsidRDefault="008F12C3" w:rsidP="00641552">
            <w:pPr>
              <w:jc w:val="both"/>
              <w:rPr>
                <w:szCs w:val="24"/>
              </w:rPr>
            </w:pPr>
            <w:r w:rsidRPr="00F01A1D">
              <w:rPr>
                <w:szCs w:val="24"/>
              </w:rPr>
              <w:t>Доля в бюджетных ассигнованиях консолидированного  бюджета района, %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8F12C3" w:rsidRPr="00F01A1D" w:rsidRDefault="00F01A1D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12C3" w:rsidRPr="00F01A1D" w:rsidRDefault="00F01A1D" w:rsidP="00DB4879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F12C3" w:rsidRPr="00F01A1D" w:rsidRDefault="00F01A1D" w:rsidP="00CF4A73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5,7</w:t>
            </w:r>
          </w:p>
        </w:tc>
      </w:tr>
    </w:tbl>
    <w:p w:rsidR="00A750F0" w:rsidRPr="001C7FC0" w:rsidRDefault="00A750F0" w:rsidP="00F034D9">
      <w:pPr>
        <w:pStyle w:val="a5"/>
        <w:ind w:left="4248" w:firstLine="708"/>
        <w:jc w:val="right"/>
        <w:rPr>
          <w:highlight w:val="yellow"/>
        </w:rPr>
      </w:pPr>
    </w:p>
    <w:p w:rsidR="00E376AE" w:rsidRPr="001B6381" w:rsidRDefault="00E376AE" w:rsidP="008F12C3">
      <w:pPr>
        <w:pStyle w:val="a5"/>
        <w:ind w:firstLine="283"/>
        <w:jc w:val="both"/>
      </w:pPr>
      <w:r w:rsidRPr="001B6381">
        <w:t xml:space="preserve">Расходы бюджета муниципального района </w:t>
      </w:r>
      <w:r w:rsidR="001B6381" w:rsidRPr="001B6381">
        <w:rPr>
          <w:bCs/>
          <w:szCs w:val="28"/>
        </w:rPr>
        <w:t xml:space="preserve">на 2018 год </w:t>
      </w:r>
      <w:r w:rsidR="001B6381" w:rsidRPr="001B6381">
        <w:rPr>
          <w:bCs/>
        </w:rPr>
        <w:t>и на плановый период 2019 и 2020 годов</w:t>
      </w:r>
      <w:r w:rsidR="008F12C3" w:rsidRPr="001B6381">
        <w:t xml:space="preserve"> </w:t>
      </w:r>
      <w:r w:rsidRPr="001B6381">
        <w:t>по разделу «Национальная экономика» в разрезе подразделов характеризуются следующими данными:</w:t>
      </w:r>
    </w:p>
    <w:p w:rsidR="00E376AE" w:rsidRPr="001C7FC0" w:rsidRDefault="00E376AE" w:rsidP="00E376AE">
      <w:pPr>
        <w:pStyle w:val="a7"/>
        <w:spacing w:after="0"/>
        <w:ind w:firstLine="720"/>
        <w:rPr>
          <w:sz w:val="28"/>
          <w:szCs w:val="28"/>
          <w:highlight w:val="yellow"/>
        </w:rPr>
      </w:pPr>
      <w:r w:rsidRPr="001B6381">
        <w:tab/>
      </w:r>
      <w:r w:rsidRPr="001B6381">
        <w:tab/>
      </w:r>
      <w:r w:rsidRPr="001B6381">
        <w:tab/>
      </w:r>
      <w:r w:rsidRPr="001B6381">
        <w:tab/>
      </w:r>
      <w:r w:rsidRPr="001B6381">
        <w:tab/>
      </w:r>
      <w:r w:rsidRPr="001B6381">
        <w:tab/>
      </w:r>
      <w:r w:rsidRPr="001B6381">
        <w:tab/>
      </w:r>
      <w:r w:rsidRPr="001B6381">
        <w:tab/>
      </w:r>
      <w:r w:rsidRPr="001B6381">
        <w:tab/>
      </w:r>
      <w:r w:rsidR="00744A23" w:rsidRPr="001B6381">
        <w:t xml:space="preserve">    </w:t>
      </w:r>
      <w:r w:rsidRPr="001B6381">
        <w:t xml:space="preserve">  </w:t>
      </w:r>
      <w:r w:rsidRPr="001B6381">
        <w:rPr>
          <w:sz w:val="26"/>
          <w:szCs w:val="26"/>
        </w:rPr>
        <w:t xml:space="preserve">   </w:t>
      </w:r>
      <w:r w:rsidRPr="001B6381">
        <w:rPr>
          <w:sz w:val="28"/>
          <w:szCs w:val="28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230"/>
        <w:gridCol w:w="1260"/>
        <w:gridCol w:w="1196"/>
      </w:tblGrid>
      <w:tr w:rsidR="00AF6680" w:rsidRPr="001C7FC0" w:rsidTr="008F12C3">
        <w:trPr>
          <w:cantSplit/>
          <w:trHeight w:val="621"/>
          <w:tblHeader/>
        </w:trPr>
        <w:tc>
          <w:tcPr>
            <w:tcW w:w="5670" w:type="dxa"/>
            <w:shd w:val="clear" w:color="auto" w:fill="auto"/>
          </w:tcPr>
          <w:p w:rsidR="00AF6680" w:rsidRPr="001C7FC0" w:rsidRDefault="00AF6680" w:rsidP="00641552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AF6680" w:rsidRPr="00AF6680" w:rsidRDefault="00AF6680" w:rsidP="004F043A">
            <w:pPr>
              <w:rPr>
                <w:szCs w:val="24"/>
              </w:rPr>
            </w:pPr>
          </w:p>
          <w:p w:rsidR="00AF6680" w:rsidRPr="00AF6680" w:rsidRDefault="00AF6680" w:rsidP="004F043A">
            <w:pPr>
              <w:rPr>
                <w:szCs w:val="24"/>
              </w:rPr>
            </w:pPr>
            <w:r w:rsidRPr="00AF6680">
              <w:rPr>
                <w:szCs w:val="24"/>
              </w:rPr>
              <w:t>2018 год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F6680" w:rsidRPr="00AF6680" w:rsidRDefault="00AF6680" w:rsidP="004F043A">
            <w:pPr>
              <w:jc w:val="center"/>
              <w:rPr>
                <w:szCs w:val="24"/>
              </w:rPr>
            </w:pPr>
            <w:r w:rsidRPr="00AF6680">
              <w:rPr>
                <w:szCs w:val="24"/>
              </w:rPr>
              <w:t>2019 год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AF6680" w:rsidRPr="00AF6680" w:rsidRDefault="00AF6680" w:rsidP="004F043A">
            <w:pPr>
              <w:jc w:val="center"/>
              <w:rPr>
                <w:szCs w:val="24"/>
              </w:rPr>
            </w:pPr>
            <w:r w:rsidRPr="00AF6680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AF6680">
              <w:rPr>
                <w:szCs w:val="24"/>
              </w:rPr>
              <w:t xml:space="preserve"> год</w:t>
            </w:r>
          </w:p>
        </w:tc>
      </w:tr>
      <w:tr w:rsidR="008F12C3" w:rsidRPr="001B6381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8F12C3" w:rsidRPr="001B6381" w:rsidRDefault="008F12C3" w:rsidP="00641552">
            <w:pPr>
              <w:jc w:val="both"/>
              <w:rPr>
                <w:szCs w:val="24"/>
              </w:rPr>
            </w:pPr>
            <w:r w:rsidRPr="001B6381">
              <w:rPr>
                <w:szCs w:val="24"/>
              </w:rPr>
              <w:t>Национальная экономика</w:t>
            </w:r>
          </w:p>
        </w:tc>
        <w:tc>
          <w:tcPr>
            <w:tcW w:w="1230" w:type="dxa"/>
            <w:shd w:val="clear" w:color="auto" w:fill="auto"/>
          </w:tcPr>
          <w:p w:rsidR="008F12C3" w:rsidRPr="001B6381" w:rsidRDefault="001B6381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 w:rsidRPr="001B6381">
              <w:rPr>
                <w:snapToGrid w:val="0"/>
                <w:color w:val="000000"/>
                <w:szCs w:val="24"/>
              </w:rPr>
              <w:t>7 523,4</w:t>
            </w:r>
          </w:p>
        </w:tc>
        <w:tc>
          <w:tcPr>
            <w:tcW w:w="1260" w:type="dxa"/>
            <w:shd w:val="clear" w:color="auto" w:fill="auto"/>
          </w:tcPr>
          <w:p w:rsidR="008F12C3" w:rsidRPr="001B6381" w:rsidRDefault="001B6381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 w:rsidRPr="001B6381">
              <w:rPr>
                <w:snapToGrid w:val="0"/>
                <w:color w:val="000000"/>
                <w:szCs w:val="24"/>
              </w:rPr>
              <w:t>7 305,0</w:t>
            </w:r>
          </w:p>
        </w:tc>
        <w:tc>
          <w:tcPr>
            <w:tcW w:w="1196" w:type="dxa"/>
            <w:shd w:val="clear" w:color="auto" w:fill="auto"/>
          </w:tcPr>
          <w:p w:rsidR="008F12C3" w:rsidRPr="001B6381" w:rsidRDefault="001B6381" w:rsidP="001B6381">
            <w:pPr>
              <w:jc w:val="center"/>
              <w:rPr>
                <w:snapToGrid w:val="0"/>
                <w:color w:val="000000"/>
                <w:szCs w:val="24"/>
              </w:rPr>
            </w:pPr>
            <w:r w:rsidRPr="001B6381">
              <w:rPr>
                <w:snapToGrid w:val="0"/>
                <w:color w:val="000000"/>
                <w:szCs w:val="24"/>
              </w:rPr>
              <w:t>7 072,6</w:t>
            </w:r>
          </w:p>
        </w:tc>
      </w:tr>
      <w:tr w:rsidR="008F12C3" w:rsidRPr="001B6381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8F12C3" w:rsidRPr="001B6381" w:rsidRDefault="008F12C3" w:rsidP="00641552">
            <w:pPr>
              <w:jc w:val="both"/>
              <w:rPr>
                <w:b/>
                <w:szCs w:val="24"/>
              </w:rPr>
            </w:pPr>
            <w:r w:rsidRPr="001B6381">
              <w:rPr>
                <w:szCs w:val="24"/>
              </w:rPr>
              <w:t>в том числе по подразделам: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8F12C3" w:rsidRPr="001B6381" w:rsidRDefault="008F12C3" w:rsidP="00641552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8F12C3" w:rsidRPr="001B6381" w:rsidRDefault="008F12C3" w:rsidP="00641552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8F12C3" w:rsidRPr="001B6381" w:rsidRDefault="008F12C3" w:rsidP="00641552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</w:tr>
      <w:tr w:rsidR="008F12C3" w:rsidRPr="001B6381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8F12C3" w:rsidRPr="001B6381" w:rsidRDefault="008F12C3" w:rsidP="009D074D">
            <w:pPr>
              <w:jc w:val="both"/>
              <w:rPr>
                <w:szCs w:val="24"/>
              </w:rPr>
            </w:pPr>
            <w:r w:rsidRPr="001B6381">
              <w:rPr>
                <w:szCs w:val="24"/>
              </w:rPr>
              <w:t xml:space="preserve">Сельское хозяйство 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8F12C3" w:rsidRPr="001B6381" w:rsidRDefault="009D074D" w:rsidP="001B6381">
            <w:pPr>
              <w:jc w:val="center"/>
              <w:rPr>
                <w:snapToGrid w:val="0"/>
                <w:color w:val="000000"/>
                <w:szCs w:val="24"/>
              </w:rPr>
            </w:pPr>
            <w:r w:rsidRPr="001B6381">
              <w:rPr>
                <w:snapToGrid w:val="0"/>
                <w:color w:val="000000"/>
                <w:szCs w:val="24"/>
              </w:rPr>
              <w:t>250,</w:t>
            </w:r>
            <w:r w:rsidR="001B6381" w:rsidRPr="001B6381">
              <w:rPr>
                <w:snapToGrid w:val="0"/>
                <w:color w:val="000000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F12C3" w:rsidRPr="001B6381" w:rsidRDefault="001B6381" w:rsidP="001B6381">
            <w:pPr>
              <w:jc w:val="center"/>
              <w:rPr>
                <w:snapToGrid w:val="0"/>
                <w:color w:val="000000"/>
                <w:szCs w:val="24"/>
              </w:rPr>
            </w:pPr>
            <w:r w:rsidRPr="001B6381">
              <w:rPr>
                <w:snapToGrid w:val="0"/>
                <w:color w:val="000000"/>
                <w:szCs w:val="24"/>
              </w:rPr>
              <w:t>5</w:t>
            </w:r>
            <w:r w:rsidR="009D074D" w:rsidRPr="001B6381">
              <w:rPr>
                <w:snapToGrid w:val="0"/>
                <w:color w:val="000000"/>
                <w:szCs w:val="24"/>
              </w:rPr>
              <w:t>50,</w:t>
            </w:r>
            <w:r w:rsidRPr="001B6381">
              <w:rPr>
                <w:snapToGrid w:val="0"/>
                <w:color w:val="000000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8F12C3" w:rsidRPr="001B6381" w:rsidRDefault="009D074D" w:rsidP="001B6381">
            <w:pPr>
              <w:jc w:val="center"/>
              <w:rPr>
                <w:snapToGrid w:val="0"/>
                <w:color w:val="000000"/>
                <w:szCs w:val="24"/>
              </w:rPr>
            </w:pPr>
            <w:r w:rsidRPr="001B6381">
              <w:rPr>
                <w:snapToGrid w:val="0"/>
                <w:color w:val="000000"/>
                <w:szCs w:val="24"/>
              </w:rPr>
              <w:t>250,</w:t>
            </w:r>
            <w:r w:rsidR="001B6381" w:rsidRPr="001B6381">
              <w:rPr>
                <w:snapToGrid w:val="0"/>
                <w:color w:val="000000"/>
                <w:szCs w:val="24"/>
              </w:rPr>
              <w:t>9</w:t>
            </w:r>
          </w:p>
        </w:tc>
      </w:tr>
      <w:tr w:rsidR="009D074D" w:rsidRPr="001B6381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9D074D" w:rsidRPr="001B6381" w:rsidRDefault="009D074D" w:rsidP="009D074D">
            <w:pPr>
              <w:jc w:val="both"/>
              <w:rPr>
                <w:szCs w:val="24"/>
              </w:rPr>
            </w:pPr>
            <w:r w:rsidRPr="001B6381">
              <w:rPr>
                <w:szCs w:val="24"/>
              </w:rPr>
              <w:t>Водное хозяйство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9D074D" w:rsidRPr="001B6381" w:rsidRDefault="001B6381" w:rsidP="001B6381">
            <w:pPr>
              <w:jc w:val="center"/>
              <w:rPr>
                <w:snapToGrid w:val="0"/>
                <w:color w:val="000000"/>
                <w:szCs w:val="24"/>
              </w:rPr>
            </w:pPr>
            <w:r w:rsidRPr="001B6381">
              <w:rPr>
                <w:snapToGrid w:val="0"/>
                <w:color w:val="000000"/>
                <w:szCs w:val="24"/>
              </w:rPr>
              <w:t>1 000</w:t>
            </w:r>
            <w:r w:rsidR="009D074D" w:rsidRPr="001B6381">
              <w:rPr>
                <w:snapToGrid w:val="0"/>
                <w:color w:val="000000"/>
                <w:szCs w:val="24"/>
              </w:rPr>
              <w:t>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D074D" w:rsidRPr="001B6381" w:rsidRDefault="009D074D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 w:rsidRPr="001B6381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9D074D" w:rsidRPr="001B6381" w:rsidRDefault="009D074D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 w:rsidRPr="001B6381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8F12C3" w:rsidRPr="001B6381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8F12C3" w:rsidRPr="001B6381" w:rsidRDefault="008F12C3" w:rsidP="00641552">
            <w:pPr>
              <w:jc w:val="both"/>
              <w:rPr>
                <w:szCs w:val="24"/>
              </w:rPr>
            </w:pPr>
            <w:r w:rsidRPr="001B6381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8F12C3" w:rsidRPr="001B6381" w:rsidRDefault="001B6381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 w:rsidRPr="001B6381">
              <w:rPr>
                <w:snapToGrid w:val="0"/>
                <w:color w:val="000000"/>
                <w:szCs w:val="24"/>
              </w:rPr>
              <w:t>5 918,5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F12C3" w:rsidRPr="001B6381" w:rsidRDefault="001B6381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 w:rsidRPr="001B6381">
              <w:rPr>
                <w:snapToGrid w:val="0"/>
                <w:color w:val="000000"/>
                <w:szCs w:val="24"/>
              </w:rPr>
              <w:t>6 400,1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8F12C3" w:rsidRPr="001B6381" w:rsidRDefault="001B6381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 w:rsidRPr="001B6381">
              <w:rPr>
                <w:snapToGrid w:val="0"/>
                <w:color w:val="000000"/>
                <w:szCs w:val="24"/>
              </w:rPr>
              <w:t>6 467,7</w:t>
            </w:r>
          </w:p>
        </w:tc>
      </w:tr>
      <w:tr w:rsidR="001B6381" w:rsidRPr="001B6381" w:rsidTr="004F043A">
        <w:trPr>
          <w:trHeight w:val="310"/>
        </w:trPr>
        <w:tc>
          <w:tcPr>
            <w:tcW w:w="5670" w:type="dxa"/>
            <w:shd w:val="clear" w:color="auto" w:fill="auto"/>
          </w:tcPr>
          <w:p w:rsidR="001B6381" w:rsidRPr="001B6381" w:rsidRDefault="001B6381" w:rsidP="00641552">
            <w:pPr>
              <w:jc w:val="both"/>
              <w:rPr>
                <w:szCs w:val="24"/>
              </w:rPr>
            </w:pPr>
            <w:r w:rsidRPr="001B6381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B6381" w:rsidRPr="001B6381" w:rsidRDefault="001B6381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 w:rsidRPr="001B6381">
              <w:rPr>
                <w:snapToGrid w:val="0"/>
                <w:color w:val="000000"/>
                <w:szCs w:val="24"/>
              </w:rPr>
              <w:t>354,0</w:t>
            </w:r>
          </w:p>
        </w:tc>
        <w:tc>
          <w:tcPr>
            <w:tcW w:w="1260" w:type="dxa"/>
            <w:shd w:val="clear" w:color="auto" w:fill="auto"/>
          </w:tcPr>
          <w:p w:rsidR="001B6381" w:rsidRPr="001B6381" w:rsidRDefault="001B6381" w:rsidP="001B6381">
            <w:pPr>
              <w:jc w:val="center"/>
              <w:rPr>
                <w:snapToGrid w:val="0"/>
                <w:color w:val="000000"/>
                <w:szCs w:val="24"/>
              </w:rPr>
            </w:pPr>
            <w:r w:rsidRPr="000F1F93">
              <w:rPr>
                <w:snapToGrid w:val="0"/>
                <w:color w:val="000000"/>
                <w:szCs w:val="24"/>
              </w:rPr>
              <w:t>354,0</w:t>
            </w:r>
          </w:p>
        </w:tc>
        <w:tc>
          <w:tcPr>
            <w:tcW w:w="1196" w:type="dxa"/>
            <w:shd w:val="clear" w:color="auto" w:fill="auto"/>
          </w:tcPr>
          <w:p w:rsidR="001B6381" w:rsidRPr="001B6381" w:rsidRDefault="001B6381" w:rsidP="001B6381">
            <w:pPr>
              <w:jc w:val="center"/>
              <w:rPr>
                <w:snapToGrid w:val="0"/>
                <w:color w:val="000000"/>
                <w:szCs w:val="24"/>
              </w:rPr>
            </w:pPr>
            <w:r w:rsidRPr="000F1F93">
              <w:rPr>
                <w:snapToGrid w:val="0"/>
                <w:color w:val="000000"/>
                <w:szCs w:val="24"/>
              </w:rPr>
              <w:t>354,0</w:t>
            </w:r>
          </w:p>
        </w:tc>
      </w:tr>
    </w:tbl>
    <w:p w:rsidR="009D074D" w:rsidRPr="001C7FC0" w:rsidRDefault="009D074D" w:rsidP="00A750F0">
      <w:pPr>
        <w:pStyle w:val="a5"/>
        <w:rPr>
          <w:highlight w:val="yellow"/>
        </w:rPr>
      </w:pPr>
    </w:p>
    <w:p w:rsidR="001E406C" w:rsidRPr="003671C1" w:rsidRDefault="00A750F0" w:rsidP="00A750F0">
      <w:pPr>
        <w:pStyle w:val="a5"/>
      </w:pPr>
      <w:r w:rsidRPr="003671C1">
        <w:lastRenderedPageBreak/>
        <w:t xml:space="preserve">         По данному разделу </w:t>
      </w:r>
      <w:r w:rsidR="00E376AE" w:rsidRPr="003671C1">
        <w:t xml:space="preserve"> </w:t>
      </w:r>
      <w:r w:rsidRPr="003671C1">
        <w:t>предусмотрены бюджетные ассигнования на реализацию муниципальных программ:</w:t>
      </w:r>
    </w:p>
    <w:p w:rsidR="00A750F0" w:rsidRDefault="00A750F0" w:rsidP="00840231">
      <w:pPr>
        <w:pStyle w:val="a5"/>
        <w:jc w:val="both"/>
      </w:pPr>
      <w:r w:rsidRPr="003671C1">
        <w:t xml:space="preserve"> -</w:t>
      </w:r>
      <w:r w:rsidR="00840231" w:rsidRPr="003671C1">
        <w:t xml:space="preserve"> </w:t>
      </w:r>
      <w:r w:rsidRPr="003671C1">
        <w:t>"Развитие сельского хозяйства в Окуловском муниципальном районе на 2014-2020 годы" – 10 тыс. рублей</w:t>
      </w:r>
      <w:r w:rsidR="00DB4879" w:rsidRPr="003671C1">
        <w:t xml:space="preserve"> ежегодно</w:t>
      </w:r>
      <w:r w:rsidRPr="003671C1">
        <w:t>;</w:t>
      </w:r>
    </w:p>
    <w:p w:rsidR="0022484E" w:rsidRPr="003671C1" w:rsidRDefault="0022484E" w:rsidP="00840231">
      <w:pPr>
        <w:pStyle w:val="a5"/>
        <w:jc w:val="both"/>
      </w:pPr>
      <w:r>
        <w:t xml:space="preserve">- </w:t>
      </w:r>
      <w:r w:rsidRPr="0022484E">
        <w:t xml:space="preserve"> «Устойчивое развитие сельских территорий Окуловского муниципального района на 2014-2020 годы»</w:t>
      </w:r>
      <w:r>
        <w:t xml:space="preserve"> - 300тыс. рублей на 2019 год;</w:t>
      </w:r>
    </w:p>
    <w:p w:rsidR="00DB4879" w:rsidRPr="0022484E" w:rsidRDefault="00DB4879" w:rsidP="00840231">
      <w:pPr>
        <w:pStyle w:val="a5"/>
        <w:jc w:val="both"/>
      </w:pPr>
      <w:r w:rsidRPr="0022484E">
        <w:t xml:space="preserve">- "Берегоукрепительные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годы" – </w:t>
      </w:r>
      <w:r w:rsidR="0022484E" w:rsidRPr="0022484E">
        <w:t>1</w:t>
      </w:r>
      <w:r w:rsidRPr="0022484E">
        <w:t xml:space="preserve"> </w:t>
      </w:r>
      <w:r w:rsidR="0022484E" w:rsidRPr="0022484E">
        <w:t>млн</w:t>
      </w:r>
      <w:r w:rsidRPr="0022484E">
        <w:t>.рублей;</w:t>
      </w:r>
    </w:p>
    <w:p w:rsidR="00A750F0" w:rsidRPr="002B62B5" w:rsidRDefault="00A750F0" w:rsidP="00840231">
      <w:pPr>
        <w:pStyle w:val="a5"/>
        <w:jc w:val="both"/>
        <w:rPr>
          <w:bCs/>
        </w:rPr>
      </w:pPr>
      <w:r w:rsidRPr="002B62B5">
        <w:t>-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</w:t>
      </w:r>
      <w:r w:rsidR="0022484E" w:rsidRPr="002B62B5">
        <w:t>20</w:t>
      </w:r>
      <w:r w:rsidRPr="002B62B5">
        <w:t xml:space="preserve"> годы"- </w:t>
      </w:r>
      <w:r w:rsidR="00840231" w:rsidRPr="002B62B5">
        <w:t>5</w:t>
      </w:r>
      <w:r w:rsidRPr="002B62B5">
        <w:rPr>
          <w:bCs/>
        </w:rPr>
        <w:t xml:space="preserve"> млн. </w:t>
      </w:r>
      <w:r w:rsidR="0022484E" w:rsidRPr="002B62B5">
        <w:rPr>
          <w:bCs/>
        </w:rPr>
        <w:t>918,5</w:t>
      </w:r>
      <w:r w:rsidRPr="002B62B5">
        <w:rPr>
          <w:bCs/>
        </w:rPr>
        <w:t xml:space="preserve"> тыс. рублей</w:t>
      </w:r>
      <w:r w:rsidR="00840231" w:rsidRPr="002B62B5">
        <w:rPr>
          <w:bCs/>
        </w:rPr>
        <w:t xml:space="preserve"> в 201</w:t>
      </w:r>
      <w:r w:rsidR="0022484E" w:rsidRPr="002B62B5">
        <w:rPr>
          <w:bCs/>
        </w:rPr>
        <w:t>8</w:t>
      </w:r>
      <w:r w:rsidR="00840231" w:rsidRPr="002B62B5">
        <w:rPr>
          <w:bCs/>
        </w:rPr>
        <w:t xml:space="preserve"> году, </w:t>
      </w:r>
      <w:r w:rsidR="0022484E" w:rsidRPr="002B62B5">
        <w:rPr>
          <w:bCs/>
        </w:rPr>
        <w:t>6</w:t>
      </w:r>
      <w:r w:rsidR="00840231" w:rsidRPr="002B62B5">
        <w:rPr>
          <w:bCs/>
        </w:rPr>
        <w:t xml:space="preserve"> млн. 4</w:t>
      </w:r>
      <w:r w:rsidR="0022484E" w:rsidRPr="002B62B5">
        <w:rPr>
          <w:bCs/>
        </w:rPr>
        <w:t>00,1</w:t>
      </w:r>
      <w:r w:rsidR="00840231" w:rsidRPr="002B62B5">
        <w:rPr>
          <w:bCs/>
        </w:rPr>
        <w:t xml:space="preserve"> тыс. рублей -  в 2018 и</w:t>
      </w:r>
      <w:r w:rsidR="002B62B5" w:rsidRPr="002B62B5">
        <w:rPr>
          <w:bCs/>
        </w:rPr>
        <w:t xml:space="preserve"> 6 млн. 467,7 </w:t>
      </w:r>
      <w:r w:rsidR="002B62B5" w:rsidRPr="002B62B5">
        <w:t xml:space="preserve">тыс. рублей – в </w:t>
      </w:r>
      <w:r w:rsidR="00840231" w:rsidRPr="002B62B5">
        <w:rPr>
          <w:bCs/>
        </w:rPr>
        <w:t>2019 год</w:t>
      </w:r>
      <w:r w:rsidR="002B62B5" w:rsidRPr="002B62B5">
        <w:rPr>
          <w:bCs/>
        </w:rPr>
        <w:t>у</w:t>
      </w:r>
      <w:r w:rsidRPr="002B62B5">
        <w:rPr>
          <w:bCs/>
        </w:rPr>
        <w:t>;</w:t>
      </w:r>
    </w:p>
    <w:p w:rsidR="00A750F0" w:rsidRPr="002B62B5" w:rsidRDefault="00A750F0" w:rsidP="00840231">
      <w:pPr>
        <w:pStyle w:val="a5"/>
        <w:jc w:val="both"/>
      </w:pPr>
      <w:r w:rsidRPr="002B62B5">
        <w:t>- "Развитие системы управления муниципальным имуществом в Окуловском муниципальном районе на 2015-2020 годы"-</w:t>
      </w:r>
      <w:r w:rsidR="00840231" w:rsidRPr="002B62B5">
        <w:t xml:space="preserve"> 2</w:t>
      </w:r>
      <w:r w:rsidR="002B62B5" w:rsidRPr="002B62B5">
        <w:t>5</w:t>
      </w:r>
      <w:r w:rsidR="00E376AE" w:rsidRPr="002B62B5">
        <w:t xml:space="preserve">0 </w:t>
      </w:r>
      <w:r w:rsidRPr="002B62B5">
        <w:t>тыс. рублей</w:t>
      </w:r>
      <w:r w:rsidR="00840231" w:rsidRPr="002B62B5">
        <w:t xml:space="preserve"> ежегодно</w:t>
      </w:r>
      <w:r w:rsidRPr="002B62B5">
        <w:t>;</w:t>
      </w:r>
    </w:p>
    <w:p w:rsidR="00840231" w:rsidRPr="002B62B5" w:rsidRDefault="002B62B5" w:rsidP="00BC656D">
      <w:pPr>
        <w:pStyle w:val="a5"/>
        <w:jc w:val="both"/>
        <w:rPr>
          <w:bCs/>
        </w:rPr>
      </w:pPr>
      <w:r>
        <w:t xml:space="preserve"> </w:t>
      </w:r>
      <w:r w:rsidR="00E376AE" w:rsidRPr="002B62B5">
        <w:t>-</w:t>
      </w:r>
      <w:r w:rsidRPr="002B62B5">
        <w:t xml:space="preserve"> </w:t>
      </w:r>
      <w:r w:rsidR="00E376AE" w:rsidRPr="002B62B5">
        <w:t>"Обеспечение экономического развития Окуловского муниципального района на 2015-2020 годы" -</w:t>
      </w:r>
      <w:r w:rsidR="00840231" w:rsidRPr="002B62B5">
        <w:t xml:space="preserve"> </w:t>
      </w:r>
      <w:r w:rsidRPr="002B62B5">
        <w:t>104</w:t>
      </w:r>
      <w:r w:rsidR="00E376AE" w:rsidRPr="002B62B5">
        <w:t xml:space="preserve"> тыс. рублей</w:t>
      </w:r>
      <w:r w:rsidR="00840231" w:rsidRPr="002B62B5">
        <w:t xml:space="preserve"> </w:t>
      </w:r>
      <w:r w:rsidRPr="002B62B5">
        <w:t>ежегодно</w:t>
      </w:r>
      <w:r w:rsidR="00840231" w:rsidRPr="002B62B5">
        <w:rPr>
          <w:bCs/>
        </w:rPr>
        <w:t>.</w:t>
      </w:r>
    </w:p>
    <w:p w:rsidR="00BC656D" w:rsidRPr="00FB03B5" w:rsidRDefault="00BC656D" w:rsidP="00BC656D">
      <w:pPr>
        <w:pStyle w:val="a5"/>
        <w:jc w:val="both"/>
      </w:pPr>
      <w:r w:rsidRPr="00FB03B5">
        <w:t xml:space="preserve">      В проекте бюджета муниципального района </w:t>
      </w:r>
      <w:r w:rsidR="00840231" w:rsidRPr="00FB03B5">
        <w:rPr>
          <w:bCs/>
          <w:szCs w:val="28"/>
        </w:rPr>
        <w:t>на 201</w:t>
      </w:r>
      <w:r w:rsidR="00FB03B5" w:rsidRPr="00FB03B5">
        <w:rPr>
          <w:bCs/>
          <w:szCs w:val="28"/>
        </w:rPr>
        <w:t>8</w:t>
      </w:r>
      <w:r w:rsidR="00840231" w:rsidRPr="00FB03B5">
        <w:rPr>
          <w:bCs/>
          <w:szCs w:val="28"/>
        </w:rPr>
        <w:t xml:space="preserve"> год </w:t>
      </w:r>
      <w:r w:rsidR="00840231" w:rsidRPr="00FB03B5">
        <w:rPr>
          <w:bCs/>
        </w:rPr>
        <w:t>и на плановый период 201</w:t>
      </w:r>
      <w:r w:rsidR="00FB03B5" w:rsidRPr="00FB03B5">
        <w:rPr>
          <w:bCs/>
        </w:rPr>
        <w:t>9</w:t>
      </w:r>
      <w:r w:rsidR="00840231" w:rsidRPr="00FB03B5">
        <w:rPr>
          <w:bCs/>
        </w:rPr>
        <w:t xml:space="preserve"> и 20</w:t>
      </w:r>
      <w:r w:rsidR="00FB03B5" w:rsidRPr="00FB03B5">
        <w:rPr>
          <w:bCs/>
        </w:rPr>
        <w:t>20</w:t>
      </w:r>
      <w:r w:rsidR="00840231" w:rsidRPr="00FB03B5">
        <w:rPr>
          <w:bCs/>
        </w:rPr>
        <w:t xml:space="preserve"> годов</w:t>
      </w:r>
      <w:r w:rsidR="00167FC5" w:rsidRPr="00FB03B5">
        <w:rPr>
          <w:bCs/>
        </w:rPr>
        <w:t xml:space="preserve"> </w:t>
      </w:r>
      <w:r w:rsidRPr="00FB03B5">
        <w:t xml:space="preserve">учтены расходы на организацию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 в сумме </w:t>
      </w:r>
      <w:r w:rsidR="00840231" w:rsidRPr="00FB03B5">
        <w:t>240,</w:t>
      </w:r>
      <w:r w:rsidR="00FB03B5" w:rsidRPr="00FB03B5">
        <w:t>9</w:t>
      </w:r>
      <w:r w:rsidRPr="00FB03B5">
        <w:t xml:space="preserve"> тыс. рублей </w:t>
      </w:r>
      <w:r w:rsidR="00840231" w:rsidRPr="00FB03B5">
        <w:t xml:space="preserve">ежегодно </w:t>
      </w:r>
      <w:r w:rsidRPr="00FB03B5">
        <w:t>за счет субсидий из областного бюджета</w:t>
      </w:r>
      <w:r w:rsidR="00840231" w:rsidRPr="00FB03B5">
        <w:t>.</w:t>
      </w:r>
    </w:p>
    <w:p w:rsidR="008B4302" w:rsidRPr="001C7FC0" w:rsidRDefault="008B4302" w:rsidP="00A750F0">
      <w:pPr>
        <w:pStyle w:val="a5"/>
        <w:rPr>
          <w:b/>
          <w:bCs/>
          <w:highlight w:val="yellow"/>
        </w:rPr>
      </w:pPr>
    </w:p>
    <w:p w:rsidR="008B4302" w:rsidRPr="00FB03B5" w:rsidRDefault="008B4302" w:rsidP="008B4302">
      <w:pPr>
        <w:pStyle w:val="a5"/>
        <w:ind w:left="4248" w:hanging="2268"/>
        <w:rPr>
          <w:b/>
          <w:bCs/>
        </w:rPr>
      </w:pPr>
      <w:r w:rsidRPr="00FB03B5">
        <w:rPr>
          <w:b/>
          <w:bCs/>
        </w:rPr>
        <w:t>Подраздел  0409  Дорожное хозяйство (дорожные фонды)</w:t>
      </w:r>
    </w:p>
    <w:p w:rsidR="008B4302" w:rsidRPr="001C7FC0" w:rsidRDefault="008B4302" w:rsidP="008B4302">
      <w:pPr>
        <w:pStyle w:val="a5"/>
        <w:ind w:left="4248" w:hanging="2268"/>
        <w:rPr>
          <w:highlight w:val="yellow"/>
        </w:rPr>
      </w:pPr>
    </w:p>
    <w:p w:rsidR="008B4302" w:rsidRPr="00B90B62" w:rsidRDefault="00F74A10" w:rsidP="00291E32">
      <w:pPr>
        <w:pStyle w:val="a5"/>
        <w:ind w:firstLine="709"/>
        <w:jc w:val="both"/>
        <w:rPr>
          <w:bCs/>
        </w:rPr>
      </w:pPr>
      <w:r w:rsidRPr="00B90B62">
        <w:rPr>
          <w:bCs/>
        </w:rPr>
        <w:t>Дорожный фонд консолидированного бюджета района</w:t>
      </w:r>
      <w:r w:rsidR="00D71ACA" w:rsidRPr="00B90B62">
        <w:rPr>
          <w:bCs/>
        </w:rPr>
        <w:t xml:space="preserve"> </w:t>
      </w:r>
      <w:r w:rsidRPr="00B90B62">
        <w:rPr>
          <w:bCs/>
        </w:rPr>
        <w:t>составит</w:t>
      </w:r>
      <w:r w:rsidR="008B4302" w:rsidRPr="00B90B62">
        <w:rPr>
          <w:bCs/>
        </w:rPr>
        <w:t xml:space="preserve"> </w:t>
      </w:r>
      <w:r w:rsidR="008A3986" w:rsidRPr="00B90B62">
        <w:rPr>
          <w:bCs/>
          <w:szCs w:val="28"/>
        </w:rPr>
        <w:t>в 201</w:t>
      </w:r>
      <w:r w:rsidR="00B90B62" w:rsidRPr="00B90B62">
        <w:rPr>
          <w:bCs/>
          <w:szCs w:val="28"/>
        </w:rPr>
        <w:t>8</w:t>
      </w:r>
      <w:r w:rsidR="008A3986" w:rsidRPr="00B90B62">
        <w:rPr>
          <w:bCs/>
          <w:szCs w:val="28"/>
        </w:rPr>
        <w:t xml:space="preserve"> году </w:t>
      </w:r>
      <w:r w:rsidR="00B90B62" w:rsidRPr="00B90B62">
        <w:rPr>
          <w:bCs/>
          <w:szCs w:val="28"/>
        </w:rPr>
        <w:t>23</w:t>
      </w:r>
      <w:r w:rsidR="008A3986" w:rsidRPr="00B90B62">
        <w:rPr>
          <w:bCs/>
          <w:szCs w:val="28"/>
        </w:rPr>
        <w:t xml:space="preserve"> </w:t>
      </w:r>
      <w:r w:rsidR="008A3986" w:rsidRPr="00B90B62">
        <w:rPr>
          <w:szCs w:val="28"/>
        </w:rPr>
        <w:t>млн.</w:t>
      </w:r>
      <w:r w:rsidR="008A3986" w:rsidRPr="00B90B62">
        <w:rPr>
          <w:bCs/>
          <w:szCs w:val="28"/>
        </w:rPr>
        <w:t xml:space="preserve"> </w:t>
      </w:r>
      <w:r w:rsidR="00B90B62" w:rsidRPr="00B90B62">
        <w:rPr>
          <w:bCs/>
          <w:szCs w:val="28"/>
        </w:rPr>
        <w:t>654,1</w:t>
      </w:r>
      <w:r w:rsidR="008A3986" w:rsidRPr="00B90B62">
        <w:rPr>
          <w:bCs/>
          <w:szCs w:val="28"/>
        </w:rPr>
        <w:t xml:space="preserve"> тыс. рублей, в 201</w:t>
      </w:r>
      <w:r w:rsidR="00B90B62" w:rsidRPr="00B90B62">
        <w:rPr>
          <w:bCs/>
          <w:szCs w:val="28"/>
        </w:rPr>
        <w:t>9</w:t>
      </w:r>
      <w:r w:rsidR="008A3986" w:rsidRPr="00B90B62">
        <w:rPr>
          <w:bCs/>
          <w:szCs w:val="28"/>
        </w:rPr>
        <w:t xml:space="preserve"> году – </w:t>
      </w:r>
      <w:r w:rsidR="00B90B62" w:rsidRPr="00B90B62">
        <w:rPr>
          <w:bCs/>
          <w:szCs w:val="28"/>
        </w:rPr>
        <w:t>34</w:t>
      </w:r>
      <w:r w:rsidR="008A3986" w:rsidRPr="00B90B62">
        <w:rPr>
          <w:bCs/>
          <w:szCs w:val="28"/>
        </w:rPr>
        <w:t xml:space="preserve"> </w:t>
      </w:r>
      <w:r w:rsidR="008A3986" w:rsidRPr="00B90B62">
        <w:rPr>
          <w:szCs w:val="28"/>
        </w:rPr>
        <w:t xml:space="preserve">млн. </w:t>
      </w:r>
      <w:r w:rsidR="00B90B62" w:rsidRPr="00B90B62">
        <w:rPr>
          <w:szCs w:val="28"/>
        </w:rPr>
        <w:t>114,5</w:t>
      </w:r>
      <w:r w:rsidR="008A3986" w:rsidRPr="00B90B62">
        <w:rPr>
          <w:bCs/>
          <w:szCs w:val="28"/>
        </w:rPr>
        <w:t xml:space="preserve"> тыс. рублей, в 20</w:t>
      </w:r>
      <w:r w:rsidR="00B90B62" w:rsidRPr="00B90B62">
        <w:rPr>
          <w:bCs/>
          <w:szCs w:val="28"/>
        </w:rPr>
        <w:t>20</w:t>
      </w:r>
      <w:r w:rsidR="008A3986" w:rsidRPr="00B90B62">
        <w:rPr>
          <w:bCs/>
          <w:szCs w:val="28"/>
        </w:rPr>
        <w:t xml:space="preserve"> году – </w:t>
      </w:r>
      <w:r w:rsidR="00B90B62" w:rsidRPr="00B90B62">
        <w:rPr>
          <w:bCs/>
          <w:szCs w:val="28"/>
        </w:rPr>
        <w:t>35</w:t>
      </w:r>
      <w:r w:rsidR="008A3986" w:rsidRPr="00B90B62">
        <w:rPr>
          <w:bCs/>
          <w:szCs w:val="28"/>
        </w:rPr>
        <w:t xml:space="preserve"> </w:t>
      </w:r>
      <w:r w:rsidR="008A3986" w:rsidRPr="00B90B62">
        <w:rPr>
          <w:szCs w:val="28"/>
        </w:rPr>
        <w:t xml:space="preserve">млн. </w:t>
      </w:r>
      <w:r w:rsidR="00B90B62" w:rsidRPr="00B90B62">
        <w:rPr>
          <w:szCs w:val="28"/>
        </w:rPr>
        <w:t>733,9</w:t>
      </w:r>
      <w:r w:rsidR="008A3986" w:rsidRPr="00B90B62">
        <w:rPr>
          <w:bCs/>
          <w:szCs w:val="28"/>
        </w:rPr>
        <w:t xml:space="preserve"> тыс. рублей.,</w:t>
      </w:r>
      <w:r w:rsidR="00D71ACA" w:rsidRPr="00B90B62">
        <w:rPr>
          <w:bCs/>
        </w:rPr>
        <w:t xml:space="preserve"> в том числе</w:t>
      </w:r>
      <w:r w:rsidR="008B4302" w:rsidRPr="00B90B62">
        <w:rPr>
          <w:bCs/>
        </w:rPr>
        <w:t>:</w:t>
      </w:r>
    </w:p>
    <w:p w:rsidR="008B4302" w:rsidRPr="00B90B62" w:rsidRDefault="00D71ACA" w:rsidP="00291E32">
      <w:pPr>
        <w:pStyle w:val="a5"/>
        <w:ind w:firstLine="709"/>
        <w:jc w:val="both"/>
        <w:rPr>
          <w:bCs/>
        </w:rPr>
      </w:pPr>
      <w:r w:rsidRPr="00B90B62">
        <w:rPr>
          <w:bCs/>
        </w:rPr>
        <w:t xml:space="preserve"> бюджет муниципального район</w:t>
      </w:r>
      <w:r w:rsidR="008B4302" w:rsidRPr="00B90B62">
        <w:rPr>
          <w:bCs/>
        </w:rPr>
        <w:t>а</w:t>
      </w:r>
      <w:r w:rsidR="008A3986" w:rsidRPr="00B90B62">
        <w:rPr>
          <w:bCs/>
        </w:rPr>
        <w:t xml:space="preserve"> </w:t>
      </w:r>
      <w:r w:rsidR="008B4302" w:rsidRPr="00B90B62">
        <w:rPr>
          <w:bCs/>
        </w:rPr>
        <w:t xml:space="preserve"> -</w:t>
      </w:r>
      <w:r w:rsidRPr="00B90B62">
        <w:rPr>
          <w:bCs/>
        </w:rPr>
        <w:t xml:space="preserve">   </w:t>
      </w:r>
      <w:r w:rsidR="008A3986" w:rsidRPr="00B90B62">
        <w:rPr>
          <w:bCs/>
          <w:szCs w:val="28"/>
        </w:rPr>
        <w:t>в 201</w:t>
      </w:r>
      <w:r w:rsidR="00B90B62" w:rsidRPr="00B90B62">
        <w:rPr>
          <w:bCs/>
          <w:szCs w:val="28"/>
        </w:rPr>
        <w:t>8</w:t>
      </w:r>
      <w:r w:rsidR="008A3986" w:rsidRPr="00B90B62">
        <w:rPr>
          <w:bCs/>
          <w:szCs w:val="28"/>
        </w:rPr>
        <w:t xml:space="preserve"> году - </w:t>
      </w:r>
      <w:r w:rsidR="00B90B62" w:rsidRPr="00B90B62">
        <w:rPr>
          <w:bCs/>
          <w:szCs w:val="28"/>
        </w:rPr>
        <w:t>5</w:t>
      </w:r>
      <w:r w:rsidR="008A3986" w:rsidRPr="00B90B62">
        <w:rPr>
          <w:bCs/>
          <w:szCs w:val="28"/>
        </w:rPr>
        <w:t xml:space="preserve"> </w:t>
      </w:r>
      <w:r w:rsidR="008A3986" w:rsidRPr="00B90B62">
        <w:rPr>
          <w:szCs w:val="28"/>
        </w:rPr>
        <w:t>млн.</w:t>
      </w:r>
      <w:r w:rsidR="008A3986" w:rsidRPr="00B90B62">
        <w:rPr>
          <w:bCs/>
          <w:szCs w:val="28"/>
        </w:rPr>
        <w:t xml:space="preserve"> </w:t>
      </w:r>
      <w:r w:rsidR="00B90B62" w:rsidRPr="00B90B62">
        <w:rPr>
          <w:bCs/>
          <w:szCs w:val="28"/>
        </w:rPr>
        <w:t>918,5</w:t>
      </w:r>
      <w:r w:rsidR="008A3986" w:rsidRPr="00B90B62">
        <w:rPr>
          <w:bCs/>
          <w:szCs w:val="28"/>
        </w:rPr>
        <w:t xml:space="preserve"> тыс. рублей, в 201</w:t>
      </w:r>
      <w:r w:rsidR="00B90B62" w:rsidRPr="00B90B62">
        <w:rPr>
          <w:bCs/>
          <w:szCs w:val="28"/>
        </w:rPr>
        <w:t>9</w:t>
      </w:r>
      <w:r w:rsidR="008A3986" w:rsidRPr="00B90B62">
        <w:rPr>
          <w:bCs/>
          <w:szCs w:val="28"/>
        </w:rPr>
        <w:t xml:space="preserve"> году – </w:t>
      </w:r>
      <w:r w:rsidR="00B90B62" w:rsidRPr="00B90B62">
        <w:rPr>
          <w:bCs/>
          <w:szCs w:val="28"/>
        </w:rPr>
        <w:t>6</w:t>
      </w:r>
      <w:r w:rsidR="008A3986" w:rsidRPr="00B90B62">
        <w:rPr>
          <w:bCs/>
          <w:szCs w:val="28"/>
        </w:rPr>
        <w:t xml:space="preserve"> </w:t>
      </w:r>
      <w:r w:rsidR="008A3986" w:rsidRPr="00B90B62">
        <w:rPr>
          <w:szCs w:val="28"/>
        </w:rPr>
        <w:t xml:space="preserve">млн. </w:t>
      </w:r>
      <w:r w:rsidR="00B90B62" w:rsidRPr="00B90B62">
        <w:rPr>
          <w:szCs w:val="28"/>
        </w:rPr>
        <w:t>400,1</w:t>
      </w:r>
      <w:r w:rsidR="008A3986" w:rsidRPr="00B90B62">
        <w:rPr>
          <w:bCs/>
          <w:szCs w:val="28"/>
        </w:rPr>
        <w:t xml:space="preserve"> тыс. рублей, в 20</w:t>
      </w:r>
      <w:r w:rsidR="00B90B62" w:rsidRPr="00B90B62">
        <w:rPr>
          <w:bCs/>
          <w:szCs w:val="28"/>
        </w:rPr>
        <w:t>20</w:t>
      </w:r>
      <w:r w:rsidR="008A3986" w:rsidRPr="00B90B62">
        <w:rPr>
          <w:bCs/>
          <w:szCs w:val="28"/>
        </w:rPr>
        <w:t xml:space="preserve"> году – </w:t>
      </w:r>
      <w:r w:rsidR="00B90B62" w:rsidRPr="00B90B62">
        <w:rPr>
          <w:bCs/>
          <w:szCs w:val="28"/>
        </w:rPr>
        <w:t>6</w:t>
      </w:r>
      <w:r w:rsidR="008A3986" w:rsidRPr="00B90B62">
        <w:rPr>
          <w:bCs/>
          <w:szCs w:val="28"/>
        </w:rPr>
        <w:t xml:space="preserve"> </w:t>
      </w:r>
      <w:r w:rsidR="008A3986" w:rsidRPr="00B90B62">
        <w:rPr>
          <w:szCs w:val="28"/>
        </w:rPr>
        <w:t xml:space="preserve">млн. </w:t>
      </w:r>
      <w:r w:rsidR="00B90B62" w:rsidRPr="00B90B62">
        <w:rPr>
          <w:szCs w:val="28"/>
        </w:rPr>
        <w:t>467,7</w:t>
      </w:r>
      <w:r w:rsidR="008A3986" w:rsidRPr="00B90B62">
        <w:rPr>
          <w:bCs/>
          <w:szCs w:val="28"/>
        </w:rPr>
        <w:t xml:space="preserve"> тыс. рублей</w:t>
      </w:r>
      <w:r w:rsidR="008B4302" w:rsidRPr="00B90B62">
        <w:rPr>
          <w:bCs/>
        </w:rPr>
        <w:t>;</w:t>
      </w:r>
    </w:p>
    <w:p w:rsidR="001E406C" w:rsidRPr="00B90B62" w:rsidRDefault="00A750F0" w:rsidP="00291E32">
      <w:pPr>
        <w:pStyle w:val="a5"/>
        <w:ind w:firstLine="709"/>
        <w:jc w:val="both"/>
        <w:rPr>
          <w:szCs w:val="28"/>
        </w:rPr>
      </w:pPr>
      <w:r w:rsidRPr="00B90B62">
        <w:rPr>
          <w:szCs w:val="28"/>
        </w:rPr>
        <w:t xml:space="preserve"> </w:t>
      </w:r>
      <w:r w:rsidR="008B4302" w:rsidRPr="00B90B62">
        <w:rPr>
          <w:szCs w:val="28"/>
        </w:rPr>
        <w:t>бюджет Окуловского городско</w:t>
      </w:r>
      <w:r w:rsidRPr="00B90B62">
        <w:rPr>
          <w:szCs w:val="28"/>
        </w:rPr>
        <w:t>г</w:t>
      </w:r>
      <w:r w:rsidR="008B4302" w:rsidRPr="00B90B62">
        <w:rPr>
          <w:szCs w:val="28"/>
        </w:rPr>
        <w:t>о поселени</w:t>
      </w:r>
      <w:r w:rsidRPr="00B90B62">
        <w:rPr>
          <w:szCs w:val="28"/>
        </w:rPr>
        <w:t xml:space="preserve">я </w:t>
      </w:r>
      <w:r w:rsidR="008A3986" w:rsidRPr="00B90B62">
        <w:rPr>
          <w:szCs w:val="28"/>
        </w:rPr>
        <w:t xml:space="preserve">- </w:t>
      </w:r>
      <w:r w:rsidR="008A3986" w:rsidRPr="00B90B62">
        <w:rPr>
          <w:bCs/>
          <w:szCs w:val="28"/>
        </w:rPr>
        <w:t>в 201</w:t>
      </w:r>
      <w:r w:rsidR="00B90B62" w:rsidRPr="00B90B62">
        <w:rPr>
          <w:bCs/>
          <w:szCs w:val="28"/>
        </w:rPr>
        <w:t>8</w:t>
      </w:r>
      <w:r w:rsidR="008A3986" w:rsidRPr="00B90B62">
        <w:rPr>
          <w:bCs/>
          <w:szCs w:val="28"/>
        </w:rPr>
        <w:t xml:space="preserve"> году - </w:t>
      </w:r>
      <w:r w:rsidR="00B90B62" w:rsidRPr="00B90B62">
        <w:rPr>
          <w:bCs/>
          <w:szCs w:val="28"/>
        </w:rPr>
        <w:t>5</w:t>
      </w:r>
      <w:r w:rsidR="008A3986" w:rsidRPr="00B90B62">
        <w:rPr>
          <w:bCs/>
          <w:szCs w:val="28"/>
        </w:rPr>
        <w:t xml:space="preserve"> </w:t>
      </w:r>
      <w:r w:rsidR="008A3986" w:rsidRPr="00B90B62">
        <w:rPr>
          <w:szCs w:val="28"/>
        </w:rPr>
        <w:t>млн.</w:t>
      </w:r>
      <w:r w:rsidR="008A3986" w:rsidRPr="00B90B62">
        <w:rPr>
          <w:bCs/>
          <w:szCs w:val="28"/>
        </w:rPr>
        <w:t xml:space="preserve"> </w:t>
      </w:r>
      <w:r w:rsidR="00B90B62" w:rsidRPr="00B90B62">
        <w:rPr>
          <w:bCs/>
          <w:szCs w:val="28"/>
        </w:rPr>
        <w:t>870,4</w:t>
      </w:r>
      <w:r w:rsidR="008A3986" w:rsidRPr="00B90B62">
        <w:rPr>
          <w:bCs/>
          <w:szCs w:val="28"/>
        </w:rPr>
        <w:t xml:space="preserve"> тыс. рублей, в 201</w:t>
      </w:r>
      <w:r w:rsidR="00B90B62" w:rsidRPr="00B90B62">
        <w:rPr>
          <w:bCs/>
          <w:szCs w:val="28"/>
        </w:rPr>
        <w:t>9</w:t>
      </w:r>
      <w:r w:rsidR="008A3986" w:rsidRPr="00B90B62">
        <w:rPr>
          <w:bCs/>
          <w:szCs w:val="28"/>
        </w:rPr>
        <w:t xml:space="preserve"> году – </w:t>
      </w:r>
      <w:r w:rsidR="00B90B62" w:rsidRPr="00B90B62">
        <w:rPr>
          <w:bCs/>
          <w:szCs w:val="28"/>
        </w:rPr>
        <w:t>14</w:t>
      </w:r>
      <w:r w:rsidR="008A3986" w:rsidRPr="00B90B62">
        <w:rPr>
          <w:bCs/>
          <w:szCs w:val="28"/>
        </w:rPr>
        <w:t xml:space="preserve"> </w:t>
      </w:r>
      <w:r w:rsidR="00B90B62" w:rsidRPr="00B90B62">
        <w:rPr>
          <w:szCs w:val="28"/>
        </w:rPr>
        <w:t>млн. 883,3</w:t>
      </w:r>
      <w:r w:rsidR="00B90B62" w:rsidRPr="00B90B62">
        <w:rPr>
          <w:bCs/>
          <w:szCs w:val="28"/>
        </w:rPr>
        <w:t xml:space="preserve"> тыс. рублей, в 2020</w:t>
      </w:r>
      <w:r w:rsidR="008A3986" w:rsidRPr="00B90B62">
        <w:rPr>
          <w:bCs/>
          <w:szCs w:val="28"/>
        </w:rPr>
        <w:t xml:space="preserve"> году – </w:t>
      </w:r>
      <w:r w:rsidR="00B90B62" w:rsidRPr="00B90B62">
        <w:rPr>
          <w:bCs/>
          <w:szCs w:val="28"/>
        </w:rPr>
        <w:t>16</w:t>
      </w:r>
      <w:r w:rsidR="008A3986" w:rsidRPr="00B90B62">
        <w:rPr>
          <w:bCs/>
          <w:szCs w:val="28"/>
        </w:rPr>
        <w:t xml:space="preserve"> </w:t>
      </w:r>
      <w:r w:rsidR="008A3986" w:rsidRPr="00B90B62">
        <w:rPr>
          <w:szCs w:val="28"/>
        </w:rPr>
        <w:t xml:space="preserve">млн. </w:t>
      </w:r>
      <w:r w:rsidR="00B90B62" w:rsidRPr="00B90B62">
        <w:rPr>
          <w:szCs w:val="28"/>
        </w:rPr>
        <w:t>299,9</w:t>
      </w:r>
      <w:r w:rsidR="008A3986" w:rsidRPr="00B90B62">
        <w:rPr>
          <w:bCs/>
          <w:szCs w:val="28"/>
        </w:rPr>
        <w:t xml:space="preserve"> тыс. рублей</w:t>
      </w:r>
      <w:r w:rsidRPr="00B90B62">
        <w:rPr>
          <w:szCs w:val="28"/>
        </w:rPr>
        <w:t>;</w:t>
      </w:r>
    </w:p>
    <w:p w:rsidR="008A3986" w:rsidRPr="00B90B62" w:rsidRDefault="00A750F0" w:rsidP="008A3986">
      <w:pPr>
        <w:pStyle w:val="a5"/>
        <w:ind w:firstLine="709"/>
        <w:jc w:val="both"/>
        <w:rPr>
          <w:bCs/>
        </w:rPr>
      </w:pPr>
      <w:r w:rsidRPr="00B90B62">
        <w:rPr>
          <w:bCs/>
        </w:rPr>
        <w:t xml:space="preserve"> бюджеты городских и сельских поселений (за исключением  Окуловского Окуловского городского поселения) – </w:t>
      </w:r>
      <w:r w:rsidR="008A3986" w:rsidRPr="00B90B62">
        <w:rPr>
          <w:bCs/>
        </w:rPr>
        <w:t>в 201</w:t>
      </w:r>
      <w:r w:rsidR="00B90B62" w:rsidRPr="00B90B62">
        <w:rPr>
          <w:bCs/>
        </w:rPr>
        <w:t>8</w:t>
      </w:r>
      <w:r w:rsidR="008A3986" w:rsidRPr="00B90B62">
        <w:rPr>
          <w:bCs/>
        </w:rPr>
        <w:t xml:space="preserve"> году - 1</w:t>
      </w:r>
      <w:r w:rsidR="00B90B62" w:rsidRPr="00B90B62">
        <w:rPr>
          <w:bCs/>
        </w:rPr>
        <w:t>1</w:t>
      </w:r>
      <w:r w:rsidR="008A3986" w:rsidRPr="00B90B62">
        <w:rPr>
          <w:bCs/>
        </w:rPr>
        <w:t xml:space="preserve"> млн. </w:t>
      </w:r>
      <w:r w:rsidR="00B90B62" w:rsidRPr="00B90B62">
        <w:rPr>
          <w:bCs/>
        </w:rPr>
        <w:t>865,2</w:t>
      </w:r>
      <w:r w:rsidR="008A3986" w:rsidRPr="00B90B62">
        <w:rPr>
          <w:bCs/>
        </w:rPr>
        <w:t xml:space="preserve"> тыс. рублей, в 201</w:t>
      </w:r>
      <w:r w:rsidR="00B90B62" w:rsidRPr="00B90B62">
        <w:rPr>
          <w:bCs/>
        </w:rPr>
        <w:t>9</w:t>
      </w:r>
      <w:r w:rsidR="008A3986" w:rsidRPr="00B90B62">
        <w:rPr>
          <w:bCs/>
        </w:rPr>
        <w:t xml:space="preserve"> году – 1</w:t>
      </w:r>
      <w:r w:rsidR="00B90B62" w:rsidRPr="00B90B62">
        <w:rPr>
          <w:bCs/>
        </w:rPr>
        <w:t>2</w:t>
      </w:r>
      <w:r w:rsidR="008A3986" w:rsidRPr="00B90B62">
        <w:rPr>
          <w:bCs/>
        </w:rPr>
        <w:t xml:space="preserve"> млн. </w:t>
      </w:r>
      <w:r w:rsidR="00B90B62" w:rsidRPr="00B90B62">
        <w:rPr>
          <w:bCs/>
        </w:rPr>
        <w:t>831,1 тыс. рублей, в 2020</w:t>
      </w:r>
      <w:r w:rsidR="008A3986" w:rsidRPr="00B90B62">
        <w:rPr>
          <w:bCs/>
        </w:rPr>
        <w:t xml:space="preserve"> году – </w:t>
      </w:r>
      <w:r w:rsidR="00201F53" w:rsidRPr="00B90B62">
        <w:rPr>
          <w:bCs/>
        </w:rPr>
        <w:t>1</w:t>
      </w:r>
      <w:r w:rsidR="00B90B62" w:rsidRPr="00B90B62">
        <w:rPr>
          <w:bCs/>
        </w:rPr>
        <w:t>2</w:t>
      </w:r>
      <w:r w:rsidR="008A3986" w:rsidRPr="00B90B62">
        <w:rPr>
          <w:bCs/>
        </w:rPr>
        <w:t xml:space="preserve"> млн. </w:t>
      </w:r>
      <w:r w:rsidR="00B90B62" w:rsidRPr="00B90B62">
        <w:rPr>
          <w:bCs/>
        </w:rPr>
        <w:t>966,3</w:t>
      </w:r>
      <w:r w:rsidR="008A3986" w:rsidRPr="00B90B62">
        <w:rPr>
          <w:bCs/>
        </w:rPr>
        <w:t xml:space="preserve"> тыс. рублей.</w:t>
      </w:r>
    </w:p>
    <w:p w:rsidR="00D94CD0" w:rsidRPr="00D94CD0" w:rsidRDefault="00D94CD0" w:rsidP="00D94CD0">
      <w:pPr>
        <w:ind w:firstLine="709"/>
        <w:jc w:val="both"/>
        <w:rPr>
          <w:sz w:val="28"/>
          <w:szCs w:val="28"/>
        </w:rPr>
      </w:pPr>
      <w:r w:rsidRPr="00D94CD0">
        <w:rPr>
          <w:sz w:val="28"/>
          <w:szCs w:val="28"/>
        </w:rPr>
        <w:t xml:space="preserve">Объем бюджетных ассигнований дорожного фонда Окуловского муниципального района определен в размере прогнозируемых поступлений, установленных пунктом 2  Положения о муниципальном дорожном фонде </w:t>
      </w:r>
      <w:r w:rsidRPr="00D94CD0">
        <w:rPr>
          <w:sz w:val="28"/>
          <w:szCs w:val="28"/>
        </w:rPr>
        <w:lastRenderedPageBreak/>
        <w:t>Окуловского муниципального района, утвержденном решением Думы Окуловского муниципального района от 27.11.2013 № 269 «О муниципальном дорожном фонде Окуловского муниципального района».</w:t>
      </w:r>
    </w:p>
    <w:p w:rsidR="00D94CD0" w:rsidRPr="00DF7001" w:rsidRDefault="00D94CD0" w:rsidP="00D94CD0">
      <w:pPr>
        <w:ind w:firstLine="709"/>
        <w:jc w:val="both"/>
        <w:rPr>
          <w:bCs/>
          <w:sz w:val="28"/>
          <w:szCs w:val="28"/>
        </w:rPr>
      </w:pPr>
      <w:r w:rsidRPr="00D94CD0">
        <w:rPr>
          <w:sz w:val="28"/>
          <w:szCs w:val="28"/>
        </w:rPr>
        <w:t>Расходы на осуществление дорожной деятельности в отношении автомобильных дорог общего пользования местного значения района предусмотрены в соответствии с мероприятиями, определенными</w:t>
      </w:r>
      <w:r w:rsidRPr="00D94CD0">
        <w:rPr>
          <w:color w:val="000000"/>
          <w:sz w:val="28"/>
          <w:szCs w:val="28"/>
        </w:rPr>
        <w:t xml:space="preserve"> муниципальной программой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годы".</w:t>
      </w:r>
    </w:p>
    <w:p w:rsidR="00A815DE" w:rsidRPr="00A815DE" w:rsidRDefault="00A815DE" w:rsidP="00A815DE">
      <w:pPr>
        <w:pStyle w:val="a5"/>
        <w:ind w:firstLine="709"/>
        <w:jc w:val="both"/>
        <w:rPr>
          <w:bCs/>
        </w:rPr>
      </w:pPr>
      <w:r w:rsidRPr="00A815DE">
        <w:rPr>
          <w:bCs/>
        </w:rPr>
        <w:t>Формирование дорожного фонда консолидированного бюджета района в разрезе источников характеризуется следующими показателями:</w:t>
      </w:r>
    </w:p>
    <w:p w:rsidR="00A815DE" w:rsidRPr="00A815DE" w:rsidRDefault="00A815DE" w:rsidP="00A815DE">
      <w:pPr>
        <w:pStyle w:val="a5"/>
        <w:ind w:firstLine="709"/>
        <w:jc w:val="both"/>
        <w:rPr>
          <w:bCs/>
        </w:rPr>
      </w:pPr>
      <w:r w:rsidRPr="00A815DE">
        <w:rPr>
          <w:bCs/>
        </w:rPr>
        <w:t xml:space="preserve">                                                                                                тыс. рублей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9"/>
        <w:gridCol w:w="1227"/>
        <w:gridCol w:w="1199"/>
        <w:gridCol w:w="1170"/>
      </w:tblGrid>
      <w:tr w:rsidR="00A815DE" w:rsidRPr="00A815DE" w:rsidTr="00430A71">
        <w:trPr>
          <w:cantSplit/>
          <w:trHeight w:val="580"/>
          <w:tblHeader/>
        </w:trPr>
        <w:tc>
          <w:tcPr>
            <w:tcW w:w="5719" w:type="dxa"/>
          </w:tcPr>
          <w:p w:rsidR="00A815DE" w:rsidRPr="00A815DE" w:rsidRDefault="00A815DE" w:rsidP="00430A71">
            <w:pPr>
              <w:jc w:val="both"/>
              <w:rPr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A815DE" w:rsidRPr="00A815DE" w:rsidRDefault="00A815DE" w:rsidP="00430A71">
            <w:pPr>
              <w:jc w:val="center"/>
              <w:rPr>
                <w:color w:val="000000"/>
                <w:szCs w:val="24"/>
              </w:rPr>
            </w:pPr>
            <w:r w:rsidRPr="00A815DE">
              <w:rPr>
                <w:color w:val="000000"/>
                <w:szCs w:val="24"/>
              </w:rPr>
              <w:t>2018 год</w:t>
            </w:r>
          </w:p>
        </w:tc>
        <w:tc>
          <w:tcPr>
            <w:tcW w:w="1199" w:type="dxa"/>
            <w:vAlign w:val="bottom"/>
          </w:tcPr>
          <w:p w:rsidR="00A815DE" w:rsidRPr="00A815DE" w:rsidRDefault="00A815DE" w:rsidP="00430A71">
            <w:pPr>
              <w:jc w:val="center"/>
              <w:rPr>
                <w:color w:val="000000"/>
                <w:szCs w:val="24"/>
              </w:rPr>
            </w:pPr>
            <w:r w:rsidRPr="00A815DE">
              <w:rPr>
                <w:color w:val="000000"/>
                <w:szCs w:val="24"/>
              </w:rPr>
              <w:t>2019 год</w:t>
            </w:r>
          </w:p>
        </w:tc>
        <w:tc>
          <w:tcPr>
            <w:tcW w:w="1170" w:type="dxa"/>
            <w:vAlign w:val="bottom"/>
          </w:tcPr>
          <w:p w:rsidR="00A815DE" w:rsidRPr="00A815DE" w:rsidRDefault="00A815DE" w:rsidP="00430A71">
            <w:pPr>
              <w:jc w:val="center"/>
              <w:rPr>
                <w:color w:val="000000"/>
                <w:szCs w:val="24"/>
              </w:rPr>
            </w:pPr>
            <w:r w:rsidRPr="00A815DE">
              <w:rPr>
                <w:color w:val="000000"/>
                <w:szCs w:val="24"/>
              </w:rPr>
              <w:t>2020 год</w:t>
            </w:r>
          </w:p>
        </w:tc>
      </w:tr>
      <w:tr w:rsidR="00A815DE" w:rsidRPr="00A815DE" w:rsidTr="00430A71">
        <w:trPr>
          <w:trHeight w:val="289"/>
        </w:trPr>
        <w:tc>
          <w:tcPr>
            <w:tcW w:w="5719" w:type="dxa"/>
          </w:tcPr>
          <w:p w:rsidR="00A815DE" w:rsidRPr="00A815DE" w:rsidRDefault="00A815DE" w:rsidP="00430A71">
            <w:pPr>
              <w:jc w:val="both"/>
              <w:rPr>
                <w:b/>
                <w:bCs/>
                <w:szCs w:val="24"/>
              </w:rPr>
            </w:pPr>
            <w:r w:rsidRPr="00A815D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27" w:type="dxa"/>
          </w:tcPr>
          <w:p w:rsidR="00A815DE" w:rsidRPr="00A815DE" w:rsidRDefault="00A815DE" w:rsidP="00430A7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815DE">
              <w:rPr>
                <w:b/>
                <w:bCs/>
                <w:snapToGrid w:val="0"/>
                <w:color w:val="000000"/>
              </w:rPr>
              <w:t>23 654,1</w:t>
            </w:r>
          </w:p>
        </w:tc>
        <w:tc>
          <w:tcPr>
            <w:tcW w:w="1199" w:type="dxa"/>
          </w:tcPr>
          <w:p w:rsidR="00A815DE" w:rsidRPr="00A815DE" w:rsidRDefault="00A815DE" w:rsidP="00430A7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815DE">
              <w:rPr>
                <w:b/>
                <w:bCs/>
                <w:snapToGrid w:val="0"/>
                <w:color w:val="000000"/>
              </w:rPr>
              <w:t>34 114,5</w:t>
            </w:r>
          </w:p>
        </w:tc>
        <w:tc>
          <w:tcPr>
            <w:tcW w:w="1170" w:type="dxa"/>
          </w:tcPr>
          <w:p w:rsidR="00A815DE" w:rsidRPr="00A815DE" w:rsidRDefault="00A815DE" w:rsidP="00430A7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815DE">
              <w:rPr>
                <w:b/>
                <w:bCs/>
                <w:snapToGrid w:val="0"/>
                <w:color w:val="000000"/>
              </w:rPr>
              <w:t>35 733,9</w:t>
            </w:r>
          </w:p>
        </w:tc>
      </w:tr>
      <w:tr w:rsidR="00A815DE" w:rsidRPr="00A815DE" w:rsidTr="00430A71">
        <w:trPr>
          <w:trHeight w:val="289"/>
        </w:trPr>
        <w:tc>
          <w:tcPr>
            <w:tcW w:w="5719" w:type="dxa"/>
          </w:tcPr>
          <w:p w:rsidR="00A815DE" w:rsidRPr="00A815DE" w:rsidRDefault="00A815DE" w:rsidP="00430A71">
            <w:pPr>
              <w:rPr>
                <w:b/>
                <w:bCs/>
                <w:szCs w:val="24"/>
              </w:rPr>
            </w:pPr>
            <w:r w:rsidRPr="00A815DE">
              <w:rPr>
                <w:b/>
                <w:bCs/>
              </w:rPr>
              <w:t xml:space="preserve"> -муниципальный район </w:t>
            </w:r>
          </w:p>
        </w:tc>
        <w:tc>
          <w:tcPr>
            <w:tcW w:w="1227" w:type="dxa"/>
          </w:tcPr>
          <w:p w:rsidR="00A815DE" w:rsidRPr="00A815DE" w:rsidRDefault="00A815DE" w:rsidP="00430A71">
            <w:pPr>
              <w:jc w:val="center"/>
              <w:rPr>
                <w:b/>
                <w:bCs/>
                <w:szCs w:val="24"/>
              </w:rPr>
            </w:pPr>
            <w:r w:rsidRPr="00A815DE">
              <w:rPr>
                <w:b/>
                <w:bCs/>
                <w:snapToGrid w:val="0"/>
              </w:rPr>
              <w:t>5 918,5</w:t>
            </w:r>
          </w:p>
        </w:tc>
        <w:tc>
          <w:tcPr>
            <w:tcW w:w="1199" w:type="dxa"/>
          </w:tcPr>
          <w:p w:rsidR="00A815DE" w:rsidRPr="00A815DE" w:rsidRDefault="00A815DE" w:rsidP="00430A71">
            <w:pPr>
              <w:jc w:val="center"/>
              <w:rPr>
                <w:b/>
                <w:bCs/>
                <w:szCs w:val="24"/>
              </w:rPr>
            </w:pPr>
            <w:r w:rsidRPr="00A815DE">
              <w:rPr>
                <w:b/>
                <w:bCs/>
                <w:snapToGrid w:val="0"/>
              </w:rPr>
              <w:t>6 400,1</w:t>
            </w:r>
          </w:p>
        </w:tc>
        <w:tc>
          <w:tcPr>
            <w:tcW w:w="1170" w:type="dxa"/>
          </w:tcPr>
          <w:p w:rsidR="00A815DE" w:rsidRPr="00A815DE" w:rsidRDefault="00A815DE" w:rsidP="00430A71">
            <w:pPr>
              <w:jc w:val="center"/>
              <w:rPr>
                <w:b/>
                <w:bCs/>
                <w:szCs w:val="24"/>
              </w:rPr>
            </w:pPr>
            <w:r w:rsidRPr="00A815DE">
              <w:rPr>
                <w:b/>
                <w:bCs/>
                <w:snapToGrid w:val="0"/>
              </w:rPr>
              <w:t>6 467,7</w:t>
            </w:r>
          </w:p>
        </w:tc>
      </w:tr>
      <w:tr w:rsidR="00A815DE" w:rsidRPr="00A815DE" w:rsidTr="00430A71">
        <w:trPr>
          <w:trHeight w:val="289"/>
        </w:trPr>
        <w:tc>
          <w:tcPr>
            <w:tcW w:w="5719" w:type="dxa"/>
          </w:tcPr>
          <w:p w:rsidR="00A815DE" w:rsidRPr="00A815DE" w:rsidRDefault="00A815DE" w:rsidP="00430A71">
            <w:pPr>
              <w:jc w:val="right"/>
              <w:rPr>
                <w:szCs w:val="24"/>
              </w:rPr>
            </w:pPr>
            <w:r w:rsidRPr="00A815DE">
              <w:t>из них: за счет акцизов</w:t>
            </w:r>
          </w:p>
        </w:tc>
        <w:tc>
          <w:tcPr>
            <w:tcW w:w="1227" w:type="dxa"/>
          </w:tcPr>
          <w:p w:rsidR="00A815DE" w:rsidRPr="00A815DE" w:rsidRDefault="00A815DE" w:rsidP="00430A71">
            <w:pPr>
              <w:jc w:val="center"/>
              <w:rPr>
                <w:szCs w:val="24"/>
              </w:rPr>
            </w:pPr>
            <w:r w:rsidRPr="00A815DE">
              <w:t>3 983,5</w:t>
            </w:r>
          </w:p>
        </w:tc>
        <w:tc>
          <w:tcPr>
            <w:tcW w:w="1199" w:type="dxa"/>
          </w:tcPr>
          <w:p w:rsidR="00A815DE" w:rsidRPr="00A815DE" w:rsidRDefault="00A815DE" w:rsidP="00430A71">
            <w:pPr>
              <w:jc w:val="center"/>
              <w:rPr>
                <w:szCs w:val="24"/>
              </w:rPr>
            </w:pPr>
            <w:r w:rsidRPr="00A815DE">
              <w:t>4 465,1</w:t>
            </w:r>
          </w:p>
        </w:tc>
        <w:tc>
          <w:tcPr>
            <w:tcW w:w="1170" w:type="dxa"/>
          </w:tcPr>
          <w:p w:rsidR="00A815DE" w:rsidRPr="00A815DE" w:rsidRDefault="00A815DE" w:rsidP="00430A71">
            <w:pPr>
              <w:jc w:val="center"/>
              <w:rPr>
                <w:szCs w:val="24"/>
              </w:rPr>
            </w:pPr>
            <w:r w:rsidRPr="00A815DE">
              <w:t>4 532,7</w:t>
            </w:r>
          </w:p>
        </w:tc>
      </w:tr>
      <w:tr w:rsidR="00A815DE" w:rsidRPr="00A815DE" w:rsidTr="00430A71">
        <w:trPr>
          <w:trHeight w:val="289"/>
        </w:trPr>
        <w:tc>
          <w:tcPr>
            <w:tcW w:w="5719" w:type="dxa"/>
          </w:tcPr>
          <w:p w:rsidR="00A815DE" w:rsidRPr="00A815DE" w:rsidRDefault="00A815DE" w:rsidP="00430A71">
            <w:pPr>
              <w:jc w:val="right"/>
              <w:rPr>
                <w:szCs w:val="24"/>
              </w:rPr>
            </w:pPr>
            <w:r w:rsidRPr="00A815DE">
              <w:t>субсидий из областного бюджета</w:t>
            </w:r>
          </w:p>
        </w:tc>
        <w:tc>
          <w:tcPr>
            <w:tcW w:w="1227" w:type="dxa"/>
          </w:tcPr>
          <w:p w:rsidR="00A815DE" w:rsidRPr="00A815DE" w:rsidRDefault="00A815DE" w:rsidP="00430A71">
            <w:pPr>
              <w:jc w:val="center"/>
              <w:rPr>
                <w:szCs w:val="24"/>
              </w:rPr>
            </w:pPr>
            <w:r w:rsidRPr="00A815DE">
              <w:t>1 935,0</w:t>
            </w:r>
          </w:p>
        </w:tc>
        <w:tc>
          <w:tcPr>
            <w:tcW w:w="1199" w:type="dxa"/>
          </w:tcPr>
          <w:p w:rsidR="00A815DE" w:rsidRPr="00A815DE" w:rsidRDefault="00A815DE" w:rsidP="00430A71">
            <w:pPr>
              <w:jc w:val="center"/>
              <w:rPr>
                <w:szCs w:val="24"/>
              </w:rPr>
            </w:pPr>
            <w:r w:rsidRPr="00A815DE">
              <w:t>1 935,0</w:t>
            </w:r>
          </w:p>
        </w:tc>
        <w:tc>
          <w:tcPr>
            <w:tcW w:w="1170" w:type="dxa"/>
          </w:tcPr>
          <w:p w:rsidR="00A815DE" w:rsidRPr="00A815DE" w:rsidRDefault="00A815DE" w:rsidP="00430A71">
            <w:pPr>
              <w:jc w:val="center"/>
              <w:rPr>
                <w:szCs w:val="24"/>
              </w:rPr>
            </w:pPr>
            <w:r w:rsidRPr="00A815DE">
              <w:t>1 935,0</w:t>
            </w:r>
          </w:p>
        </w:tc>
      </w:tr>
      <w:tr w:rsidR="00A815DE" w:rsidRPr="00A815DE" w:rsidTr="00430A71">
        <w:trPr>
          <w:trHeight w:val="289"/>
        </w:trPr>
        <w:tc>
          <w:tcPr>
            <w:tcW w:w="5719" w:type="dxa"/>
          </w:tcPr>
          <w:p w:rsidR="00A815DE" w:rsidRPr="00A815DE" w:rsidRDefault="00A815DE" w:rsidP="00430A71">
            <w:pPr>
              <w:rPr>
                <w:b/>
                <w:bCs/>
                <w:szCs w:val="24"/>
              </w:rPr>
            </w:pPr>
            <w:r w:rsidRPr="00A815DE">
              <w:rPr>
                <w:b/>
                <w:bCs/>
              </w:rPr>
              <w:t xml:space="preserve">- Окуловское городское поселение </w:t>
            </w:r>
          </w:p>
        </w:tc>
        <w:tc>
          <w:tcPr>
            <w:tcW w:w="1227" w:type="dxa"/>
          </w:tcPr>
          <w:p w:rsidR="00A815DE" w:rsidRPr="00A815DE" w:rsidRDefault="00A815DE" w:rsidP="00430A71">
            <w:pPr>
              <w:jc w:val="center"/>
              <w:rPr>
                <w:b/>
                <w:bCs/>
                <w:szCs w:val="24"/>
              </w:rPr>
            </w:pPr>
            <w:r w:rsidRPr="00A815DE">
              <w:rPr>
                <w:b/>
                <w:bCs/>
                <w:snapToGrid w:val="0"/>
              </w:rPr>
              <w:t>5 870,4</w:t>
            </w:r>
          </w:p>
        </w:tc>
        <w:tc>
          <w:tcPr>
            <w:tcW w:w="1199" w:type="dxa"/>
          </w:tcPr>
          <w:p w:rsidR="00A815DE" w:rsidRPr="00A815DE" w:rsidRDefault="00A815DE" w:rsidP="00430A71">
            <w:pPr>
              <w:jc w:val="center"/>
              <w:rPr>
                <w:b/>
                <w:bCs/>
                <w:szCs w:val="24"/>
              </w:rPr>
            </w:pPr>
            <w:r w:rsidRPr="00A815DE">
              <w:rPr>
                <w:b/>
                <w:bCs/>
                <w:snapToGrid w:val="0"/>
              </w:rPr>
              <w:t>14 883,3</w:t>
            </w:r>
          </w:p>
        </w:tc>
        <w:tc>
          <w:tcPr>
            <w:tcW w:w="1170" w:type="dxa"/>
          </w:tcPr>
          <w:p w:rsidR="00A815DE" w:rsidRPr="00A815DE" w:rsidRDefault="00A815DE" w:rsidP="00430A71">
            <w:pPr>
              <w:jc w:val="center"/>
              <w:rPr>
                <w:b/>
                <w:bCs/>
                <w:szCs w:val="24"/>
              </w:rPr>
            </w:pPr>
            <w:r w:rsidRPr="00A815DE">
              <w:rPr>
                <w:b/>
                <w:bCs/>
                <w:snapToGrid w:val="0"/>
              </w:rPr>
              <w:t>16 299,9</w:t>
            </w:r>
          </w:p>
        </w:tc>
      </w:tr>
      <w:tr w:rsidR="00A815DE" w:rsidRPr="00A815DE" w:rsidTr="00430A71">
        <w:trPr>
          <w:trHeight w:val="289"/>
        </w:trPr>
        <w:tc>
          <w:tcPr>
            <w:tcW w:w="5719" w:type="dxa"/>
          </w:tcPr>
          <w:p w:rsidR="00A815DE" w:rsidRPr="00A815DE" w:rsidRDefault="00A815DE" w:rsidP="00430A71">
            <w:pPr>
              <w:jc w:val="right"/>
              <w:rPr>
                <w:szCs w:val="24"/>
              </w:rPr>
            </w:pPr>
            <w:r w:rsidRPr="00A815DE">
              <w:t>из них: за счет акцизов</w:t>
            </w:r>
          </w:p>
        </w:tc>
        <w:tc>
          <w:tcPr>
            <w:tcW w:w="1227" w:type="dxa"/>
          </w:tcPr>
          <w:p w:rsidR="00A815DE" w:rsidRPr="00A815DE" w:rsidRDefault="00A815DE" w:rsidP="00430A71">
            <w:pPr>
              <w:jc w:val="center"/>
              <w:rPr>
                <w:szCs w:val="24"/>
              </w:rPr>
            </w:pPr>
            <w:r w:rsidRPr="00A815DE">
              <w:t>3 951,4</w:t>
            </w:r>
          </w:p>
        </w:tc>
        <w:tc>
          <w:tcPr>
            <w:tcW w:w="1199" w:type="dxa"/>
          </w:tcPr>
          <w:p w:rsidR="00A815DE" w:rsidRPr="00A815DE" w:rsidRDefault="00A815DE" w:rsidP="00430A71">
            <w:pPr>
              <w:jc w:val="center"/>
              <w:rPr>
                <w:szCs w:val="24"/>
              </w:rPr>
            </w:pPr>
            <w:r w:rsidRPr="00A815DE">
              <w:t>4 429,1</w:t>
            </w:r>
          </w:p>
        </w:tc>
        <w:tc>
          <w:tcPr>
            <w:tcW w:w="1170" w:type="dxa"/>
          </w:tcPr>
          <w:p w:rsidR="00A815DE" w:rsidRPr="00A815DE" w:rsidRDefault="00A815DE" w:rsidP="00430A71">
            <w:pPr>
              <w:jc w:val="center"/>
              <w:rPr>
                <w:szCs w:val="24"/>
              </w:rPr>
            </w:pPr>
            <w:r w:rsidRPr="00A815DE">
              <w:t>4 496,1</w:t>
            </w:r>
          </w:p>
        </w:tc>
      </w:tr>
      <w:tr w:rsidR="00A815DE" w:rsidRPr="00A815DE" w:rsidTr="00430A71">
        <w:trPr>
          <w:trHeight w:val="289"/>
        </w:trPr>
        <w:tc>
          <w:tcPr>
            <w:tcW w:w="5719" w:type="dxa"/>
          </w:tcPr>
          <w:p w:rsidR="00A815DE" w:rsidRPr="00A815DE" w:rsidRDefault="00A815DE" w:rsidP="00430A71">
            <w:pPr>
              <w:jc w:val="right"/>
              <w:rPr>
                <w:szCs w:val="24"/>
              </w:rPr>
            </w:pPr>
            <w:r w:rsidRPr="00A815DE">
              <w:t>иных поступлений</w:t>
            </w:r>
          </w:p>
        </w:tc>
        <w:tc>
          <w:tcPr>
            <w:tcW w:w="1227" w:type="dxa"/>
          </w:tcPr>
          <w:p w:rsidR="00A815DE" w:rsidRPr="00A815DE" w:rsidRDefault="00A815DE" w:rsidP="00430A71">
            <w:pPr>
              <w:jc w:val="center"/>
              <w:rPr>
                <w:szCs w:val="24"/>
              </w:rPr>
            </w:pPr>
            <w:r w:rsidRPr="00A815DE">
              <w:t>0,0</w:t>
            </w:r>
          </w:p>
        </w:tc>
        <w:tc>
          <w:tcPr>
            <w:tcW w:w="1199" w:type="dxa"/>
          </w:tcPr>
          <w:p w:rsidR="00A815DE" w:rsidRPr="00A815DE" w:rsidRDefault="00A815DE" w:rsidP="00430A71">
            <w:pPr>
              <w:jc w:val="center"/>
              <w:rPr>
                <w:szCs w:val="24"/>
              </w:rPr>
            </w:pPr>
            <w:r w:rsidRPr="00A815DE">
              <w:t>8 535,2</w:t>
            </w:r>
          </w:p>
        </w:tc>
        <w:tc>
          <w:tcPr>
            <w:tcW w:w="1170" w:type="dxa"/>
          </w:tcPr>
          <w:p w:rsidR="00A815DE" w:rsidRPr="00A815DE" w:rsidRDefault="00A815DE" w:rsidP="00430A71">
            <w:pPr>
              <w:jc w:val="center"/>
              <w:rPr>
                <w:szCs w:val="24"/>
              </w:rPr>
            </w:pPr>
            <w:r w:rsidRPr="00A815DE">
              <w:t>9 884,8</w:t>
            </w:r>
          </w:p>
        </w:tc>
      </w:tr>
      <w:tr w:rsidR="00A815DE" w:rsidRPr="00A815DE" w:rsidTr="00430A71">
        <w:trPr>
          <w:trHeight w:val="289"/>
        </w:trPr>
        <w:tc>
          <w:tcPr>
            <w:tcW w:w="5719" w:type="dxa"/>
          </w:tcPr>
          <w:p w:rsidR="00A815DE" w:rsidRPr="00A815DE" w:rsidRDefault="00A815DE" w:rsidP="00430A71">
            <w:pPr>
              <w:jc w:val="right"/>
              <w:rPr>
                <w:szCs w:val="24"/>
              </w:rPr>
            </w:pPr>
            <w:r w:rsidRPr="00A815DE">
              <w:t>субсидий из областного бюджета</w:t>
            </w:r>
          </w:p>
        </w:tc>
        <w:tc>
          <w:tcPr>
            <w:tcW w:w="1227" w:type="dxa"/>
          </w:tcPr>
          <w:p w:rsidR="00A815DE" w:rsidRPr="00A815DE" w:rsidRDefault="00A815DE" w:rsidP="00430A71">
            <w:pPr>
              <w:jc w:val="center"/>
              <w:rPr>
                <w:szCs w:val="24"/>
              </w:rPr>
            </w:pPr>
            <w:r w:rsidRPr="00A815DE">
              <w:t>1 919,0</w:t>
            </w:r>
          </w:p>
        </w:tc>
        <w:tc>
          <w:tcPr>
            <w:tcW w:w="1199" w:type="dxa"/>
          </w:tcPr>
          <w:p w:rsidR="00A815DE" w:rsidRPr="00A815DE" w:rsidRDefault="00A815DE" w:rsidP="00430A71">
            <w:pPr>
              <w:jc w:val="center"/>
              <w:rPr>
                <w:szCs w:val="24"/>
              </w:rPr>
            </w:pPr>
            <w:r w:rsidRPr="00A815DE">
              <w:t>1 919,0</w:t>
            </w:r>
          </w:p>
        </w:tc>
        <w:tc>
          <w:tcPr>
            <w:tcW w:w="1170" w:type="dxa"/>
          </w:tcPr>
          <w:p w:rsidR="00A815DE" w:rsidRPr="00A815DE" w:rsidRDefault="00A815DE" w:rsidP="00430A71">
            <w:pPr>
              <w:jc w:val="center"/>
              <w:rPr>
                <w:szCs w:val="24"/>
              </w:rPr>
            </w:pPr>
            <w:r w:rsidRPr="00A815DE">
              <w:t>1 919,0</w:t>
            </w:r>
          </w:p>
        </w:tc>
      </w:tr>
      <w:tr w:rsidR="00A815DE" w:rsidRPr="00A815DE" w:rsidTr="00430A71">
        <w:trPr>
          <w:trHeight w:val="289"/>
        </w:trPr>
        <w:tc>
          <w:tcPr>
            <w:tcW w:w="5719" w:type="dxa"/>
          </w:tcPr>
          <w:p w:rsidR="00A815DE" w:rsidRPr="00A815DE" w:rsidRDefault="00A815DE" w:rsidP="00430A71">
            <w:pPr>
              <w:rPr>
                <w:b/>
                <w:bCs/>
                <w:szCs w:val="24"/>
              </w:rPr>
            </w:pPr>
            <w:r w:rsidRPr="00A815DE">
              <w:rPr>
                <w:b/>
                <w:bCs/>
              </w:rPr>
              <w:t>-городские и сельские поселения (за искл.  Окуловского г/п)</w:t>
            </w:r>
          </w:p>
        </w:tc>
        <w:tc>
          <w:tcPr>
            <w:tcW w:w="1227" w:type="dxa"/>
          </w:tcPr>
          <w:p w:rsidR="00A815DE" w:rsidRPr="00A815DE" w:rsidRDefault="00A815DE" w:rsidP="00430A71">
            <w:pPr>
              <w:jc w:val="center"/>
              <w:rPr>
                <w:b/>
                <w:bCs/>
                <w:szCs w:val="24"/>
              </w:rPr>
            </w:pPr>
            <w:r w:rsidRPr="00A815DE">
              <w:rPr>
                <w:b/>
                <w:bCs/>
                <w:snapToGrid w:val="0"/>
              </w:rPr>
              <w:t>11 865,2</w:t>
            </w:r>
          </w:p>
        </w:tc>
        <w:tc>
          <w:tcPr>
            <w:tcW w:w="1199" w:type="dxa"/>
          </w:tcPr>
          <w:p w:rsidR="00A815DE" w:rsidRPr="00A815DE" w:rsidRDefault="00A815DE" w:rsidP="00430A71">
            <w:pPr>
              <w:jc w:val="center"/>
              <w:rPr>
                <w:b/>
                <w:bCs/>
                <w:szCs w:val="24"/>
              </w:rPr>
            </w:pPr>
            <w:r w:rsidRPr="00A815DE">
              <w:rPr>
                <w:b/>
                <w:bCs/>
                <w:snapToGrid w:val="0"/>
              </w:rPr>
              <w:t>12 831,1</w:t>
            </w:r>
          </w:p>
        </w:tc>
        <w:tc>
          <w:tcPr>
            <w:tcW w:w="1170" w:type="dxa"/>
          </w:tcPr>
          <w:p w:rsidR="00A815DE" w:rsidRPr="00A815DE" w:rsidRDefault="00A815DE" w:rsidP="00430A71">
            <w:pPr>
              <w:jc w:val="center"/>
              <w:rPr>
                <w:b/>
                <w:bCs/>
                <w:szCs w:val="24"/>
              </w:rPr>
            </w:pPr>
            <w:r w:rsidRPr="00A815DE">
              <w:rPr>
                <w:b/>
                <w:bCs/>
                <w:snapToGrid w:val="0"/>
              </w:rPr>
              <w:t>12 966,3</w:t>
            </w:r>
          </w:p>
        </w:tc>
      </w:tr>
      <w:tr w:rsidR="00A815DE" w:rsidRPr="00A815DE" w:rsidTr="00430A71">
        <w:trPr>
          <w:trHeight w:val="289"/>
        </w:trPr>
        <w:tc>
          <w:tcPr>
            <w:tcW w:w="5719" w:type="dxa"/>
          </w:tcPr>
          <w:p w:rsidR="00A815DE" w:rsidRPr="00A815DE" w:rsidRDefault="00A815DE" w:rsidP="00430A71">
            <w:pPr>
              <w:jc w:val="right"/>
              <w:rPr>
                <w:szCs w:val="24"/>
              </w:rPr>
            </w:pPr>
            <w:r w:rsidRPr="00A815DE">
              <w:t>из них: за счет акцизов</w:t>
            </w:r>
          </w:p>
        </w:tc>
        <w:tc>
          <w:tcPr>
            <w:tcW w:w="1227" w:type="dxa"/>
          </w:tcPr>
          <w:p w:rsidR="00A815DE" w:rsidRPr="00A815DE" w:rsidRDefault="00A815DE" w:rsidP="00430A71">
            <w:pPr>
              <w:jc w:val="center"/>
              <w:rPr>
                <w:szCs w:val="24"/>
              </w:rPr>
            </w:pPr>
            <w:r w:rsidRPr="00A815DE">
              <w:t>7 986,2</w:t>
            </w:r>
          </w:p>
        </w:tc>
        <w:tc>
          <w:tcPr>
            <w:tcW w:w="1199" w:type="dxa"/>
          </w:tcPr>
          <w:p w:rsidR="00A815DE" w:rsidRPr="00A815DE" w:rsidRDefault="00A815DE" w:rsidP="00430A71">
            <w:pPr>
              <w:jc w:val="center"/>
              <w:rPr>
                <w:szCs w:val="24"/>
              </w:rPr>
            </w:pPr>
            <w:r w:rsidRPr="00A815DE">
              <w:t>8 952,1</w:t>
            </w:r>
          </w:p>
        </w:tc>
        <w:tc>
          <w:tcPr>
            <w:tcW w:w="1170" w:type="dxa"/>
          </w:tcPr>
          <w:p w:rsidR="00A815DE" w:rsidRPr="00A815DE" w:rsidRDefault="00A815DE" w:rsidP="00430A71">
            <w:pPr>
              <w:jc w:val="center"/>
              <w:rPr>
                <w:szCs w:val="24"/>
              </w:rPr>
            </w:pPr>
            <w:r w:rsidRPr="00A815DE">
              <w:t>9 087,3</w:t>
            </w:r>
          </w:p>
        </w:tc>
      </w:tr>
      <w:tr w:rsidR="00A815DE" w:rsidRPr="00562F2C" w:rsidTr="00430A71">
        <w:trPr>
          <w:trHeight w:val="289"/>
        </w:trPr>
        <w:tc>
          <w:tcPr>
            <w:tcW w:w="5719" w:type="dxa"/>
          </w:tcPr>
          <w:p w:rsidR="00A815DE" w:rsidRPr="00A815DE" w:rsidRDefault="00A815DE" w:rsidP="00430A71">
            <w:pPr>
              <w:jc w:val="right"/>
              <w:rPr>
                <w:szCs w:val="24"/>
              </w:rPr>
            </w:pPr>
            <w:r w:rsidRPr="00A815DE">
              <w:t>субсидий из областного бюджета</w:t>
            </w:r>
          </w:p>
        </w:tc>
        <w:tc>
          <w:tcPr>
            <w:tcW w:w="1227" w:type="dxa"/>
          </w:tcPr>
          <w:p w:rsidR="00A815DE" w:rsidRPr="00A815DE" w:rsidRDefault="00A815DE" w:rsidP="00430A71">
            <w:pPr>
              <w:jc w:val="center"/>
              <w:rPr>
                <w:szCs w:val="24"/>
              </w:rPr>
            </w:pPr>
            <w:r w:rsidRPr="00A815DE">
              <w:t>3 879,0</w:t>
            </w:r>
          </w:p>
        </w:tc>
        <w:tc>
          <w:tcPr>
            <w:tcW w:w="1199" w:type="dxa"/>
          </w:tcPr>
          <w:p w:rsidR="00A815DE" w:rsidRPr="00A815DE" w:rsidRDefault="00A815DE" w:rsidP="00430A71">
            <w:pPr>
              <w:jc w:val="center"/>
              <w:rPr>
                <w:szCs w:val="24"/>
              </w:rPr>
            </w:pPr>
            <w:r w:rsidRPr="00A815DE">
              <w:t>3 879,0</w:t>
            </w:r>
          </w:p>
        </w:tc>
        <w:tc>
          <w:tcPr>
            <w:tcW w:w="1170" w:type="dxa"/>
          </w:tcPr>
          <w:p w:rsidR="00A815DE" w:rsidRDefault="00A815DE" w:rsidP="00430A71">
            <w:pPr>
              <w:jc w:val="center"/>
              <w:rPr>
                <w:szCs w:val="24"/>
              </w:rPr>
            </w:pPr>
            <w:r w:rsidRPr="00A815DE">
              <w:t>3 879,0</w:t>
            </w:r>
          </w:p>
        </w:tc>
      </w:tr>
    </w:tbl>
    <w:p w:rsidR="00A815DE" w:rsidRPr="00562F2C" w:rsidRDefault="00A815DE" w:rsidP="00A815DE">
      <w:pPr>
        <w:pStyle w:val="a5"/>
        <w:ind w:firstLine="709"/>
        <w:jc w:val="center"/>
        <w:rPr>
          <w:bCs/>
          <w:highlight w:val="yellow"/>
        </w:rPr>
      </w:pPr>
    </w:p>
    <w:p w:rsidR="00497CE1" w:rsidRPr="001C7FC0" w:rsidRDefault="00497CE1" w:rsidP="001E406C">
      <w:pPr>
        <w:pStyle w:val="a5"/>
        <w:ind w:firstLine="709"/>
        <w:jc w:val="center"/>
        <w:rPr>
          <w:bCs/>
          <w:highlight w:val="yellow"/>
        </w:rPr>
      </w:pPr>
    </w:p>
    <w:p w:rsidR="00497CE1" w:rsidRPr="001C7FC0" w:rsidRDefault="00497CE1" w:rsidP="001E406C">
      <w:pPr>
        <w:pStyle w:val="a5"/>
        <w:ind w:firstLine="709"/>
        <w:jc w:val="center"/>
        <w:rPr>
          <w:bCs/>
          <w:highlight w:val="yellow"/>
        </w:rPr>
      </w:pPr>
    </w:p>
    <w:p w:rsidR="0024775A" w:rsidRPr="00F01A1D" w:rsidRDefault="009E396F" w:rsidP="005478DA">
      <w:pPr>
        <w:pStyle w:val="a5"/>
        <w:jc w:val="center"/>
        <w:rPr>
          <w:b/>
          <w:bCs/>
        </w:rPr>
      </w:pPr>
      <w:r w:rsidRPr="00F01A1D">
        <w:rPr>
          <w:b/>
          <w:bCs/>
        </w:rPr>
        <w:t>Р</w:t>
      </w:r>
      <w:r w:rsidR="0024775A" w:rsidRPr="00F01A1D">
        <w:rPr>
          <w:b/>
          <w:bCs/>
        </w:rPr>
        <w:t>аздел 05 «Жилищно-коммунальное хозяйство»</w:t>
      </w:r>
    </w:p>
    <w:p w:rsidR="0024775A" w:rsidRPr="001C7FC0" w:rsidRDefault="0024775A" w:rsidP="005478DA">
      <w:pPr>
        <w:pStyle w:val="a5"/>
        <w:jc w:val="both"/>
        <w:rPr>
          <w:highlight w:val="yellow"/>
        </w:rPr>
      </w:pPr>
    </w:p>
    <w:p w:rsidR="0024775A" w:rsidRPr="00B20A48" w:rsidRDefault="0024775A" w:rsidP="005478DA">
      <w:pPr>
        <w:pStyle w:val="a5"/>
        <w:ind w:firstLine="709"/>
        <w:jc w:val="both"/>
      </w:pPr>
      <w:r w:rsidRPr="00B20A48">
        <w:t xml:space="preserve">Основные полномочия в сфере жилищно-коммунального хозяйства относятся к сфере ведения </w:t>
      </w:r>
      <w:r w:rsidR="004929A2" w:rsidRPr="00B20A48">
        <w:t>администраций городских и сельских поселений</w:t>
      </w:r>
      <w:r w:rsidRPr="00B20A48">
        <w:t>.</w:t>
      </w:r>
    </w:p>
    <w:p w:rsidR="0024775A" w:rsidRPr="00B20A48" w:rsidRDefault="0024775A" w:rsidP="005478DA">
      <w:pPr>
        <w:pStyle w:val="a5"/>
        <w:ind w:firstLine="708"/>
        <w:jc w:val="both"/>
      </w:pPr>
      <w:r w:rsidRPr="00B20A48">
        <w:t xml:space="preserve">Бюджетные ассигнования на финансирование жилищно-коммунального хозяйства в проекте консолидированного бюджета </w:t>
      </w:r>
      <w:r w:rsidR="00844ABA" w:rsidRPr="00B20A48">
        <w:t>района</w:t>
      </w:r>
      <w:r w:rsidRPr="00B20A48">
        <w:t xml:space="preserve"> характеризуются следующими показателями:</w:t>
      </w:r>
    </w:p>
    <w:p w:rsidR="00BC656D" w:rsidRPr="00B20A48" w:rsidRDefault="00744A23" w:rsidP="00744A23">
      <w:pPr>
        <w:pStyle w:val="a5"/>
        <w:ind w:firstLine="708"/>
        <w:jc w:val="center"/>
      </w:pPr>
      <w:r w:rsidRPr="00B20A48">
        <w:t xml:space="preserve">                                                                                                 </w:t>
      </w:r>
      <w:r w:rsidR="00844ABA" w:rsidRPr="00B20A48">
        <w:t>тыс.рублей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9"/>
        <w:gridCol w:w="1140"/>
        <w:gridCol w:w="1221"/>
        <w:gridCol w:w="1276"/>
      </w:tblGrid>
      <w:tr w:rsidR="00AF6680" w:rsidRPr="00F01A1D" w:rsidTr="004A2530">
        <w:trPr>
          <w:cantSplit/>
          <w:trHeight w:val="580"/>
          <w:tblHeader/>
        </w:trPr>
        <w:tc>
          <w:tcPr>
            <w:tcW w:w="5719" w:type="dxa"/>
            <w:shd w:val="clear" w:color="auto" w:fill="auto"/>
          </w:tcPr>
          <w:p w:rsidR="00AF6680" w:rsidRPr="00F01A1D" w:rsidRDefault="00AF6680" w:rsidP="00641552">
            <w:pPr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F6680" w:rsidRPr="00F01A1D" w:rsidRDefault="00AF6680" w:rsidP="004F043A">
            <w:pPr>
              <w:rPr>
                <w:szCs w:val="24"/>
              </w:rPr>
            </w:pPr>
          </w:p>
          <w:p w:rsidR="00AF6680" w:rsidRPr="00F01A1D" w:rsidRDefault="00AF6680" w:rsidP="004F043A">
            <w:pPr>
              <w:rPr>
                <w:szCs w:val="24"/>
              </w:rPr>
            </w:pPr>
            <w:r w:rsidRPr="00F01A1D">
              <w:rPr>
                <w:szCs w:val="24"/>
              </w:rPr>
              <w:t>2018 год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AF6680" w:rsidRPr="00F01A1D" w:rsidRDefault="00AF6680" w:rsidP="004F043A">
            <w:pPr>
              <w:jc w:val="center"/>
              <w:rPr>
                <w:szCs w:val="24"/>
              </w:rPr>
            </w:pPr>
            <w:r w:rsidRPr="00F01A1D">
              <w:rPr>
                <w:szCs w:val="24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F6680" w:rsidRPr="00F01A1D" w:rsidRDefault="00AF6680" w:rsidP="004F043A">
            <w:pPr>
              <w:jc w:val="center"/>
              <w:rPr>
                <w:szCs w:val="24"/>
              </w:rPr>
            </w:pPr>
            <w:r w:rsidRPr="00F01A1D">
              <w:rPr>
                <w:szCs w:val="24"/>
              </w:rPr>
              <w:t>2020 год</w:t>
            </w:r>
          </w:p>
        </w:tc>
      </w:tr>
      <w:tr w:rsidR="004A2530" w:rsidRPr="00F01A1D" w:rsidTr="004A2530">
        <w:trPr>
          <w:trHeight w:val="289"/>
        </w:trPr>
        <w:tc>
          <w:tcPr>
            <w:tcW w:w="5719" w:type="dxa"/>
            <w:shd w:val="clear" w:color="auto" w:fill="auto"/>
          </w:tcPr>
          <w:p w:rsidR="004A2530" w:rsidRPr="00F01A1D" w:rsidRDefault="004A2530" w:rsidP="00641552">
            <w:pPr>
              <w:jc w:val="both"/>
              <w:rPr>
                <w:szCs w:val="24"/>
              </w:rPr>
            </w:pPr>
            <w:r w:rsidRPr="00F01A1D">
              <w:rPr>
                <w:szCs w:val="24"/>
              </w:rPr>
              <w:t>Общий объем</w:t>
            </w:r>
          </w:p>
        </w:tc>
        <w:tc>
          <w:tcPr>
            <w:tcW w:w="1140" w:type="dxa"/>
            <w:shd w:val="clear" w:color="auto" w:fill="auto"/>
          </w:tcPr>
          <w:p w:rsidR="004A2530" w:rsidRPr="00F01A1D" w:rsidRDefault="00F01A1D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48 017,3</w:t>
            </w:r>
          </w:p>
        </w:tc>
        <w:tc>
          <w:tcPr>
            <w:tcW w:w="1221" w:type="dxa"/>
            <w:shd w:val="clear" w:color="auto" w:fill="auto"/>
          </w:tcPr>
          <w:p w:rsidR="004A2530" w:rsidRPr="00F01A1D" w:rsidRDefault="00F01A1D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40 046,0</w:t>
            </w:r>
          </w:p>
        </w:tc>
        <w:tc>
          <w:tcPr>
            <w:tcW w:w="1276" w:type="dxa"/>
            <w:shd w:val="clear" w:color="auto" w:fill="auto"/>
          </w:tcPr>
          <w:p w:rsidR="004A2530" w:rsidRPr="00F01A1D" w:rsidRDefault="00F01A1D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43 188,5</w:t>
            </w:r>
          </w:p>
        </w:tc>
      </w:tr>
      <w:tr w:rsidR="004A2530" w:rsidRPr="00F01A1D" w:rsidTr="004A2530">
        <w:trPr>
          <w:trHeight w:val="289"/>
        </w:trPr>
        <w:tc>
          <w:tcPr>
            <w:tcW w:w="5719" w:type="dxa"/>
            <w:shd w:val="clear" w:color="auto" w:fill="auto"/>
          </w:tcPr>
          <w:p w:rsidR="004A2530" w:rsidRPr="00F01A1D" w:rsidRDefault="004A2530" w:rsidP="00D66FAF">
            <w:pPr>
              <w:rPr>
                <w:szCs w:val="24"/>
              </w:rPr>
            </w:pPr>
            <w:r w:rsidRPr="00F01A1D">
              <w:rPr>
                <w:szCs w:val="24"/>
              </w:rPr>
              <w:t>Доля в бюджетных ассигнованиях консолидированного  бюджета района, %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A2530" w:rsidRPr="00F01A1D" w:rsidRDefault="00F01A1D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7,5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4A2530" w:rsidRPr="00F01A1D" w:rsidRDefault="00F01A1D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A2530" w:rsidRPr="00F01A1D" w:rsidRDefault="00F01A1D" w:rsidP="00CF4A73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6,7</w:t>
            </w:r>
          </w:p>
        </w:tc>
      </w:tr>
    </w:tbl>
    <w:p w:rsidR="00BC656D" w:rsidRPr="001C7FC0" w:rsidRDefault="00BC656D" w:rsidP="004A2530">
      <w:pPr>
        <w:pStyle w:val="a5"/>
        <w:ind w:firstLine="709"/>
        <w:jc w:val="both"/>
        <w:rPr>
          <w:highlight w:val="yellow"/>
        </w:rPr>
      </w:pPr>
    </w:p>
    <w:p w:rsidR="0068316F" w:rsidRDefault="001A0DEB" w:rsidP="004A2530">
      <w:pPr>
        <w:pStyle w:val="a5"/>
        <w:ind w:firstLine="709"/>
        <w:jc w:val="both"/>
      </w:pPr>
      <w:r w:rsidRPr="0068316F">
        <w:t xml:space="preserve">В </w:t>
      </w:r>
      <w:r w:rsidR="00E069E4" w:rsidRPr="0068316F">
        <w:t xml:space="preserve">проекте </w:t>
      </w:r>
      <w:r w:rsidRPr="0068316F">
        <w:t>бюджет</w:t>
      </w:r>
      <w:r w:rsidR="00E069E4" w:rsidRPr="0068316F">
        <w:t>а</w:t>
      </w:r>
      <w:r w:rsidRPr="0068316F">
        <w:t xml:space="preserve"> муниципального района</w:t>
      </w:r>
      <w:r w:rsidR="00E069E4" w:rsidRPr="0068316F">
        <w:t xml:space="preserve"> </w:t>
      </w:r>
      <w:r w:rsidR="004A2530" w:rsidRPr="0068316F">
        <w:t>на 201</w:t>
      </w:r>
      <w:r w:rsidR="0068316F" w:rsidRPr="0068316F">
        <w:t>8</w:t>
      </w:r>
      <w:r w:rsidR="004A2530" w:rsidRPr="0068316F">
        <w:t xml:space="preserve"> год и на плановый период 201</w:t>
      </w:r>
      <w:r w:rsidR="0068316F" w:rsidRPr="0068316F">
        <w:t>9</w:t>
      </w:r>
      <w:r w:rsidR="004A2530" w:rsidRPr="0068316F">
        <w:t xml:space="preserve"> и 20</w:t>
      </w:r>
      <w:r w:rsidR="0068316F" w:rsidRPr="0068316F">
        <w:t>20</w:t>
      </w:r>
      <w:r w:rsidR="004A2530" w:rsidRPr="0068316F">
        <w:t xml:space="preserve"> годов </w:t>
      </w:r>
      <w:r w:rsidR="00E069E4" w:rsidRPr="0068316F">
        <w:t>по данному разделу</w:t>
      </w:r>
      <w:r w:rsidR="004A2530" w:rsidRPr="0068316F">
        <w:t xml:space="preserve"> в </w:t>
      </w:r>
      <w:r w:rsidR="00E069E4" w:rsidRPr="0068316F">
        <w:t xml:space="preserve"> </w:t>
      </w:r>
      <w:r w:rsidR="00E10258" w:rsidRPr="0068316F">
        <w:t>подраздел</w:t>
      </w:r>
      <w:r w:rsidR="004A2530" w:rsidRPr="0068316F">
        <w:t>е</w:t>
      </w:r>
      <w:r w:rsidR="00E10258" w:rsidRPr="0068316F">
        <w:t xml:space="preserve"> 0501 «Жилищное хозяйство» </w:t>
      </w:r>
      <w:r w:rsidR="00E069E4" w:rsidRPr="0068316F">
        <w:t xml:space="preserve">предусмотрены бюджетные ассигнования на </w:t>
      </w:r>
      <w:r w:rsidRPr="0068316F">
        <w:t xml:space="preserve"> </w:t>
      </w:r>
      <w:r w:rsidR="00E069E4" w:rsidRPr="0068316F">
        <w:t>реализацию муниципальн</w:t>
      </w:r>
      <w:r w:rsidR="00E10258" w:rsidRPr="0068316F">
        <w:t>ой</w:t>
      </w:r>
      <w:r w:rsidR="00E069E4" w:rsidRPr="0068316F">
        <w:t xml:space="preserve"> программ</w:t>
      </w:r>
      <w:r w:rsidR="00E10258" w:rsidRPr="0068316F">
        <w:t>ы</w:t>
      </w:r>
      <w:r w:rsidR="00E069E4" w:rsidRPr="0068316F">
        <w:t xml:space="preserve"> "Капитальный ремонт муниципального жилого фонда в Окуловском муниципальном районе на 2015-20</w:t>
      </w:r>
      <w:r w:rsidR="0068316F" w:rsidRPr="0068316F">
        <w:t>20</w:t>
      </w:r>
      <w:r w:rsidR="00E069E4" w:rsidRPr="0068316F">
        <w:t xml:space="preserve"> годы" </w:t>
      </w:r>
      <w:r w:rsidR="00E10258" w:rsidRPr="0068316F">
        <w:t xml:space="preserve">в сумме </w:t>
      </w:r>
      <w:r w:rsidR="0068316F" w:rsidRPr="0068316F">
        <w:t>432,0</w:t>
      </w:r>
      <w:r w:rsidR="00E10258" w:rsidRPr="0068316F">
        <w:t xml:space="preserve"> тыс. рублей</w:t>
      </w:r>
      <w:r w:rsidR="004A2530" w:rsidRPr="0068316F">
        <w:t xml:space="preserve"> ежегодно;  в подразделе «Коммунальное хозяйство» - на  </w:t>
      </w:r>
      <w:r w:rsidR="004A2530" w:rsidRPr="0068316F">
        <w:lastRenderedPageBreak/>
        <w:t xml:space="preserve">реализацию муниципальной программы </w:t>
      </w:r>
      <w:r w:rsidR="0068316F" w:rsidRPr="0068316F">
        <w:t>"Улучшение жилищных условий граждан и повышение качества жилищно-коммунальных услуг в Окуловском муниципальном районе на 2018-2020 годы"</w:t>
      </w:r>
      <w:r w:rsidR="0068316F">
        <w:t>:</w:t>
      </w:r>
    </w:p>
    <w:p w:rsidR="009B04BD" w:rsidRDefault="0068316F" w:rsidP="004A2530">
      <w:pPr>
        <w:pStyle w:val="a5"/>
        <w:ind w:firstLine="709"/>
        <w:jc w:val="both"/>
      </w:pPr>
      <w:r>
        <w:t xml:space="preserve">- по подпрограмме </w:t>
      </w:r>
      <w:r w:rsidRPr="0068316F">
        <w:t>«Водоснабжение и водоотведение в Окуловском муниципальном районе на 2018-2020 годы»</w:t>
      </w:r>
      <w:r>
        <w:t xml:space="preserve"> в 2018 году – 118,9 тыс. рублей, в 2019 – 2020 г.г – 356,9 тыс. рублей;</w:t>
      </w:r>
    </w:p>
    <w:p w:rsidR="0068316F" w:rsidRDefault="0068316F" w:rsidP="0068316F">
      <w:pPr>
        <w:pStyle w:val="a5"/>
        <w:ind w:firstLine="709"/>
        <w:jc w:val="both"/>
      </w:pPr>
      <w:r>
        <w:t xml:space="preserve">- по подпрограмме </w:t>
      </w:r>
      <w:r w:rsidRPr="0068316F">
        <w:t>"Энергосбережение и повышение энергетической эффективности в Окуловском муниципальном районе на 2018-2020 годы»</w:t>
      </w:r>
      <w:r>
        <w:t xml:space="preserve"> - 281,1 9 тыс. рублей.</w:t>
      </w:r>
    </w:p>
    <w:p w:rsidR="000541A9" w:rsidRPr="001C7FC0" w:rsidRDefault="000541A9" w:rsidP="00E10258">
      <w:pPr>
        <w:ind w:firstLine="720"/>
        <w:jc w:val="both"/>
        <w:rPr>
          <w:spacing w:val="-6"/>
          <w:highlight w:val="yellow"/>
        </w:rPr>
      </w:pPr>
    </w:p>
    <w:p w:rsidR="00DD143F" w:rsidRPr="007E0662" w:rsidRDefault="00DD143F" w:rsidP="008653C0">
      <w:pPr>
        <w:pStyle w:val="a5"/>
        <w:jc w:val="center"/>
        <w:rPr>
          <w:b/>
        </w:rPr>
      </w:pPr>
      <w:r w:rsidRPr="007E0662">
        <w:rPr>
          <w:b/>
        </w:rPr>
        <w:t>Раздел</w:t>
      </w:r>
      <w:r w:rsidR="009E396F" w:rsidRPr="007E0662">
        <w:rPr>
          <w:b/>
        </w:rPr>
        <w:t xml:space="preserve"> </w:t>
      </w:r>
      <w:r w:rsidRPr="007E0662">
        <w:rPr>
          <w:b/>
        </w:rPr>
        <w:t xml:space="preserve"> 07</w:t>
      </w:r>
      <w:r w:rsidR="009E396F" w:rsidRPr="007E0662">
        <w:rPr>
          <w:b/>
        </w:rPr>
        <w:t xml:space="preserve"> </w:t>
      </w:r>
      <w:r w:rsidRPr="007E0662">
        <w:rPr>
          <w:b/>
        </w:rPr>
        <w:t xml:space="preserve"> «Образование»</w:t>
      </w:r>
    </w:p>
    <w:p w:rsidR="007A5C04" w:rsidRPr="007E0662" w:rsidRDefault="007A5C04" w:rsidP="005478DA">
      <w:pPr>
        <w:pStyle w:val="a5"/>
        <w:jc w:val="center"/>
        <w:rPr>
          <w:b/>
        </w:rPr>
      </w:pPr>
    </w:p>
    <w:p w:rsidR="00DD143F" w:rsidRPr="007E0662" w:rsidRDefault="00DD143F" w:rsidP="005478DA">
      <w:pPr>
        <w:pStyle w:val="a5"/>
        <w:ind w:firstLine="709"/>
        <w:jc w:val="both"/>
      </w:pPr>
      <w:r w:rsidRPr="007E0662">
        <w:t xml:space="preserve">Формирование проекта бюджета </w:t>
      </w:r>
      <w:r w:rsidR="007A5C04" w:rsidRPr="007E0662">
        <w:t>муниципального района</w:t>
      </w:r>
      <w:r w:rsidRPr="007E0662">
        <w:t xml:space="preserve"> по отрасли «Образование» осуществлялось на основе прогнозируемых сетевых показателей на 201</w:t>
      </w:r>
      <w:r w:rsidR="007E0662">
        <w:t>8</w:t>
      </w:r>
      <w:r w:rsidRPr="007E0662">
        <w:t xml:space="preserve"> год и  областных нормативов  финансирования образовательных учреждений, в том числе: нормативов финансирования расходов на заработную плату, нормативов финансирования материальных затрат  и нормативов  финансирования мер социальной поддержки обучающихся, воспитанников.</w:t>
      </w:r>
    </w:p>
    <w:p w:rsidR="00DD143F" w:rsidRPr="007E0662" w:rsidRDefault="00DD143F" w:rsidP="005478DA">
      <w:pPr>
        <w:pStyle w:val="a5"/>
        <w:ind w:firstLine="708"/>
        <w:jc w:val="both"/>
        <w:rPr>
          <w:spacing w:val="-6"/>
          <w:szCs w:val="28"/>
        </w:rPr>
      </w:pPr>
      <w:r w:rsidRPr="007E0662">
        <w:t xml:space="preserve">Бюджетные ассигнования, предусмотренные по отрасли в проекте </w:t>
      </w:r>
      <w:r w:rsidRPr="007E0662">
        <w:rPr>
          <w:spacing w:val="-6"/>
          <w:szCs w:val="28"/>
        </w:rPr>
        <w:t xml:space="preserve">бюджета </w:t>
      </w:r>
      <w:r w:rsidR="007A5C04" w:rsidRPr="007E0662">
        <w:rPr>
          <w:spacing w:val="-6"/>
          <w:szCs w:val="28"/>
        </w:rPr>
        <w:t xml:space="preserve"> района</w:t>
      </w:r>
      <w:r w:rsidRPr="007E0662">
        <w:rPr>
          <w:spacing w:val="-6"/>
          <w:szCs w:val="28"/>
        </w:rPr>
        <w:t xml:space="preserve"> на  </w:t>
      </w:r>
      <w:r w:rsidR="00E10258" w:rsidRPr="007E0662">
        <w:rPr>
          <w:spacing w:val="-6"/>
          <w:szCs w:val="28"/>
        </w:rPr>
        <w:t>201</w:t>
      </w:r>
      <w:r w:rsidR="006726EB" w:rsidRPr="007E0662">
        <w:rPr>
          <w:spacing w:val="-6"/>
          <w:szCs w:val="28"/>
        </w:rPr>
        <w:t>7</w:t>
      </w:r>
      <w:r w:rsidR="00E10258" w:rsidRPr="007E0662">
        <w:rPr>
          <w:spacing w:val="-6"/>
          <w:szCs w:val="28"/>
        </w:rPr>
        <w:t xml:space="preserve"> -201</w:t>
      </w:r>
      <w:r w:rsidR="006726EB" w:rsidRPr="007E0662">
        <w:rPr>
          <w:spacing w:val="-6"/>
          <w:szCs w:val="28"/>
        </w:rPr>
        <w:t>9</w:t>
      </w:r>
      <w:r w:rsidRPr="007E0662">
        <w:rPr>
          <w:spacing w:val="-6"/>
          <w:szCs w:val="28"/>
        </w:rPr>
        <w:t xml:space="preserve"> год</w:t>
      </w:r>
      <w:r w:rsidR="00E10258" w:rsidRPr="007E0662">
        <w:rPr>
          <w:spacing w:val="-6"/>
          <w:szCs w:val="28"/>
        </w:rPr>
        <w:t>ы</w:t>
      </w:r>
      <w:r w:rsidRPr="007E0662">
        <w:rPr>
          <w:spacing w:val="-6"/>
          <w:szCs w:val="28"/>
        </w:rPr>
        <w:t xml:space="preserve"> характеризуются следующими данными:</w:t>
      </w:r>
    </w:p>
    <w:p w:rsidR="001D008D" w:rsidRPr="001C7FC0" w:rsidRDefault="001D008D" w:rsidP="005478DA">
      <w:pPr>
        <w:pStyle w:val="a5"/>
        <w:ind w:firstLine="708"/>
        <w:jc w:val="right"/>
        <w:rPr>
          <w:spacing w:val="-6"/>
          <w:szCs w:val="28"/>
          <w:highlight w:val="yellow"/>
        </w:rPr>
      </w:pPr>
    </w:p>
    <w:p w:rsidR="00E10258" w:rsidRPr="00F01A1D" w:rsidRDefault="00744A23" w:rsidP="00744A23">
      <w:pPr>
        <w:pStyle w:val="a5"/>
        <w:ind w:firstLine="708"/>
        <w:jc w:val="center"/>
        <w:rPr>
          <w:spacing w:val="-6"/>
          <w:szCs w:val="28"/>
        </w:rPr>
      </w:pPr>
      <w:r w:rsidRPr="00F01A1D">
        <w:rPr>
          <w:spacing w:val="-6"/>
          <w:szCs w:val="28"/>
        </w:rPr>
        <w:t xml:space="preserve">                                                                                                        </w:t>
      </w:r>
      <w:r w:rsidR="007A5C04" w:rsidRPr="00F01A1D">
        <w:rPr>
          <w:spacing w:val="-6"/>
          <w:szCs w:val="28"/>
        </w:rPr>
        <w:t>тыс.рублей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9"/>
        <w:gridCol w:w="1227"/>
        <w:gridCol w:w="1214"/>
        <w:gridCol w:w="1196"/>
      </w:tblGrid>
      <w:tr w:rsidR="00AF6680" w:rsidRPr="00F01A1D" w:rsidTr="006726EB">
        <w:trPr>
          <w:cantSplit/>
          <w:trHeight w:val="580"/>
          <w:tblHeader/>
        </w:trPr>
        <w:tc>
          <w:tcPr>
            <w:tcW w:w="5719" w:type="dxa"/>
            <w:shd w:val="clear" w:color="auto" w:fill="auto"/>
          </w:tcPr>
          <w:p w:rsidR="00AF6680" w:rsidRPr="00F01A1D" w:rsidRDefault="00AF6680" w:rsidP="00641552">
            <w:pPr>
              <w:jc w:val="both"/>
              <w:rPr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AF6680" w:rsidRPr="00F01A1D" w:rsidRDefault="00AF6680" w:rsidP="004F043A">
            <w:pPr>
              <w:rPr>
                <w:szCs w:val="24"/>
              </w:rPr>
            </w:pPr>
          </w:p>
          <w:p w:rsidR="00AF6680" w:rsidRPr="00F01A1D" w:rsidRDefault="00AF6680" w:rsidP="004F043A">
            <w:pPr>
              <w:rPr>
                <w:szCs w:val="24"/>
              </w:rPr>
            </w:pPr>
            <w:r w:rsidRPr="00F01A1D">
              <w:rPr>
                <w:szCs w:val="24"/>
              </w:rPr>
              <w:t>2018 год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AF6680" w:rsidRPr="00F01A1D" w:rsidRDefault="00AF6680" w:rsidP="004F043A">
            <w:pPr>
              <w:jc w:val="center"/>
              <w:rPr>
                <w:szCs w:val="24"/>
              </w:rPr>
            </w:pPr>
            <w:r w:rsidRPr="00F01A1D">
              <w:rPr>
                <w:szCs w:val="24"/>
              </w:rPr>
              <w:t>2019 год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AF6680" w:rsidRPr="00F01A1D" w:rsidRDefault="00AF6680" w:rsidP="004F043A">
            <w:pPr>
              <w:jc w:val="center"/>
              <w:rPr>
                <w:szCs w:val="24"/>
              </w:rPr>
            </w:pPr>
            <w:r w:rsidRPr="00F01A1D">
              <w:rPr>
                <w:szCs w:val="24"/>
              </w:rPr>
              <w:t>2020 год</w:t>
            </w:r>
          </w:p>
        </w:tc>
      </w:tr>
      <w:tr w:rsidR="006726EB" w:rsidRPr="00F01A1D" w:rsidTr="006726EB">
        <w:trPr>
          <w:trHeight w:val="289"/>
        </w:trPr>
        <w:tc>
          <w:tcPr>
            <w:tcW w:w="5719" w:type="dxa"/>
            <w:shd w:val="clear" w:color="auto" w:fill="auto"/>
          </w:tcPr>
          <w:p w:rsidR="006726EB" w:rsidRPr="00F01A1D" w:rsidRDefault="006726EB" w:rsidP="00641552">
            <w:pPr>
              <w:jc w:val="both"/>
              <w:rPr>
                <w:szCs w:val="24"/>
              </w:rPr>
            </w:pPr>
            <w:r w:rsidRPr="00F01A1D">
              <w:rPr>
                <w:szCs w:val="24"/>
              </w:rPr>
              <w:t>Общий объем</w:t>
            </w:r>
          </w:p>
        </w:tc>
        <w:tc>
          <w:tcPr>
            <w:tcW w:w="1227" w:type="dxa"/>
            <w:shd w:val="clear" w:color="auto" w:fill="auto"/>
          </w:tcPr>
          <w:p w:rsidR="006726EB" w:rsidRPr="00F01A1D" w:rsidRDefault="00F01A1D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268 143,0</w:t>
            </w:r>
          </w:p>
        </w:tc>
        <w:tc>
          <w:tcPr>
            <w:tcW w:w="1214" w:type="dxa"/>
            <w:shd w:val="clear" w:color="auto" w:fill="auto"/>
          </w:tcPr>
          <w:p w:rsidR="006726EB" w:rsidRPr="00F01A1D" w:rsidRDefault="00F01A1D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265 374,0</w:t>
            </w:r>
          </w:p>
        </w:tc>
        <w:tc>
          <w:tcPr>
            <w:tcW w:w="1196" w:type="dxa"/>
            <w:shd w:val="clear" w:color="auto" w:fill="auto"/>
          </w:tcPr>
          <w:p w:rsidR="006726EB" w:rsidRPr="00F01A1D" w:rsidRDefault="00F01A1D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265 374,0</w:t>
            </w:r>
          </w:p>
        </w:tc>
      </w:tr>
      <w:tr w:rsidR="006726EB" w:rsidRPr="00F01A1D" w:rsidTr="006726EB">
        <w:trPr>
          <w:trHeight w:val="289"/>
        </w:trPr>
        <w:tc>
          <w:tcPr>
            <w:tcW w:w="5719" w:type="dxa"/>
            <w:shd w:val="clear" w:color="auto" w:fill="auto"/>
          </w:tcPr>
          <w:p w:rsidR="006726EB" w:rsidRPr="00F01A1D" w:rsidRDefault="006726EB" w:rsidP="00744A23">
            <w:pPr>
              <w:rPr>
                <w:szCs w:val="24"/>
              </w:rPr>
            </w:pPr>
            <w:r w:rsidRPr="00F01A1D">
              <w:rPr>
                <w:szCs w:val="24"/>
              </w:rPr>
              <w:t>Доля в бюджетных ассигнованиях консолидированного  бюджета района, %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6726EB" w:rsidRPr="00F01A1D" w:rsidRDefault="00F01A1D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41,8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6726EB" w:rsidRPr="00F01A1D" w:rsidRDefault="00F01A1D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41,6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6726EB" w:rsidRPr="00F01A1D" w:rsidRDefault="00F01A1D" w:rsidP="00102D9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41,2</w:t>
            </w:r>
          </w:p>
        </w:tc>
      </w:tr>
    </w:tbl>
    <w:p w:rsidR="00E10258" w:rsidRPr="001C7FC0" w:rsidRDefault="00E10258" w:rsidP="005478DA">
      <w:pPr>
        <w:pStyle w:val="a5"/>
        <w:ind w:firstLine="708"/>
        <w:jc w:val="right"/>
        <w:rPr>
          <w:spacing w:val="-6"/>
          <w:szCs w:val="28"/>
          <w:highlight w:val="yellow"/>
        </w:rPr>
      </w:pPr>
    </w:p>
    <w:p w:rsidR="00DD143F" w:rsidRPr="007E0662" w:rsidRDefault="007A5C04" w:rsidP="005478DA">
      <w:pPr>
        <w:pStyle w:val="a7"/>
        <w:spacing w:after="0"/>
        <w:ind w:left="0" w:firstLine="992"/>
        <w:jc w:val="both"/>
        <w:rPr>
          <w:sz w:val="28"/>
          <w:szCs w:val="28"/>
        </w:rPr>
      </w:pPr>
      <w:r w:rsidRPr="007E0662">
        <w:rPr>
          <w:sz w:val="28"/>
          <w:szCs w:val="28"/>
        </w:rPr>
        <w:t xml:space="preserve"> </w:t>
      </w:r>
      <w:r w:rsidR="00DD143F" w:rsidRPr="007E0662">
        <w:rPr>
          <w:sz w:val="28"/>
          <w:szCs w:val="28"/>
        </w:rPr>
        <w:t xml:space="preserve">Расходные обязательства </w:t>
      </w:r>
      <w:r w:rsidRPr="007E0662">
        <w:rPr>
          <w:sz w:val="28"/>
          <w:szCs w:val="28"/>
        </w:rPr>
        <w:t>муниципального района</w:t>
      </w:r>
      <w:r w:rsidR="00DD143F" w:rsidRPr="007E0662">
        <w:rPr>
          <w:sz w:val="28"/>
          <w:szCs w:val="28"/>
        </w:rPr>
        <w:t xml:space="preserve"> в сфере образования определяются следующими нормативными правовыми актами:</w:t>
      </w:r>
    </w:p>
    <w:p w:rsidR="007E0662" w:rsidRPr="007E0662" w:rsidRDefault="007E0662" w:rsidP="007E06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662">
        <w:rPr>
          <w:sz w:val="28"/>
          <w:szCs w:val="28"/>
        </w:rPr>
        <w:t>Федеральный закон от 29.12.2012 N 273-ФЗ «Об образовании в Российской Федерации»;</w:t>
      </w:r>
    </w:p>
    <w:p w:rsidR="007E0662" w:rsidRPr="007E0662" w:rsidRDefault="007E0662" w:rsidP="007E06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662">
        <w:rPr>
          <w:sz w:val="28"/>
          <w:szCs w:val="28"/>
        </w:rPr>
        <w:t>областной закон Новгородской области от 02.08.2013 N 304-ОЗ  «О реализации Федерального закона «Об образовании в Российской Федерации» на территории Новгородской области»;</w:t>
      </w:r>
    </w:p>
    <w:p w:rsidR="007E0662" w:rsidRPr="007E0662" w:rsidRDefault="007E0662" w:rsidP="007E06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662">
        <w:rPr>
          <w:sz w:val="28"/>
          <w:szCs w:val="28"/>
        </w:rPr>
        <w:t>областной закон от 05.09.2014 № 618-ОЗ «О мерах социальной поддержки детей-сирот, детей, оставшихся без попечения родителей, и иных лиц»;</w:t>
      </w:r>
    </w:p>
    <w:p w:rsidR="007E0662" w:rsidRPr="007E0662" w:rsidRDefault="007E0662" w:rsidP="007E06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662">
        <w:rPr>
          <w:sz w:val="28"/>
          <w:szCs w:val="28"/>
        </w:rPr>
        <w:t>областной закон от 11.01.2005 № 391-ОЗ «О мерах по социальной поддержке обучающихся»;</w:t>
      </w:r>
    </w:p>
    <w:p w:rsidR="007E0662" w:rsidRPr="004B22EE" w:rsidRDefault="007E0662" w:rsidP="007E06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662">
        <w:rPr>
          <w:sz w:val="28"/>
          <w:szCs w:val="28"/>
        </w:rPr>
        <w:t>областной закон от 30.07.2010 N 800-ОЗ «О дополнительных мерах</w:t>
      </w:r>
      <w:r w:rsidRPr="004B22EE">
        <w:rPr>
          <w:sz w:val="28"/>
        </w:rPr>
        <w:t xml:space="preserve"> социальной поддержки обучающихся, </w:t>
      </w:r>
      <w:r w:rsidRPr="004B22EE">
        <w:rPr>
          <w:sz w:val="28"/>
          <w:szCs w:val="28"/>
        </w:rPr>
        <w:t>проявивших способности в учебной и научно-исследовательской деятельности»;</w:t>
      </w:r>
    </w:p>
    <w:p w:rsidR="007E0662" w:rsidRPr="004B22EE" w:rsidRDefault="007E0662" w:rsidP="007E06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2EE">
        <w:rPr>
          <w:sz w:val="28"/>
          <w:szCs w:val="28"/>
        </w:rPr>
        <w:t xml:space="preserve">областной закон от 30.06.2012 №96-ОЗ «О дополнительных мерах социальной поддержки обучающихся в образовательных учреждениях дополнительного образования детей в сфере культуры и областном государственном бюджетном образовательном учреждении среднего </w:t>
      </w:r>
      <w:r w:rsidRPr="004B22EE">
        <w:rPr>
          <w:sz w:val="28"/>
          <w:szCs w:val="28"/>
        </w:rPr>
        <w:lastRenderedPageBreak/>
        <w:t>профессионального образования в сфере культуры».</w:t>
      </w:r>
    </w:p>
    <w:p w:rsidR="00A357D9" w:rsidRPr="007E0662" w:rsidRDefault="00A357D9" w:rsidP="00A357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E0662">
        <w:rPr>
          <w:bCs/>
          <w:sz w:val="28"/>
          <w:szCs w:val="28"/>
        </w:rPr>
        <w:t xml:space="preserve">Расходы на проведение мероприятий  по работе с молодежью в поселениях </w:t>
      </w:r>
      <w:r w:rsidR="00E126E3" w:rsidRPr="007E0662">
        <w:rPr>
          <w:bCs/>
          <w:sz w:val="28"/>
          <w:szCs w:val="28"/>
        </w:rPr>
        <w:t>определены в сумме 15</w:t>
      </w:r>
      <w:r w:rsidRPr="007E0662">
        <w:rPr>
          <w:bCs/>
          <w:sz w:val="28"/>
          <w:szCs w:val="28"/>
        </w:rPr>
        <w:t xml:space="preserve"> тыс. рублей</w:t>
      </w:r>
      <w:r w:rsidR="00E126E3" w:rsidRPr="007E0662">
        <w:rPr>
          <w:bCs/>
          <w:sz w:val="28"/>
          <w:szCs w:val="28"/>
        </w:rPr>
        <w:t xml:space="preserve"> ежегодно</w:t>
      </w:r>
      <w:r w:rsidRPr="007E0662">
        <w:rPr>
          <w:bCs/>
          <w:sz w:val="28"/>
          <w:szCs w:val="28"/>
        </w:rPr>
        <w:t>.</w:t>
      </w:r>
    </w:p>
    <w:p w:rsidR="00DD143F" w:rsidRPr="007E0662" w:rsidRDefault="00AC4214" w:rsidP="005478DA">
      <w:pPr>
        <w:pStyle w:val="a5"/>
        <w:ind w:firstLine="708"/>
        <w:jc w:val="both"/>
      </w:pPr>
      <w:r w:rsidRPr="007E0662">
        <w:rPr>
          <w:szCs w:val="28"/>
        </w:rPr>
        <w:t>Объем расходов по отрасли «Образование», предусмотренный в проекте</w:t>
      </w:r>
      <w:r w:rsidRPr="007E0662">
        <w:t xml:space="preserve">  бюджета </w:t>
      </w:r>
      <w:r w:rsidRPr="007E0662">
        <w:rPr>
          <w:spacing w:val="-6"/>
          <w:szCs w:val="28"/>
        </w:rPr>
        <w:t xml:space="preserve">муниципального района </w:t>
      </w:r>
      <w:r w:rsidR="007E0662" w:rsidRPr="007E0662">
        <w:t>на 2018 год и на плановый период 2019 и 2020 годов</w:t>
      </w:r>
      <w:r w:rsidRPr="007E0662">
        <w:t xml:space="preserve">, </w:t>
      </w:r>
      <w:r w:rsidRPr="007E0662">
        <w:rPr>
          <w:szCs w:val="28"/>
        </w:rPr>
        <w:t xml:space="preserve">определен в </w:t>
      </w:r>
      <w:r w:rsidR="00E126E3" w:rsidRPr="007E0662">
        <w:rPr>
          <w:szCs w:val="28"/>
        </w:rPr>
        <w:t>201</w:t>
      </w:r>
      <w:r w:rsidR="007E0662" w:rsidRPr="007E0662">
        <w:rPr>
          <w:szCs w:val="28"/>
        </w:rPr>
        <w:t>8</w:t>
      </w:r>
      <w:r w:rsidR="00E126E3" w:rsidRPr="007E0662">
        <w:rPr>
          <w:szCs w:val="28"/>
        </w:rPr>
        <w:t xml:space="preserve"> году </w:t>
      </w:r>
      <w:r w:rsidRPr="007E0662">
        <w:rPr>
          <w:szCs w:val="28"/>
        </w:rPr>
        <w:t>сумме 2</w:t>
      </w:r>
      <w:r w:rsidR="00E126E3" w:rsidRPr="007E0662">
        <w:rPr>
          <w:szCs w:val="28"/>
        </w:rPr>
        <w:t>6</w:t>
      </w:r>
      <w:r w:rsidR="007E0662" w:rsidRPr="007E0662">
        <w:rPr>
          <w:szCs w:val="28"/>
        </w:rPr>
        <w:t>8</w:t>
      </w:r>
      <w:r w:rsidRPr="007E0662">
        <w:rPr>
          <w:szCs w:val="28"/>
        </w:rPr>
        <w:t xml:space="preserve"> млн. </w:t>
      </w:r>
      <w:r w:rsidR="007E0662" w:rsidRPr="007E0662">
        <w:rPr>
          <w:szCs w:val="28"/>
        </w:rPr>
        <w:t>128,0</w:t>
      </w:r>
      <w:r w:rsidRPr="007E0662">
        <w:rPr>
          <w:szCs w:val="28"/>
        </w:rPr>
        <w:t xml:space="preserve"> тыс. рублей</w:t>
      </w:r>
      <w:r w:rsidR="00E126E3" w:rsidRPr="007E0662">
        <w:rPr>
          <w:szCs w:val="28"/>
        </w:rPr>
        <w:t>, в 201</w:t>
      </w:r>
      <w:r w:rsidR="007E0662" w:rsidRPr="007E0662">
        <w:rPr>
          <w:szCs w:val="28"/>
        </w:rPr>
        <w:t>9</w:t>
      </w:r>
      <w:r w:rsidR="00E126E3" w:rsidRPr="007E0662">
        <w:rPr>
          <w:szCs w:val="28"/>
        </w:rPr>
        <w:t xml:space="preserve"> году – 2</w:t>
      </w:r>
      <w:r w:rsidR="007E0662" w:rsidRPr="007E0662">
        <w:rPr>
          <w:szCs w:val="28"/>
        </w:rPr>
        <w:t>65</w:t>
      </w:r>
      <w:r w:rsidR="00E126E3" w:rsidRPr="007E0662">
        <w:rPr>
          <w:szCs w:val="28"/>
        </w:rPr>
        <w:t xml:space="preserve"> млн. </w:t>
      </w:r>
      <w:r w:rsidR="007E0662" w:rsidRPr="007E0662">
        <w:rPr>
          <w:szCs w:val="28"/>
        </w:rPr>
        <w:t>359,0</w:t>
      </w:r>
      <w:r w:rsidR="00E126E3" w:rsidRPr="007E0662">
        <w:rPr>
          <w:szCs w:val="28"/>
        </w:rPr>
        <w:t xml:space="preserve"> тыс. рублей, в 2019 году – 2</w:t>
      </w:r>
      <w:r w:rsidR="007E0662" w:rsidRPr="007E0662">
        <w:rPr>
          <w:szCs w:val="28"/>
        </w:rPr>
        <w:t>65</w:t>
      </w:r>
      <w:r w:rsidR="00E126E3" w:rsidRPr="007E0662">
        <w:rPr>
          <w:szCs w:val="28"/>
        </w:rPr>
        <w:t xml:space="preserve"> млн.</w:t>
      </w:r>
      <w:r w:rsidR="008B4CB5" w:rsidRPr="007E0662">
        <w:rPr>
          <w:szCs w:val="28"/>
        </w:rPr>
        <w:t xml:space="preserve"> </w:t>
      </w:r>
      <w:r w:rsidR="007E0662" w:rsidRPr="007E0662">
        <w:rPr>
          <w:szCs w:val="28"/>
        </w:rPr>
        <w:t>359,0</w:t>
      </w:r>
      <w:r w:rsidR="008B4CB5" w:rsidRPr="007E0662">
        <w:rPr>
          <w:szCs w:val="28"/>
        </w:rPr>
        <w:t xml:space="preserve"> тыс. рублей</w:t>
      </w:r>
      <w:r w:rsidRPr="007E0662">
        <w:rPr>
          <w:szCs w:val="28"/>
        </w:rPr>
        <w:t xml:space="preserve">; в разрезе подразделов </w:t>
      </w:r>
      <w:r w:rsidR="00DD143F" w:rsidRPr="007E0662">
        <w:t xml:space="preserve"> характеризуются следующими показателями:</w:t>
      </w:r>
    </w:p>
    <w:p w:rsidR="00E10258" w:rsidRPr="007E0662" w:rsidRDefault="00E10258" w:rsidP="00E10258">
      <w:pPr>
        <w:pStyle w:val="a5"/>
        <w:ind w:firstLine="708"/>
        <w:jc w:val="center"/>
      </w:pPr>
      <w:r w:rsidRPr="007E0662">
        <w:t xml:space="preserve">                                                                                                 </w:t>
      </w:r>
      <w:r w:rsidR="003156A9" w:rsidRPr="007E0662">
        <w:t>тыс.</w:t>
      </w:r>
      <w:r w:rsidR="00AE023B" w:rsidRPr="007E0662">
        <w:t xml:space="preserve"> </w:t>
      </w:r>
      <w:r w:rsidR="003156A9" w:rsidRPr="007E0662">
        <w:t>рублей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276"/>
        <w:gridCol w:w="1276"/>
        <w:gridCol w:w="1275"/>
      </w:tblGrid>
      <w:tr w:rsidR="00AF6680" w:rsidRPr="007E0662" w:rsidTr="008B4CB5">
        <w:trPr>
          <w:cantSplit/>
          <w:trHeight w:val="580"/>
          <w:tblHeader/>
        </w:trPr>
        <w:tc>
          <w:tcPr>
            <w:tcW w:w="5387" w:type="dxa"/>
            <w:shd w:val="clear" w:color="auto" w:fill="auto"/>
          </w:tcPr>
          <w:p w:rsidR="00AF6680" w:rsidRPr="007E0662" w:rsidRDefault="00AF6680" w:rsidP="00641552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F6680" w:rsidRPr="007E0662" w:rsidRDefault="00AF6680" w:rsidP="004F043A">
            <w:pPr>
              <w:rPr>
                <w:szCs w:val="24"/>
              </w:rPr>
            </w:pPr>
          </w:p>
          <w:p w:rsidR="00AF6680" w:rsidRPr="007E0662" w:rsidRDefault="00AF6680" w:rsidP="004F043A">
            <w:pPr>
              <w:rPr>
                <w:szCs w:val="24"/>
              </w:rPr>
            </w:pPr>
            <w:r w:rsidRPr="007E0662">
              <w:rPr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F6680" w:rsidRPr="007E0662" w:rsidRDefault="00AF6680" w:rsidP="004F043A">
            <w:pPr>
              <w:jc w:val="center"/>
              <w:rPr>
                <w:szCs w:val="24"/>
              </w:rPr>
            </w:pPr>
            <w:r w:rsidRPr="007E0662">
              <w:rPr>
                <w:szCs w:val="24"/>
              </w:rPr>
              <w:t>2019 год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F6680" w:rsidRPr="007E0662" w:rsidRDefault="00AF6680" w:rsidP="004F043A">
            <w:pPr>
              <w:jc w:val="center"/>
              <w:rPr>
                <w:szCs w:val="24"/>
              </w:rPr>
            </w:pPr>
            <w:r w:rsidRPr="007E0662">
              <w:rPr>
                <w:szCs w:val="24"/>
              </w:rPr>
              <w:t>2020 год</w:t>
            </w:r>
          </w:p>
        </w:tc>
      </w:tr>
      <w:tr w:rsidR="008B4CB5" w:rsidRPr="007E0662" w:rsidTr="008B4CB5">
        <w:trPr>
          <w:trHeight w:val="289"/>
        </w:trPr>
        <w:tc>
          <w:tcPr>
            <w:tcW w:w="5387" w:type="dxa"/>
            <w:shd w:val="clear" w:color="auto" w:fill="auto"/>
          </w:tcPr>
          <w:p w:rsidR="008B4CB5" w:rsidRPr="007E0662" w:rsidRDefault="008B4CB5" w:rsidP="00641552">
            <w:pPr>
              <w:jc w:val="both"/>
              <w:rPr>
                <w:szCs w:val="24"/>
              </w:rPr>
            </w:pPr>
            <w:r w:rsidRPr="007E0662">
              <w:rPr>
                <w:szCs w:val="24"/>
              </w:rPr>
              <w:t>Общий объем</w:t>
            </w:r>
          </w:p>
        </w:tc>
        <w:tc>
          <w:tcPr>
            <w:tcW w:w="1276" w:type="dxa"/>
            <w:shd w:val="clear" w:color="auto" w:fill="auto"/>
          </w:tcPr>
          <w:p w:rsidR="008B4CB5" w:rsidRPr="007E0662" w:rsidRDefault="007E0662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268 128,0</w:t>
            </w:r>
          </w:p>
        </w:tc>
        <w:tc>
          <w:tcPr>
            <w:tcW w:w="1276" w:type="dxa"/>
            <w:shd w:val="clear" w:color="auto" w:fill="auto"/>
          </w:tcPr>
          <w:p w:rsidR="008B4CB5" w:rsidRPr="007E0662" w:rsidRDefault="00A509A6" w:rsidP="008B4CB5">
            <w:pPr>
              <w:ind w:firstLine="34"/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265 359,0</w:t>
            </w:r>
          </w:p>
        </w:tc>
        <w:tc>
          <w:tcPr>
            <w:tcW w:w="1275" w:type="dxa"/>
            <w:shd w:val="clear" w:color="auto" w:fill="auto"/>
          </w:tcPr>
          <w:p w:rsidR="008B4CB5" w:rsidRPr="007E0662" w:rsidRDefault="00A509A6" w:rsidP="003158CE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265 359,0</w:t>
            </w:r>
          </w:p>
        </w:tc>
      </w:tr>
      <w:tr w:rsidR="008B4CB5" w:rsidRPr="007E0662" w:rsidTr="008B4CB5">
        <w:trPr>
          <w:trHeight w:val="289"/>
        </w:trPr>
        <w:tc>
          <w:tcPr>
            <w:tcW w:w="5387" w:type="dxa"/>
            <w:shd w:val="clear" w:color="auto" w:fill="auto"/>
          </w:tcPr>
          <w:p w:rsidR="008B4CB5" w:rsidRPr="007E0662" w:rsidRDefault="008B4CB5" w:rsidP="00641552">
            <w:pPr>
              <w:pStyle w:val="a3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7E0662">
              <w:rPr>
                <w:szCs w:val="24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4CB5" w:rsidRPr="007E0662" w:rsidRDefault="00A509A6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100 037,7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4CB5" w:rsidRPr="007E0662" w:rsidRDefault="00A509A6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98 757,0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B4CB5" w:rsidRPr="007E0662" w:rsidRDefault="00A509A6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98 757,0</w:t>
            </w:r>
          </w:p>
        </w:tc>
      </w:tr>
      <w:tr w:rsidR="008B4CB5" w:rsidRPr="007E0662" w:rsidTr="008B4CB5">
        <w:trPr>
          <w:trHeight w:val="289"/>
        </w:trPr>
        <w:tc>
          <w:tcPr>
            <w:tcW w:w="5387" w:type="dxa"/>
            <w:shd w:val="clear" w:color="auto" w:fill="auto"/>
          </w:tcPr>
          <w:p w:rsidR="008B4CB5" w:rsidRPr="007E0662" w:rsidRDefault="008B4CB5" w:rsidP="00641552">
            <w:pPr>
              <w:pStyle w:val="a3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7E0662">
              <w:rPr>
                <w:szCs w:val="24"/>
              </w:rPr>
              <w:t>Общее образование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4CB5" w:rsidRPr="007E0662" w:rsidRDefault="00A509A6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128 157,9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4CB5" w:rsidRPr="007E0662" w:rsidRDefault="00A509A6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126 960,8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B4CB5" w:rsidRPr="007E0662" w:rsidRDefault="00A509A6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126 960,8</w:t>
            </w:r>
          </w:p>
        </w:tc>
      </w:tr>
      <w:tr w:rsidR="008B4CB5" w:rsidRPr="007E0662" w:rsidTr="008B4CB5">
        <w:trPr>
          <w:trHeight w:val="289"/>
        </w:trPr>
        <w:tc>
          <w:tcPr>
            <w:tcW w:w="5387" w:type="dxa"/>
            <w:shd w:val="clear" w:color="auto" w:fill="auto"/>
          </w:tcPr>
          <w:p w:rsidR="008B4CB5" w:rsidRPr="007E0662" w:rsidRDefault="008B4CB5" w:rsidP="00641552">
            <w:pPr>
              <w:pStyle w:val="a3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7E0662">
              <w:rPr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4CB5" w:rsidRPr="007E0662" w:rsidRDefault="00A509A6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23 433,4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4CB5" w:rsidRPr="007E0662" w:rsidRDefault="00A509A6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23 162,0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B4CB5" w:rsidRPr="007E0662" w:rsidRDefault="00A509A6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23 162,0</w:t>
            </w:r>
          </w:p>
        </w:tc>
      </w:tr>
      <w:tr w:rsidR="008B4CB5" w:rsidRPr="007E0662" w:rsidTr="008B4CB5">
        <w:trPr>
          <w:trHeight w:val="289"/>
        </w:trPr>
        <w:tc>
          <w:tcPr>
            <w:tcW w:w="5387" w:type="dxa"/>
            <w:shd w:val="clear" w:color="auto" w:fill="auto"/>
          </w:tcPr>
          <w:p w:rsidR="008B4CB5" w:rsidRPr="007E0662" w:rsidRDefault="008B4CB5" w:rsidP="00641552">
            <w:pPr>
              <w:rPr>
                <w:szCs w:val="24"/>
              </w:rPr>
            </w:pPr>
            <w:r w:rsidRPr="007E0662">
              <w:rPr>
                <w:szCs w:val="24"/>
              </w:rPr>
              <w:t>Молодежная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4CB5" w:rsidRPr="007E0662" w:rsidRDefault="00A509A6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4 981,9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4CB5" w:rsidRPr="007E0662" w:rsidRDefault="00A509A6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4 961,9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B4CB5" w:rsidRPr="007E0662" w:rsidRDefault="00A509A6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4 961,9</w:t>
            </w:r>
          </w:p>
        </w:tc>
      </w:tr>
      <w:tr w:rsidR="008B4CB5" w:rsidRPr="007E0662" w:rsidTr="008B4CB5">
        <w:trPr>
          <w:trHeight w:val="289"/>
        </w:trPr>
        <w:tc>
          <w:tcPr>
            <w:tcW w:w="5387" w:type="dxa"/>
            <w:shd w:val="clear" w:color="auto" w:fill="auto"/>
          </w:tcPr>
          <w:p w:rsidR="008B4CB5" w:rsidRPr="007E0662" w:rsidRDefault="008B4CB5" w:rsidP="00641552">
            <w:pPr>
              <w:rPr>
                <w:szCs w:val="24"/>
              </w:rPr>
            </w:pPr>
            <w:r w:rsidRPr="007E0662">
              <w:rPr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4CB5" w:rsidRPr="007E0662" w:rsidRDefault="00A509A6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11 517,1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4CB5" w:rsidRPr="007E0662" w:rsidRDefault="00A509A6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11 517,1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B4CB5" w:rsidRPr="007E0662" w:rsidRDefault="00A509A6" w:rsidP="0064155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11 517,1</w:t>
            </w:r>
          </w:p>
        </w:tc>
      </w:tr>
    </w:tbl>
    <w:p w:rsidR="00E10258" w:rsidRPr="001C7FC0" w:rsidRDefault="00E10258" w:rsidP="005478DA">
      <w:pPr>
        <w:pStyle w:val="a5"/>
        <w:ind w:firstLine="708"/>
        <w:jc w:val="right"/>
        <w:rPr>
          <w:highlight w:val="yellow"/>
        </w:rPr>
      </w:pPr>
    </w:p>
    <w:p w:rsidR="00DD143F" w:rsidRPr="00A509A6" w:rsidRDefault="00DD143F" w:rsidP="005478DA">
      <w:pPr>
        <w:pStyle w:val="a5"/>
        <w:ind w:firstLine="709"/>
        <w:jc w:val="both"/>
      </w:pPr>
      <w:r w:rsidRPr="00A509A6">
        <w:t>Из общего объема расходов</w:t>
      </w:r>
      <w:r w:rsidR="00B92017" w:rsidRPr="00A509A6">
        <w:t xml:space="preserve">, предусмотренных в проекте </w:t>
      </w:r>
      <w:r w:rsidRPr="00A509A6">
        <w:t xml:space="preserve"> бюджета </w:t>
      </w:r>
      <w:r w:rsidR="00362FB5" w:rsidRPr="00A509A6">
        <w:t>муниципального района</w:t>
      </w:r>
      <w:r w:rsidR="00B92017" w:rsidRPr="00A509A6">
        <w:t xml:space="preserve"> </w:t>
      </w:r>
      <w:r w:rsidR="00A509A6" w:rsidRPr="00A509A6">
        <w:t xml:space="preserve">на 2018 год и на плановый период 2019 и 2020 годов </w:t>
      </w:r>
      <w:r w:rsidRPr="00A509A6">
        <w:t xml:space="preserve">по отрасли </w:t>
      </w:r>
      <w:r w:rsidR="0016191A" w:rsidRPr="00A509A6">
        <w:t>«Образование»</w:t>
      </w:r>
      <w:r w:rsidR="00B92017" w:rsidRPr="00A509A6">
        <w:t>,</w:t>
      </w:r>
      <w:r w:rsidR="0016191A" w:rsidRPr="00A509A6">
        <w:t xml:space="preserve"> </w:t>
      </w:r>
      <w:r w:rsidRPr="00A509A6">
        <w:t>планируется направить</w:t>
      </w:r>
      <w:r w:rsidR="00BF2847" w:rsidRPr="00A509A6">
        <w:t>:</w:t>
      </w:r>
    </w:p>
    <w:p w:rsidR="00D2500A" w:rsidRPr="00F21945" w:rsidRDefault="00827E90" w:rsidP="00827E90">
      <w:pPr>
        <w:pStyle w:val="a5"/>
        <w:ind w:firstLine="708"/>
        <w:jc w:val="both"/>
      </w:pPr>
      <w:r w:rsidRPr="00F21945">
        <w:t xml:space="preserve">- </w:t>
      </w:r>
      <w:r w:rsidR="00C93206" w:rsidRPr="00F21945">
        <w:t xml:space="preserve">на </w:t>
      </w:r>
      <w:r w:rsidRPr="00F21945">
        <w:t>реализацию мероприятий м</w:t>
      </w:r>
      <w:r w:rsidRPr="00F21945">
        <w:rPr>
          <w:bCs/>
        </w:rPr>
        <w:t xml:space="preserve">униципальной программы «Развитие образования в Окуловском муниципальном районе на 2014-2020 годы» </w:t>
      </w:r>
      <w:r w:rsidRPr="00F21945">
        <w:rPr>
          <w:szCs w:val="28"/>
        </w:rPr>
        <w:t xml:space="preserve"> </w:t>
      </w:r>
      <w:r w:rsidRPr="00F21945">
        <w:t xml:space="preserve">– </w:t>
      </w:r>
      <w:r w:rsidR="00DD2F94" w:rsidRPr="00F21945">
        <w:t>2</w:t>
      </w:r>
      <w:r w:rsidR="00F21945" w:rsidRPr="00F21945">
        <w:t>57</w:t>
      </w:r>
      <w:r w:rsidRPr="00F21945">
        <w:t xml:space="preserve"> млн. </w:t>
      </w:r>
      <w:r w:rsidR="00F21945" w:rsidRPr="00F21945">
        <w:t>934,3</w:t>
      </w:r>
      <w:r w:rsidRPr="00F21945">
        <w:t xml:space="preserve"> тыс.</w:t>
      </w:r>
      <w:r w:rsidR="00A61449" w:rsidRPr="00F21945">
        <w:t xml:space="preserve"> </w:t>
      </w:r>
      <w:r w:rsidRPr="00F21945">
        <w:t>рублей</w:t>
      </w:r>
      <w:r w:rsidR="00E8266D" w:rsidRPr="00F21945">
        <w:t xml:space="preserve"> </w:t>
      </w:r>
      <w:r w:rsidR="00E8266D" w:rsidRPr="00F21945">
        <w:rPr>
          <w:szCs w:val="28"/>
        </w:rPr>
        <w:t>в 201</w:t>
      </w:r>
      <w:r w:rsidR="00DD2F94" w:rsidRPr="00F21945">
        <w:rPr>
          <w:szCs w:val="28"/>
        </w:rPr>
        <w:t>8</w:t>
      </w:r>
      <w:r w:rsidR="00E8266D" w:rsidRPr="00F21945">
        <w:rPr>
          <w:szCs w:val="28"/>
        </w:rPr>
        <w:t xml:space="preserve"> году</w:t>
      </w:r>
      <w:r w:rsidR="00D2500A" w:rsidRPr="00F21945">
        <w:t>,</w:t>
      </w:r>
      <w:r w:rsidR="00E8266D" w:rsidRPr="00F21945">
        <w:t xml:space="preserve"> </w:t>
      </w:r>
      <w:r w:rsidR="00E8266D" w:rsidRPr="00F21945">
        <w:rPr>
          <w:szCs w:val="28"/>
        </w:rPr>
        <w:t>в 201</w:t>
      </w:r>
      <w:r w:rsidR="00DD2F94" w:rsidRPr="00F21945">
        <w:rPr>
          <w:szCs w:val="28"/>
        </w:rPr>
        <w:t>9</w:t>
      </w:r>
      <w:r w:rsidR="00E8266D" w:rsidRPr="00F21945">
        <w:rPr>
          <w:szCs w:val="28"/>
        </w:rPr>
        <w:t xml:space="preserve"> году – 2</w:t>
      </w:r>
      <w:r w:rsidR="00F21945" w:rsidRPr="00F21945">
        <w:rPr>
          <w:szCs w:val="28"/>
        </w:rPr>
        <w:t>55</w:t>
      </w:r>
      <w:r w:rsidR="00E8266D" w:rsidRPr="00F21945">
        <w:rPr>
          <w:szCs w:val="28"/>
        </w:rPr>
        <w:t xml:space="preserve"> млн. </w:t>
      </w:r>
      <w:r w:rsidR="00F21945" w:rsidRPr="00F21945">
        <w:rPr>
          <w:szCs w:val="28"/>
        </w:rPr>
        <w:t>165,3</w:t>
      </w:r>
      <w:r w:rsidR="00E8266D" w:rsidRPr="00F21945">
        <w:rPr>
          <w:szCs w:val="28"/>
        </w:rPr>
        <w:t xml:space="preserve"> тыс. рублей, в 20</w:t>
      </w:r>
      <w:r w:rsidR="00FC13A0" w:rsidRPr="00F21945">
        <w:rPr>
          <w:szCs w:val="28"/>
        </w:rPr>
        <w:t>20</w:t>
      </w:r>
      <w:r w:rsidR="00E8266D" w:rsidRPr="00F21945">
        <w:rPr>
          <w:szCs w:val="28"/>
        </w:rPr>
        <w:t xml:space="preserve"> году – 2</w:t>
      </w:r>
      <w:r w:rsidR="00F21945" w:rsidRPr="00F21945">
        <w:rPr>
          <w:szCs w:val="28"/>
        </w:rPr>
        <w:t>55</w:t>
      </w:r>
      <w:r w:rsidR="00E8266D" w:rsidRPr="00F21945">
        <w:rPr>
          <w:szCs w:val="28"/>
        </w:rPr>
        <w:t xml:space="preserve"> млн. </w:t>
      </w:r>
      <w:r w:rsidR="00F21945" w:rsidRPr="00F21945">
        <w:rPr>
          <w:szCs w:val="28"/>
        </w:rPr>
        <w:t>165,3</w:t>
      </w:r>
      <w:r w:rsidR="00E8266D" w:rsidRPr="00F21945">
        <w:rPr>
          <w:szCs w:val="28"/>
        </w:rPr>
        <w:t xml:space="preserve"> тыс. рублей;</w:t>
      </w:r>
      <w:r w:rsidR="00D2500A" w:rsidRPr="00F21945">
        <w:t xml:space="preserve"> из них</w:t>
      </w:r>
      <w:r w:rsidR="00493681" w:rsidRPr="00F21945">
        <w:t xml:space="preserve"> в разрезе подпрограмм</w:t>
      </w:r>
      <w:r w:rsidR="00D2500A" w:rsidRPr="00F21945">
        <w:t>:</w:t>
      </w:r>
    </w:p>
    <w:p w:rsidR="00536D59" w:rsidRPr="001C7FC0" w:rsidRDefault="00536D59" w:rsidP="00536D59">
      <w:pPr>
        <w:pStyle w:val="a5"/>
        <w:ind w:firstLine="708"/>
        <w:jc w:val="right"/>
        <w:rPr>
          <w:highlight w:val="yellow"/>
        </w:rPr>
      </w:pPr>
      <w:r w:rsidRPr="00F21945">
        <w:t>тыс. рублей</w:t>
      </w:r>
    </w:p>
    <w:tbl>
      <w:tblPr>
        <w:tblW w:w="9229" w:type="dxa"/>
        <w:tblInd w:w="93" w:type="dxa"/>
        <w:tblLook w:val="04A0"/>
      </w:tblPr>
      <w:tblGrid>
        <w:gridCol w:w="4960"/>
        <w:gridCol w:w="1434"/>
        <w:gridCol w:w="1418"/>
        <w:gridCol w:w="1417"/>
      </w:tblGrid>
      <w:tr w:rsidR="00AF6680" w:rsidRPr="00DD2F94" w:rsidTr="00F21945">
        <w:trPr>
          <w:trHeight w:val="36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680" w:rsidRPr="00DD2F94" w:rsidRDefault="00AF6680" w:rsidP="00E8266D">
            <w:pPr>
              <w:rPr>
                <w:color w:val="000000"/>
                <w:szCs w:val="24"/>
              </w:rPr>
            </w:pPr>
            <w:r w:rsidRPr="00DD2F94">
              <w:rPr>
                <w:color w:val="000000"/>
                <w:szCs w:val="24"/>
              </w:rPr>
              <w:t>Подпрограммы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680" w:rsidRPr="00DD2F94" w:rsidRDefault="00AF6680" w:rsidP="004F043A">
            <w:pPr>
              <w:rPr>
                <w:szCs w:val="24"/>
              </w:rPr>
            </w:pPr>
          </w:p>
          <w:p w:rsidR="00AF6680" w:rsidRPr="00DD2F94" w:rsidRDefault="00AF6680" w:rsidP="004F043A">
            <w:pPr>
              <w:rPr>
                <w:szCs w:val="24"/>
              </w:rPr>
            </w:pPr>
            <w:r w:rsidRPr="00DD2F94">
              <w:rPr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680" w:rsidRPr="00DD2F94" w:rsidRDefault="00AF6680" w:rsidP="004F043A">
            <w:pPr>
              <w:jc w:val="center"/>
              <w:rPr>
                <w:szCs w:val="24"/>
              </w:rPr>
            </w:pPr>
            <w:r w:rsidRPr="00DD2F94">
              <w:rPr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680" w:rsidRPr="00DD2F94" w:rsidRDefault="00AF6680" w:rsidP="004F043A">
            <w:pPr>
              <w:jc w:val="center"/>
              <w:rPr>
                <w:szCs w:val="24"/>
              </w:rPr>
            </w:pPr>
            <w:r w:rsidRPr="00DD2F94">
              <w:rPr>
                <w:szCs w:val="24"/>
              </w:rPr>
              <w:t>2020 год</w:t>
            </w:r>
          </w:p>
        </w:tc>
      </w:tr>
      <w:tr w:rsidR="00FC13A0" w:rsidRPr="00DD2F94" w:rsidTr="00DD2F94">
        <w:trPr>
          <w:trHeight w:val="794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A0" w:rsidRPr="00DD2F94" w:rsidRDefault="00FC13A0" w:rsidP="00DD2F94">
            <w:pPr>
              <w:rPr>
                <w:bCs/>
                <w:color w:val="000000"/>
                <w:szCs w:val="24"/>
              </w:rPr>
            </w:pPr>
            <w:r w:rsidRPr="00DD2F94">
              <w:rPr>
                <w:bCs/>
                <w:color w:val="000000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  <w:r>
              <w:rPr>
                <w:bCs/>
                <w:color w:val="000000"/>
                <w:szCs w:val="24"/>
              </w:rPr>
              <w:t xml:space="preserve"> (без р. 10)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A0" w:rsidRPr="00FC13A0" w:rsidRDefault="00FC13A0">
            <w:pPr>
              <w:jc w:val="right"/>
              <w:rPr>
                <w:bCs/>
                <w:color w:val="000000"/>
                <w:szCs w:val="24"/>
              </w:rPr>
            </w:pPr>
            <w:r w:rsidRPr="00FC13A0">
              <w:rPr>
                <w:bCs/>
                <w:color w:val="000000"/>
              </w:rPr>
              <w:t>257 934 300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A0" w:rsidRPr="00FC13A0" w:rsidRDefault="00FC13A0">
            <w:pPr>
              <w:jc w:val="right"/>
              <w:rPr>
                <w:bCs/>
                <w:color w:val="000000"/>
                <w:szCs w:val="24"/>
              </w:rPr>
            </w:pPr>
            <w:r w:rsidRPr="00FC13A0">
              <w:rPr>
                <w:bCs/>
                <w:color w:val="000000"/>
              </w:rPr>
              <w:t>255 165 300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3A0" w:rsidRPr="00FC13A0" w:rsidRDefault="00FC13A0">
            <w:pPr>
              <w:jc w:val="right"/>
              <w:rPr>
                <w:bCs/>
                <w:color w:val="000000"/>
                <w:szCs w:val="24"/>
              </w:rPr>
            </w:pPr>
            <w:r w:rsidRPr="00FC13A0">
              <w:rPr>
                <w:bCs/>
                <w:color w:val="000000"/>
              </w:rPr>
              <w:t>255 165 300</w:t>
            </w:r>
          </w:p>
        </w:tc>
      </w:tr>
      <w:tr w:rsidR="00DD2F94" w:rsidRPr="00DD2F94" w:rsidTr="00DD2F94">
        <w:trPr>
          <w:trHeight w:val="80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DD2F94" w:rsidRDefault="00DD2F94" w:rsidP="00DD2F94">
            <w:pPr>
              <w:rPr>
                <w:bCs/>
                <w:color w:val="000000"/>
                <w:szCs w:val="24"/>
              </w:rPr>
            </w:pPr>
            <w:r w:rsidRPr="00DD2F94">
              <w:rPr>
                <w:bCs/>
                <w:color w:val="000000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DD2F94" w:rsidRDefault="00DD2F94" w:rsidP="00DD2F94">
            <w:pPr>
              <w:jc w:val="right"/>
              <w:rPr>
                <w:bCs/>
                <w:color w:val="000000"/>
                <w:szCs w:val="24"/>
              </w:rPr>
            </w:pPr>
            <w:r w:rsidRPr="00DD2F94">
              <w:rPr>
                <w:bCs/>
                <w:color w:val="000000"/>
                <w:szCs w:val="24"/>
              </w:rPr>
              <w:t>1 335 700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DD2F94" w:rsidRDefault="00DD2F94" w:rsidP="00DD2F94">
            <w:pPr>
              <w:jc w:val="right"/>
              <w:rPr>
                <w:bCs/>
                <w:color w:val="000000"/>
                <w:szCs w:val="24"/>
              </w:rPr>
            </w:pPr>
            <w:r w:rsidRPr="00DD2F94">
              <w:rPr>
                <w:bCs/>
                <w:color w:val="000000"/>
                <w:szCs w:val="24"/>
              </w:rPr>
              <w:t>1 136 100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DD2F94" w:rsidRDefault="00DD2F94" w:rsidP="00DD2F94">
            <w:pPr>
              <w:jc w:val="right"/>
              <w:rPr>
                <w:bCs/>
                <w:color w:val="000000"/>
                <w:szCs w:val="24"/>
              </w:rPr>
            </w:pPr>
            <w:r w:rsidRPr="00DD2F94">
              <w:rPr>
                <w:bCs/>
                <w:color w:val="000000"/>
                <w:szCs w:val="24"/>
              </w:rPr>
              <w:t>1 136 100</w:t>
            </w:r>
          </w:p>
        </w:tc>
      </w:tr>
      <w:tr w:rsidR="00DD2F94" w:rsidRPr="00DD2F94" w:rsidTr="00DD2F94">
        <w:trPr>
          <w:trHeight w:val="81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DD2F94" w:rsidRDefault="00DD2F94" w:rsidP="00DD2F94">
            <w:pPr>
              <w:rPr>
                <w:bCs/>
                <w:color w:val="000000"/>
                <w:szCs w:val="24"/>
              </w:rPr>
            </w:pPr>
            <w:r w:rsidRPr="00DD2F94">
              <w:rPr>
                <w:bCs/>
                <w:color w:val="000000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DD2F94" w:rsidRDefault="00DD2F94" w:rsidP="00DD2F94">
            <w:pPr>
              <w:jc w:val="right"/>
              <w:rPr>
                <w:bCs/>
                <w:color w:val="000000"/>
                <w:szCs w:val="24"/>
              </w:rPr>
            </w:pPr>
            <w:r w:rsidRPr="00DD2F94">
              <w:rPr>
                <w:bCs/>
                <w:color w:val="000000"/>
                <w:szCs w:val="24"/>
              </w:rPr>
              <w:t>189 000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DD2F94" w:rsidRDefault="00DD2F94" w:rsidP="00DD2F94">
            <w:pPr>
              <w:jc w:val="right"/>
              <w:rPr>
                <w:bCs/>
                <w:color w:val="000000"/>
                <w:szCs w:val="24"/>
              </w:rPr>
            </w:pPr>
            <w:r w:rsidRPr="00DD2F94">
              <w:rPr>
                <w:bCs/>
                <w:color w:val="000000"/>
                <w:szCs w:val="24"/>
              </w:rPr>
              <w:t>189 000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DD2F94" w:rsidRDefault="00DD2F94" w:rsidP="00DD2F94">
            <w:pPr>
              <w:jc w:val="right"/>
              <w:rPr>
                <w:bCs/>
                <w:color w:val="000000"/>
                <w:szCs w:val="24"/>
              </w:rPr>
            </w:pPr>
            <w:r w:rsidRPr="00DD2F94">
              <w:rPr>
                <w:bCs/>
                <w:color w:val="000000"/>
                <w:szCs w:val="24"/>
              </w:rPr>
              <w:t>189 000</w:t>
            </w:r>
          </w:p>
        </w:tc>
      </w:tr>
      <w:tr w:rsidR="00DD2F94" w:rsidRPr="00DD2F94" w:rsidTr="00DD2F94">
        <w:trPr>
          <w:trHeight w:val="831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DD2F94" w:rsidRDefault="00DD2F94" w:rsidP="00DD2F94">
            <w:pPr>
              <w:rPr>
                <w:bCs/>
                <w:color w:val="000000"/>
                <w:szCs w:val="24"/>
              </w:rPr>
            </w:pPr>
            <w:r w:rsidRPr="00DD2F94">
              <w:rPr>
                <w:bCs/>
                <w:color w:val="000000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DD2F94" w:rsidRDefault="00DD2F94" w:rsidP="00DD2F94">
            <w:pPr>
              <w:jc w:val="right"/>
              <w:rPr>
                <w:bCs/>
                <w:color w:val="000000"/>
                <w:szCs w:val="24"/>
              </w:rPr>
            </w:pPr>
            <w:r w:rsidRPr="00DD2F94">
              <w:rPr>
                <w:bCs/>
                <w:color w:val="000000"/>
                <w:szCs w:val="24"/>
              </w:rPr>
              <w:t>137 700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DD2F94" w:rsidRDefault="00DD2F94" w:rsidP="00DD2F94">
            <w:pPr>
              <w:jc w:val="right"/>
              <w:rPr>
                <w:bCs/>
                <w:color w:val="000000"/>
                <w:szCs w:val="24"/>
              </w:rPr>
            </w:pPr>
            <w:r w:rsidRPr="00DD2F94">
              <w:rPr>
                <w:bCs/>
                <w:color w:val="000000"/>
                <w:szCs w:val="24"/>
              </w:rPr>
              <w:t>137 700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DD2F94" w:rsidRDefault="00DD2F94" w:rsidP="00DD2F94">
            <w:pPr>
              <w:jc w:val="right"/>
              <w:rPr>
                <w:bCs/>
                <w:color w:val="000000"/>
                <w:szCs w:val="24"/>
              </w:rPr>
            </w:pPr>
            <w:r w:rsidRPr="00DD2F94">
              <w:rPr>
                <w:bCs/>
                <w:color w:val="000000"/>
                <w:szCs w:val="24"/>
              </w:rPr>
              <w:t>137 700</w:t>
            </w:r>
          </w:p>
        </w:tc>
      </w:tr>
      <w:tr w:rsidR="00DD2F94" w:rsidRPr="00DD2F94" w:rsidTr="00DD2F94">
        <w:trPr>
          <w:trHeight w:val="84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DD2F94" w:rsidRDefault="00DD2F94" w:rsidP="00DD2F94">
            <w:pPr>
              <w:rPr>
                <w:bCs/>
                <w:szCs w:val="24"/>
              </w:rPr>
            </w:pPr>
            <w:r w:rsidRPr="00DD2F94">
              <w:rPr>
                <w:bCs/>
                <w:szCs w:val="24"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DD2F94" w:rsidRDefault="00DD2F94" w:rsidP="00DD2F94">
            <w:pPr>
              <w:jc w:val="right"/>
              <w:rPr>
                <w:bCs/>
                <w:color w:val="000000"/>
                <w:szCs w:val="24"/>
              </w:rPr>
            </w:pPr>
            <w:r w:rsidRPr="00DD2F94">
              <w:rPr>
                <w:bCs/>
                <w:color w:val="000000"/>
                <w:szCs w:val="24"/>
              </w:rPr>
              <w:t>96 300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DD2F94" w:rsidRDefault="00DD2F94" w:rsidP="00DD2F94">
            <w:pPr>
              <w:jc w:val="right"/>
              <w:rPr>
                <w:bCs/>
                <w:color w:val="000000"/>
                <w:szCs w:val="24"/>
              </w:rPr>
            </w:pPr>
            <w:r w:rsidRPr="00DD2F94">
              <w:rPr>
                <w:bCs/>
                <w:color w:val="000000"/>
                <w:szCs w:val="24"/>
              </w:rPr>
              <w:t>96 300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DD2F94" w:rsidRDefault="00DD2F94" w:rsidP="00DD2F94">
            <w:pPr>
              <w:jc w:val="right"/>
              <w:rPr>
                <w:bCs/>
                <w:color w:val="000000"/>
                <w:szCs w:val="24"/>
              </w:rPr>
            </w:pPr>
            <w:r w:rsidRPr="00DD2F94">
              <w:rPr>
                <w:bCs/>
                <w:color w:val="000000"/>
                <w:szCs w:val="24"/>
              </w:rPr>
              <w:t>96 300</w:t>
            </w:r>
          </w:p>
        </w:tc>
      </w:tr>
      <w:tr w:rsidR="00DD2F94" w:rsidRPr="00DD2F94" w:rsidTr="00DD2F94">
        <w:trPr>
          <w:trHeight w:val="85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DD2F94" w:rsidRDefault="00DD2F94" w:rsidP="00DD2F94">
            <w:pPr>
              <w:rPr>
                <w:bCs/>
                <w:color w:val="000000"/>
                <w:szCs w:val="24"/>
              </w:rPr>
            </w:pPr>
            <w:r w:rsidRPr="00DD2F94">
              <w:rPr>
                <w:bCs/>
                <w:color w:val="000000"/>
                <w:szCs w:val="24"/>
              </w:rPr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DD2F94" w:rsidRDefault="00DD2F94" w:rsidP="00DD2F94">
            <w:pPr>
              <w:jc w:val="right"/>
              <w:rPr>
                <w:bCs/>
                <w:color w:val="000000"/>
                <w:szCs w:val="24"/>
              </w:rPr>
            </w:pPr>
            <w:r w:rsidRPr="00DD2F94">
              <w:rPr>
                <w:bCs/>
                <w:color w:val="000000"/>
                <w:szCs w:val="24"/>
              </w:rPr>
              <w:t>2 246 800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DD2F94" w:rsidRDefault="00DD2F94" w:rsidP="00DD2F94">
            <w:pPr>
              <w:jc w:val="right"/>
              <w:rPr>
                <w:bCs/>
                <w:color w:val="000000"/>
                <w:szCs w:val="24"/>
              </w:rPr>
            </w:pPr>
            <w:r w:rsidRPr="00DD2F94">
              <w:rPr>
                <w:bCs/>
                <w:color w:val="000000"/>
                <w:szCs w:val="24"/>
              </w:rPr>
              <w:t>2 246 800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F94" w:rsidRPr="00DD2F94" w:rsidRDefault="00DD2F94" w:rsidP="00DD2F94">
            <w:pPr>
              <w:jc w:val="right"/>
              <w:rPr>
                <w:bCs/>
                <w:color w:val="000000"/>
                <w:szCs w:val="24"/>
              </w:rPr>
            </w:pPr>
            <w:r w:rsidRPr="00DD2F94">
              <w:rPr>
                <w:bCs/>
                <w:color w:val="000000"/>
                <w:szCs w:val="24"/>
              </w:rPr>
              <w:t>2 246 800</w:t>
            </w:r>
          </w:p>
        </w:tc>
      </w:tr>
      <w:tr w:rsidR="00F21945" w:rsidRPr="00DD2F94" w:rsidTr="00DD2F94">
        <w:trPr>
          <w:trHeight w:val="96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45" w:rsidRPr="00DD2F94" w:rsidRDefault="00F21945" w:rsidP="00DD2F94">
            <w:pPr>
              <w:rPr>
                <w:bCs/>
                <w:color w:val="000000"/>
                <w:szCs w:val="24"/>
              </w:rPr>
            </w:pPr>
            <w:r w:rsidRPr="00DD2F94">
              <w:rPr>
                <w:bCs/>
                <w:color w:val="000000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  <w:r>
              <w:rPr>
                <w:bCs/>
                <w:color w:val="000000"/>
                <w:szCs w:val="24"/>
              </w:rPr>
              <w:t xml:space="preserve"> (без р. 10)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45" w:rsidRPr="00F21945" w:rsidRDefault="00F21945">
            <w:pPr>
              <w:jc w:val="right"/>
              <w:rPr>
                <w:bCs/>
                <w:color w:val="000000"/>
                <w:szCs w:val="24"/>
              </w:rPr>
            </w:pPr>
            <w:r w:rsidRPr="00F21945">
              <w:rPr>
                <w:bCs/>
                <w:color w:val="000000"/>
              </w:rPr>
              <w:t>253 928 800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45" w:rsidRPr="00F21945" w:rsidRDefault="00F21945">
            <w:pPr>
              <w:jc w:val="right"/>
              <w:rPr>
                <w:bCs/>
                <w:color w:val="000000"/>
                <w:szCs w:val="24"/>
              </w:rPr>
            </w:pPr>
            <w:r w:rsidRPr="00F21945">
              <w:rPr>
                <w:bCs/>
                <w:color w:val="000000"/>
              </w:rPr>
              <w:t>251 359 400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45" w:rsidRPr="00F21945" w:rsidRDefault="00F21945">
            <w:pPr>
              <w:jc w:val="right"/>
              <w:rPr>
                <w:bCs/>
                <w:color w:val="000000"/>
                <w:szCs w:val="24"/>
              </w:rPr>
            </w:pPr>
            <w:r w:rsidRPr="00F21945">
              <w:rPr>
                <w:bCs/>
                <w:color w:val="000000"/>
              </w:rPr>
              <w:t>251 359 400</w:t>
            </w:r>
          </w:p>
        </w:tc>
      </w:tr>
    </w:tbl>
    <w:p w:rsidR="00E8266D" w:rsidRPr="001C7FC0" w:rsidRDefault="00E8266D" w:rsidP="00827E90">
      <w:pPr>
        <w:pStyle w:val="a5"/>
        <w:ind w:firstLine="708"/>
        <w:jc w:val="both"/>
        <w:rPr>
          <w:highlight w:val="yellow"/>
        </w:rPr>
      </w:pPr>
    </w:p>
    <w:p w:rsidR="00495131" w:rsidRDefault="00827E90" w:rsidP="000B084E">
      <w:pPr>
        <w:pStyle w:val="a5"/>
        <w:ind w:firstLine="708"/>
        <w:jc w:val="both"/>
      </w:pPr>
      <w:r w:rsidRPr="00122FC2">
        <w:rPr>
          <w:bCs/>
        </w:rPr>
        <w:t xml:space="preserve">- </w:t>
      </w:r>
      <w:r w:rsidRPr="00122FC2">
        <w:t>на реализацию мероприятий м</w:t>
      </w:r>
      <w:r w:rsidRPr="00122FC2">
        <w:rPr>
          <w:bCs/>
        </w:rPr>
        <w:t>униципальной программы «Развитие культуры и туризма в Окуловском муниципальном районе на 2014-20</w:t>
      </w:r>
      <w:r w:rsidR="00AC4214" w:rsidRPr="00122FC2">
        <w:rPr>
          <w:bCs/>
        </w:rPr>
        <w:t>20</w:t>
      </w:r>
      <w:r w:rsidRPr="00122FC2">
        <w:rPr>
          <w:bCs/>
        </w:rPr>
        <w:t xml:space="preserve"> годы»</w:t>
      </w:r>
      <w:r w:rsidR="000B084E" w:rsidRPr="00122FC2">
        <w:rPr>
          <w:bCs/>
        </w:rPr>
        <w:t xml:space="preserve"> </w:t>
      </w:r>
      <w:r w:rsidR="00122FC2">
        <w:rPr>
          <w:bCs/>
        </w:rPr>
        <w:t xml:space="preserve">по подпрограмме </w:t>
      </w:r>
      <w:r w:rsidRPr="00122FC2">
        <w:rPr>
          <w:bCs/>
        </w:rPr>
        <w:t xml:space="preserve"> </w:t>
      </w:r>
      <w:r w:rsidR="00495131" w:rsidRPr="00495131">
        <w:rPr>
          <w:bCs/>
          <w:color w:val="000000"/>
        </w:rPr>
        <w:t xml:space="preserve">"Развитие дополнительного образования в сфере культуры в Окуловском муниципальном районе на 2014-2020 годы"  </w:t>
      </w:r>
      <w:r w:rsidR="000B084E" w:rsidRPr="00495131">
        <w:t xml:space="preserve">– </w:t>
      </w:r>
      <w:r w:rsidR="00122FC2" w:rsidRPr="00495131">
        <w:t>10</w:t>
      </w:r>
      <w:r w:rsidR="000B084E" w:rsidRPr="00495131">
        <w:t xml:space="preserve"> млн. </w:t>
      </w:r>
      <w:r w:rsidR="00122FC2" w:rsidRPr="00495131">
        <w:t>151,2</w:t>
      </w:r>
      <w:r w:rsidR="000B084E" w:rsidRPr="00495131">
        <w:t xml:space="preserve"> тыс.рублей</w:t>
      </w:r>
      <w:r w:rsidR="00536D59" w:rsidRPr="00495131">
        <w:t xml:space="preserve"> </w:t>
      </w:r>
      <w:r w:rsidR="00536D59" w:rsidRPr="00495131">
        <w:rPr>
          <w:bCs/>
          <w:szCs w:val="28"/>
        </w:rPr>
        <w:t>ежегодно</w:t>
      </w:r>
      <w:r w:rsidR="00495131">
        <w:rPr>
          <w:bCs/>
          <w:szCs w:val="28"/>
        </w:rPr>
        <w:t>:</w:t>
      </w:r>
      <w:r w:rsidR="00493681" w:rsidRPr="00122FC2">
        <w:t xml:space="preserve"> </w:t>
      </w:r>
    </w:p>
    <w:p w:rsidR="00B92017" w:rsidRPr="00495131" w:rsidRDefault="00495131" w:rsidP="000B084E">
      <w:pPr>
        <w:pStyle w:val="a5"/>
        <w:ind w:firstLine="708"/>
        <w:jc w:val="both"/>
        <w:rPr>
          <w:bCs/>
          <w:color w:val="000000"/>
        </w:rPr>
      </w:pPr>
      <w:r w:rsidRPr="00495131">
        <w:t xml:space="preserve">- </w:t>
      </w:r>
      <w:r w:rsidR="00B92017" w:rsidRPr="00495131">
        <w:t>на реализацию мероприятий м</w:t>
      </w:r>
      <w:r w:rsidR="00B92017" w:rsidRPr="00495131">
        <w:rPr>
          <w:bCs/>
        </w:rPr>
        <w:t xml:space="preserve">униципальной программы </w:t>
      </w:r>
      <w:r w:rsidR="00B92017" w:rsidRPr="00495131">
        <w:rPr>
          <w:bCs/>
          <w:color w:val="000000"/>
        </w:rPr>
        <w:t>"Управление муниципальными финансами в Окуловском муниципальном районе на 2014-2020 годы"</w:t>
      </w:r>
      <w:r w:rsidR="00536D59" w:rsidRPr="00495131">
        <w:rPr>
          <w:bCs/>
          <w:color w:val="000000"/>
        </w:rPr>
        <w:t xml:space="preserve"> подпрограммы  "Повышение эффективности бюджетных расходов Окуловского муниципального района на 2014-2020 годы" </w:t>
      </w:r>
      <w:r w:rsidR="00B92017" w:rsidRPr="00495131">
        <w:rPr>
          <w:bCs/>
          <w:color w:val="000000"/>
        </w:rPr>
        <w:t>-</w:t>
      </w:r>
      <w:r w:rsidR="00904B15" w:rsidRPr="00495131">
        <w:rPr>
          <w:bCs/>
          <w:color w:val="000000"/>
        </w:rPr>
        <w:t xml:space="preserve"> </w:t>
      </w:r>
      <w:r w:rsidRPr="00495131">
        <w:rPr>
          <w:bCs/>
          <w:color w:val="000000"/>
        </w:rPr>
        <w:t>20</w:t>
      </w:r>
      <w:r w:rsidR="00B92017" w:rsidRPr="00495131">
        <w:rPr>
          <w:bCs/>
          <w:color w:val="000000"/>
        </w:rPr>
        <w:t xml:space="preserve"> тыс. рублей</w:t>
      </w:r>
      <w:r w:rsidRPr="00495131">
        <w:rPr>
          <w:bCs/>
          <w:color w:val="000000"/>
        </w:rPr>
        <w:t xml:space="preserve"> ежегодно</w:t>
      </w:r>
      <w:r w:rsidR="00CD5F16" w:rsidRPr="00495131">
        <w:rPr>
          <w:szCs w:val="28"/>
        </w:rPr>
        <w:t>;</w:t>
      </w:r>
    </w:p>
    <w:p w:rsidR="00B92017" w:rsidRPr="00495131" w:rsidRDefault="00B92017" w:rsidP="00B92017">
      <w:pPr>
        <w:pStyle w:val="a5"/>
        <w:ind w:firstLine="708"/>
        <w:jc w:val="both"/>
        <w:rPr>
          <w:bCs/>
        </w:rPr>
      </w:pPr>
      <w:r w:rsidRPr="00495131">
        <w:t>- на реализацию мероприятий м</w:t>
      </w:r>
      <w:r w:rsidRPr="00495131">
        <w:rPr>
          <w:bCs/>
        </w:rPr>
        <w:t>униципальной программы «Развитие муниципальной службы в Администрации Окуловского м</w:t>
      </w:r>
      <w:r w:rsidR="00CD5F16" w:rsidRPr="00495131">
        <w:rPr>
          <w:bCs/>
        </w:rPr>
        <w:t>униципального района на 2015-2020</w:t>
      </w:r>
      <w:r w:rsidRPr="00495131">
        <w:rPr>
          <w:bCs/>
        </w:rPr>
        <w:t xml:space="preserve"> годы» -</w:t>
      </w:r>
      <w:r w:rsidR="00904B15" w:rsidRPr="00495131">
        <w:rPr>
          <w:bCs/>
        </w:rPr>
        <w:t xml:space="preserve"> </w:t>
      </w:r>
      <w:r w:rsidRPr="00495131">
        <w:rPr>
          <w:bCs/>
        </w:rPr>
        <w:t>2</w:t>
      </w:r>
      <w:r w:rsidR="00495131" w:rsidRPr="00495131">
        <w:rPr>
          <w:bCs/>
        </w:rPr>
        <w:t>2,</w:t>
      </w:r>
      <w:r w:rsidRPr="00495131">
        <w:rPr>
          <w:bCs/>
        </w:rPr>
        <w:t>5 тыс. рублей</w:t>
      </w:r>
      <w:r w:rsidR="00CD5F16" w:rsidRPr="00495131">
        <w:rPr>
          <w:bCs/>
        </w:rPr>
        <w:t xml:space="preserve"> </w:t>
      </w:r>
      <w:r w:rsidR="00CD5F16" w:rsidRPr="00495131">
        <w:rPr>
          <w:bCs/>
          <w:szCs w:val="28"/>
        </w:rPr>
        <w:t>ежегодно</w:t>
      </w:r>
      <w:r w:rsidRPr="00495131">
        <w:rPr>
          <w:bCs/>
        </w:rPr>
        <w:t>;</w:t>
      </w:r>
    </w:p>
    <w:p w:rsidR="00AC4214" w:rsidRPr="00495131" w:rsidRDefault="00AC4214" w:rsidP="007E48C5">
      <w:pPr>
        <w:pStyle w:val="a5"/>
        <w:ind w:firstLine="709"/>
        <w:jc w:val="both"/>
      </w:pPr>
      <w:r w:rsidRPr="00495131">
        <w:t>Объем расходов на финансовое обеспечение образовательной деятельности организаций, подведомственных Комитету образования Администрации Окуловского муниципального района (за исключением МАУДОД «ДЮСШ») определен исходя из расчетного количества  обучающихся в муниципальных организациях, реализующих основную общеобразовательную программу дошкольного общего и дополнительного образования (за исключением обучающихся в МАУДОД «ДЮСШ») в соответствии с нормативами согласно приложению 1</w:t>
      </w:r>
      <w:r w:rsidR="000A3698" w:rsidRPr="00495131">
        <w:t>5</w:t>
      </w:r>
      <w:r w:rsidRPr="00495131">
        <w:t xml:space="preserve"> к проекту бюджета муниципального района </w:t>
      </w:r>
      <w:r w:rsidR="007E48C5" w:rsidRPr="00495131">
        <w:t>на 201</w:t>
      </w:r>
      <w:r w:rsidR="00495131" w:rsidRPr="00495131">
        <w:t>8</w:t>
      </w:r>
      <w:r w:rsidR="007E48C5" w:rsidRPr="00495131">
        <w:t xml:space="preserve"> год и на плановый период 201</w:t>
      </w:r>
      <w:r w:rsidR="00495131" w:rsidRPr="00495131">
        <w:t>9</w:t>
      </w:r>
      <w:r w:rsidR="007E48C5" w:rsidRPr="00495131">
        <w:t xml:space="preserve"> и 20</w:t>
      </w:r>
      <w:r w:rsidR="00495131" w:rsidRPr="00495131">
        <w:t>20</w:t>
      </w:r>
      <w:r w:rsidR="007E48C5" w:rsidRPr="00495131">
        <w:t xml:space="preserve"> годов</w:t>
      </w:r>
      <w:r w:rsidRPr="00495131">
        <w:t>.</w:t>
      </w:r>
      <w:r w:rsidR="005F566C" w:rsidRPr="00495131">
        <w:t xml:space="preserve"> </w:t>
      </w:r>
    </w:p>
    <w:p w:rsidR="00D2500A" w:rsidRPr="00495131" w:rsidRDefault="00AC4214" w:rsidP="00AC42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5131">
        <w:rPr>
          <w:bCs/>
          <w:sz w:val="28"/>
          <w:szCs w:val="28"/>
        </w:rPr>
        <w:t>Объем расходов на финансовое обеспечение образовательной деятельности муниципальных организаций дополнительного образования детей, осуществляющих деятельность в области физической культуры и спорта определен, исходя из среднегодового  количества обучающихся в МАУДОД «ДЮСШ» в соответствии с нормативами согласно приложению 1</w:t>
      </w:r>
      <w:r w:rsidR="000A3698" w:rsidRPr="00495131">
        <w:rPr>
          <w:bCs/>
          <w:sz w:val="28"/>
          <w:szCs w:val="28"/>
        </w:rPr>
        <w:t>6</w:t>
      </w:r>
      <w:r w:rsidRPr="00495131">
        <w:rPr>
          <w:bCs/>
          <w:sz w:val="28"/>
          <w:szCs w:val="28"/>
        </w:rPr>
        <w:t xml:space="preserve"> к проекту бюджета муниципального района </w:t>
      </w:r>
      <w:r w:rsidR="007E48C5" w:rsidRPr="00495131">
        <w:rPr>
          <w:bCs/>
          <w:sz w:val="28"/>
          <w:szCs w:val="28"/>
        </w:rPr>
        <w:t>на 201</w:t>
      </w:r>
      <w:r w:rsidR="00495131" w:rsidRPr="00495131">
        <w:rPr>
          <w:bCs/>
          <w:sz w:val="28"/>
          <w:szCs w:val="28"/>
        </w:rPr>
        <w:t>8</w:t>
      </w:r>
      <w:r w:rsidR="007E48C5" w:rsidRPr="00495131">
        <w:rPr>
          <w:bCs/>
          <w:sz w:val="28"/>
          <w:szCs w:val="28"/>
        </w:rPr>
        <w:t xml:space="preserve"> год и на плановый период 201</w:t>
      </w:r>
      <w:r w:rsidR="00495131" w:rsidRPr="00495131">
        <w:rPr>
          <w:bCs/>
          <w:sz w:val="28"/>
          <w:szCs w:val="28"/>
        </w:rPr>
        <w:t>9</w:t>
      </w:r>
      <w:r w:rsidR="007E48C5" w:rsidRPr="00495131">
        <w:rPr>
          <w:bCs/>
          <w:sz w:val="28"/>
          <w:szCs w:val="28"/>
        </w:rPr>
        <w:t xml:space="preserve"> и 20</w:t>
      </w:r>
      <w:r w:rsidR="00495131" w:rsidRPr="00495131">
        <w:rPr>
          <w:bCs/>
          <w:sz w:val="28"/>
          <w:szCs w:val="28"/>
        </w:rPr>
        <w:t>20</w:t>
      </w:r>
      <w:r w:rsidR="007E48C5" w:rsidRPr="00495131">
        <w:rPr>
          <w:bCs/>
          <w:sz w:val="28"/>
          <w:szCs w:val="28"/>
        </w:rPr>
        <w:t xml:space="preserve"> годов</w:t>
      </w:r>
      <w:r w:rsidRPr="00495131">
        <w:rPr>
          <w:bCs/>
          <w:sz w:val="28"/>
          <w:szCs w:val="28"/>
        </w:rPr>
        <w:t>.</w:t>
      </w:r>
    </w:p>
    <w:p w:rsidR="00EC7276" w:rsidRPr="00495131" w:rsidRDefault="001B0B24" w:rsidP="00EC72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5131">
        <w:rPr>
          <w:bCs/>
          <w:sz w:val="28"/>
          <w:szCs w:val="28"/>
        </w:rPr>
        <w:t>Расходы на обеспечение деятельности муниципального автономного учреждения дополнительного образования детей «Детско-юношеская спортивная школа»</w:t>
      </w:r>
      <w:r w:rsidR="00FB4E6B" w:rsidRPr="00495131">
        <w:rPr>
          <w:bCs/>
          <w:sz w:val="28"/>
          <w:szCs w:val="28"/>
        </w:rPr>
        <w:t xml:space="preserve"> (без расходов на оплату коммунальных услуг)</w:t>
      </w:r>
      <w:r w:rsidRPr="00495131">
        <w:rPr>
          <w:bCs/>
          <w:sz w:val="28"/>
          <w:szCs w:val="28"/>
        </w:rPr>
        <w:t xml:space="preserve"> предусмотрены  на 201</w:t>
      </w:r>
      <w:r w:rsidR="00495131" w:rsidRPr="00495131">
        <w:rPr>
          <w:bCs/>
          <w:sz w:val="28"/>
          <w:szCs w:val="28"/>
        </w:rPr>
        <w:t>8</w:t>
      </w:r>
      <w:r w:rsidRPr="00495131">
        <w:rPr>
          <w:bCs/>
          <w:sz w:val="28"/>
          <w:szCs w:val="28"/>
        </w:rPr>
        <w:t xml:space="preserve"> года  в сумме </w:t>
      </w:r>
      <w:r w:rsidR="00495131" w:rsidRPr="00495131">
        <w:rPr>
          <w:bCs/>
          <w:sz w:val="28"/>
          <w:szCs w:val="28"/>
        </w:rPr>
        <w:t>7</w:t>
      </w:r>
      <w:r w:rsidRPr="00495131">
        <w:rPr>
          <w:bCs/>
          <w:sz w:val="28"/>
          <w:szCs w:val="28"/>
        </w:rPr>
        <w:t xml:space="preserve"> млн. </w:t>
      </w:r>
      <w:r w:rsidR="00495131" w:rsidRPr="00495131">
        <w:rPr>
          <w:bCs/>
          <w:sz w:val="28"/>
          <w:szCs w:val="28"/>
        </w:rPr>
        <w:t>102,1</w:t>
      </w:r>
      <w:r w:rsidRPr="00495131">
        <w:rPr>
          <w:bCs/>
          <w:sz w:val="28"/>
          <w:szCs w:val="28"/>
        </w:rPr>
        <w:t xml:space="preserve"> тыс. рублей</w:t>
      </w:r>
      <w:r w:rsidR="00495131" w:rsidRPr="00495131">
        <w:rPr>
          <w:bCs/>
          <w:sz w:val="28"/>
          <w:szCs w:val="28"/>
        </w:rPr>
        <w:t>, на 2019-2020 г.г. – 6 млн. 906,3 тыс. рублей</w:t>
      </w:r>
      <w:r w:rsidR="00FB4E6B" w:rsidRPr="00495131">
        <w:rPr>
          <w:bCs/>
          <w:sz w:val="28"/>
          <w:szCs w:val="28"/>
        </w:rPr>
        <w:t xml:space="preserve"> ежегодно</w:t>
      </w:r>
      <w:r w:rsidRPr="00495131">
        <w:rPr>
          <w:bCs/>
          <w:sz w:val="28"/>
          <w:szCs w:val="28"/>
        </w:rPr>
        <w:t>.</w:t>
      </w:r>
      <w:r w:rsidR="00EC7276" w:rsidRPr="00495131">
        <w:rPr>
          <w:bCs/>
          <w:sz w:val="28"/>
          <w:szCs w:val="28"/>
        </w:rPr>
        <w:t xml:space="preserve"> </w:t>
      </w:r>
    </w:p>
    <w:p w:rsidR="00A357D9" w:rsidRPr="007568B6" w:rsidRDefault="00A357D9" w:rsidP="007568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68B6">
        <w:rPr>
          <w:bCs/>
          <w:sz w:val="28"/>
          <w:szCs w:val="28"/>
        </w:rPr>
        <w:t>Расходы на обеспечение деятельности муниципального автономного учреждения «Дом молодежи» Окуловского муниципального района</w:t>
      </w:r>
      <w:r w:rsidR="00FB4E6B" w:rsidRPr="007568B6">
        <w:rPr>
          <w:bCs/>
          <w:sz w:val="28"/>
          <w:szCs w:val="28"/>
        </w:rPr>
        <w:t xml:space="preserve"> (без расходов</w:t>
      </w:r>
      <w:r w:rsidR="007568B6" w:rsidRPr="007568B6">
        <w:rPr>
          <w:bCs/>
          <w:sz w:val="28"/>
          <w:szCs w:val="28"/>
        </w:rPr>
        <w:t xml:space="preserve"> на оплату коммунальных услуг) </w:t>
      </w:r>
      <w:r w:rsidRPr="007568B6">
        <w:rPr>
          <w:bCs/>
          <w:sz w:val="28"/>
          <w:szCs w:val="28"/>
        </w:rPr>
        <w:t xml:space="preserve"> составят </w:t>
      </w:r>
      <w:r w:rsidR="007568B6" w:rsidRPr="007568B6">
        <w:rPr>
          <w:bCs/>
          <w:sz w:val="28"/>
          <w:szCs w:val="28"/>
        </w:rPr>
        <w:t>2</w:t>
      </w:r>
      <w:r w:rsidR="00FA706C" w:rsidRPr="007568B6">
        <w:rPr>
          <w:bCs/>
          <w:sz w:val="28"/>
          <w:szCs w:val="28"/>
        </w:rPr>
        <w:t xml:space="preserve"> </w:t>
      </w:r>
      <w:r w:rsidR="00AC4214" w:rsidRPr="007568B6">
        <w:rPr>
          <w:bCs/>
          <w:sz w:val="28"/>
          <w:szCs w:val="28"/>
        </w:rPr>
        <w:t>млн.</w:t>
      </w:r>
      <w:r w:rsidR="00FB4E6B" w:rsidRPr="007568B6">
        <w:rPr>
          <w:bCs/>
          <w:sz w:val="28"/>
          <w:szCs w:val="28"/>
        </w:rPr>
        <w:t xml:space="preserve"> </w:t>
      </w:r>
      <w:r w:rsidR="007568B6" w:rsidRPr="007568B6">
        <w:rPr>
          <w:bCs/>
          <w:sz w:val="28"/>
          <w:szCs w:val="28"/>
        </w:rPr>
        <w:t>298,5</w:t>
      </w:r>
      <w:r w:rsidRPr="007568B6">
        <w:rPr>
          <w:bCs/>
          <w:sz w:val="28"/>
          <w:szCs w:val="28"/>
        </w:rPr>
        <w:t xml:space="preserve"> тыс. рублей</w:t>
      </w:r>
      <w:r w:rsidR="00FB4E6B" w:rsidRPr="007568B6">
        <w:rPr>
          <w:bCs/>
          <w:sz w:val="28"/>
          <w:szCs w:val="28"/>
        </w:rPr>
        <w:t xml:space="preserve"> ежегодно</w:t>
      </w:r>
      <w:r w:rsidRPr="007568B6">
        <w:rPr>
          <w:bCs/>
          <w:sz w:val="28"/>
          <w:szCs w:val="28"/>
        </w:rPr>
        <w:t>.</w:t>
      </w:r>
    </w:p>
    <w:p w:rsidR="00A357D9" w:rsidRPr="007568B6" w:rsidRDefault="00A357D9" w:rsidP="00A357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68B6">
        <w:rPr>
          <w:bCs/>
          <w:sz w:val="28"/>
          <w:szCs w:val="28"/>
        </w:rPr>
        <w:t>Расходы  на проведение мероприятий по оздоровлению детей определены в рамках подпрограммы "Организация отдыха, оздоровления, занятости детей и подростков в каникулярное время" муниципальной программы "Развитие образования в Окуловском муниципальном районе на 2014-2020 годы" с учетом количества детей и составят  2</w:t>
      </w:r>
      <w:r w:rsidR="00AC4214" w:rsidRPr="007568B6">
        <w:rPr>
          <w:bCs/>
          <w:sz w:val="28"/>
          <w:szCs w:val="28"/>
        </w:rPr>
        <w:t xml:space="preserve"> млн.</w:t>
      </w:r>
      <w:r w:rsidR="00FA706C" w:rsidRPr="007568B6">
        <w:rPr>
          <w:bCs/>
          <w:sz w:val="28"/>
          <w:szCs w:val="28"/>
        </w:rPr>
        <w:t xml:space="preserve"> </w:t>
      </w:r>
      <w:r w:rsidR="007568B6" w:rsidRPr="007568B6">
        <w:rPr>
          <w:bCs/>
          <w:sz w:val="28"/>
          <w:szCs w:val="28"/>
        </w:rPr>
        <w:t>246,8</w:t>
      </w:r>
      <w:r w:rsidR="00FB4E6B" w:rsidRPr="007568B6">
        <w:rPr>
          <w:bCs/>
          <w:sz w:val="28"/>
          <w:szCs w:val="28"/>
        </w:rPr>
        <w:t xml:space="preserve"> </w:t>
      </w:r>
      <w:r w:rsidRPr="007568B6">
        <w:rPr>
          <w:bCs/>
          <w:sz w:val="28"/>
          <w:szCs w:val="28"/>
        </w:rPr>
        <w:t>тыс. рублей</w:t>
      </w:r>
      <w:r w:rsidR="00FB4E6B" w:rsidRPr="007568B6">
        <w:rPr>
          <w:bCs/>
          <w:sz w:val="28"/>
          <w:szCs w:val="28"/>
        </w:rPr>
        <w:t xml:space="preserve"> ежегодно</w:t>
      </w:r>
      <w:r w:rsidRPr="007568B6">
        <w:rPr>
          <w:bCs/>
          <w:sz w:val="28"/>
          <w:szCs w:val="28"/>
        </w:rPr>
        <w:t>.</w:t>
      </w:r>
    </w:p>
    <w:p w:rsidR="00D72A14" w:rsidRPr="007568B6" w:rsidRDefault="00D72A14" w:rsidP="00BC3FF0">
      <w:pPr>
        <w:pStyle w:val="a5"/>
        <w:ind w:firstLine="708"/>
        <w:jc w:val="both"/>
      </w:pPr>
      <w:r w:rsidRPr="007568B6">
        <w:t xml:space="preserve">Расходы на оплату коммунальных услуг муниципальных  образовательных учреждений предусмотрены в объёме </w:t>
      </w:r>
      <w:r w:rsidR="00C24E02" w:rsidRPr="007568B6">
        <w:t>3</w:t>
      </w:r>
      <w:r w:rsidR="007568B6" w:rsidRPr="007568B6">
        <w:t>8</w:t>
      </w:r>
      <w:r w:rsidRPr="007568B6">
        <w:t xml:space="preserve"> млн. </w:t>
      </w:r>
      <w:r w:rsidR="007568B6" w:rsidRPr="007568B6">
        <w:t>684,0</w:t>
      </w:r>
      <w:r w:rsidRPr="007568B6">
        <w:t xml:space="preserve"> тыс. </w:t>
      </w:r>
      <w:r w:rsidRPr="007568B6">
        <w:lastRenderedPageBreak/>
        <w:t>рублей, в том числе за счет субсидий из областного бюджета -</w:t>
      </w:r>
      <w:r w:rsidR="00904B15" w:rsidRPr="007568B6">
        <w:t xml:space="preserve"> </w:t>
      </w:r>
      <w:r w:rsidR="007568B6" w:rsidRPr="007568B6">
        <w:t>30</w:t>
      </w:r>
      <w:r w:rsidR="00C24E02" w:rsidRPr="007568B6">
        <w:t xml:space="preserve"> млн. 9</w:t>
      </w:r>
      <w:r w:rsidR="007568B6" w:rsidRPr="007568B6">
        <w:t>47,2</w:t>
      </w:r>
      <w:r w:rsidRPr="007568B6">
        <w:t xml:space="preserve"> тыс. рублей</w:t>
      </w:r>
      <w:r w:rsidR="00BC3FF0" w:rsidRPr="007568B6">
        <w:t xml:space="preserve">. В общей сумме расходов бюджетные ассигнования на оплату коммунальных услуг </w:t>
      </w:r>
      <w:r w:rsidR="00C24E02" w:rsidRPr="007568B6">
        <w:t xml:space="preserve">детских музыкальных школ, подведомственных комитету культуры и туризма, </w:t>
      </w:r>
      <w:r w:rsidR="00A120C0" w:rsidRPr="007568B6">
        <w:t>составят 7</w:t>
      </w:r>
      <w:r w:rsidR="007568B6" w:rsidRPr="007568B6">
        <w:t>39,5</w:t>
      </w:r>
      <w:r w:rsidR="00A120C0" w:rsidRPr="007568B6">
        <w:t xml:space="preserve"> </w:t>
      </w:r>
      <w:r w:rsidR="00BC3FF0" w:rsidRPr="007568B6">
        <w:t xml:space="preserve">тыс. рублей, в том числе за счет субсидий из областного бюджета </w:t>
      </w:r>
      <w:r w:rsidR="00A120C0" w:rsidRPr="007568B6">
        <w:t>–</w:t>
      </w:r>
      <w:r w:rsidR="00904B15" w:rsidRPr="007568B6">
        <w:t xml:space="preserve"> </w:t>
      </w:r>
      <w:r w:rsidR="00BC3FF0" w:rsidRPr="007568B6">
        <w:t>5</w:t>
      </w:r>
      <w:r w:rsidR="007568B6" w:rsidRPr="007568B6">
        <w:t>91,6</w:t>
      </w:r>
      <w:r w:rsidR="00BC3FF0" w:rsidRPr="007568B6">
        <w:t xml:space="preserve"> тыс. рублей.</w:t>
      </w:r>
    </w:p>
    <w:p w:rsidR="00D94CD0" w:rsidRPr="00D94CD0" w:rsidRDefault="00D94CD0" w:rsidP="00D94CD0">
      <w:pPr>
        <w:pStyle w:val="a5"/>
        <w:spacing w:line="317" w:lineRule="exact"/>
        <w:ind w:left="20" w:right="20"/>
        <w:jc w:val="both"/>
        <w:rPr>
          <w:rStyle w:val="a6"/>
          <w:color w:val="000000"/>
        </w:rPr>
      </w:pPr>
      <w:r w:rsidRPr="00D94CD0">
        <w:t xml:space="preserve">      В</w:t>
      </w:r>
      <w:r w:rsidRPr="00D94CD0">
        <w:rPr>
          <w:rStyle w:val="a6"/>
          <w:color w:val="000000"/>
        </w:rPr>
        <w:t xml:space="preserve"> целях получения субсидий из областного бюджета</w:t>
      </w:r>
      <w:r w:rsidRPr="00D94CD0">
        <w:t xml:space="preserve"> при формировании расходов на 2018 год по отрасли «Образование» учтены расходы за счет средств бюджета района  на софинансирование расходных обязательств в сумме 568,2 тыс. рублей</w:t>
      </w:r>
      <w:r w:rsidRPr="00D94CD0">
        <w:rPr>
          <w:rStyle w:val="a6"/>
          <w:color w:val="000000"/>
        </w:rPr>
        <w:t>, в том числе:</w:t>
      </w:r>
    </w:p>
    <w:p w:rsidR="00D94CD0" w:rsidRPr="00D94CD0" w:rsidRDefault="00D94CD0" w:rsidP="00D94CD0">
      <w:pPr>
        <w:pStyle w:val="a5"/>
        <w:spacing w:line="317" w:lineRule="exact"/>
        <w:ind w:left="20" w:right="20"/>
        <w:jc w:val="both"/>
        <w:rPr>
          <w:color w:val="000000"/>
        </w:rPr>
      </w:pPr>
      <w:r w:rsidRPr="00D94CD0">
        <w:rPr>
          <w:color w:val="000000"/>
        </w:rPr>
        <w:t xml:space="preserve">     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– 368,2 тыс. рублей;</w:t>
      </w:r>
    </w:p>
    <w:p w:rsidR="00D94CD0" w:rsidRPr="00D94CD0" w:rsidRDefault="00D94CD0" w:rsidP="00D94CD0">
      <w:pPr>
        <w:pStyle w:val="a5"/>
        <w:spacing w:line="317" w:lineRule="exact"/>
        <w:ind w:left="20" w:right="20"/>
        <w:jc w:val="both"/>
      </w:pPr>
      <w:r w:rsidRPr="00D94CD0">
        <w:t xml:space="preserve">    на приобретение или изготовление бланков документов об образовании и (или) о квалификации муниципальными образовательными организациями </w:t>
      </w:r>
      <w:r w:rsidRPr="00D94CD0">
        <w:rPr>
          <w:color w:val="000000"/>
        </w:rPr>
        <w:t xml:space="preserve">– </w:t>
      </w:r>
      <w:r w:rsidRPr="00D94CD0">
        <w:t>0,4 тыс. рублей;</w:t>
      </w:r>
    </w:p>
    <w:p w:rsidR="00D94CD0" w:rsidRPr="00D94CD0" w:rsidRDefault="00D94CD0" w:rsidP="00D94CD0">
      <w:pPr>
        <w:pStyle w:val="a5"/>
        <w:spacing w:line="317" w:lineRule="exact"/>
        <w:ind w:left="20" w:right="20"/>
        <w:jc w:val="both"/>
      </w:pPr>
      <w:r w:rsidRPr="00D94CD0">
        <w:t xml:space="preserve">    на создание в общеобразовательных организациях, расположенных в сельской местности, условий для занятий физической культурой и спортом  </w:t>
      </w:r>
      <w:r w:rsidRPr="00D94CD0">
        <w:rPr>
          <w:color w:val="000000"/>
        </w:rPr>
        <w:t xml:space="preserve">– </w:t>
      </w:r>
      <w:r w:rsidRPr="00D94CD0">
        <w:t>76 тыс. рублей</w:t>
      </w:r>
    </w:p>
    <w:p w:rsidR="00D94CD0" w:rsidRPr="00D94CD0" w:rsidRDefault="00D94CD0" w:rsidP="00D94CD0">
      <w:pPr>
        <w:pStyle w:val="a5"/>
        <w:spacing w:line="317" w:lineRule="exact"/>
        <w:ind w:left="20" w:right="20"/>
        <w:jc w:val="both"/>
        <w:rPr>
          <w:color w:val="000000"/>
        </w:rPr>
      </w:pPr>
      <w:r w:rsidRPr="00D94CD0">
        <w:rPr>
          <w:color w:val="000000"/>
        </w:rPr>
        <w:t xml:space="preserve">    на проведение мероприятий по созданию в дошкольных образовательных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– 123,6 тыс. рублей.</w:t>
      </w:r>
    </w:p>
    <w:p w:rsidR="00D94CD0" w:rsidRPr="00D94CD0" w:rsidRDefault="00D94CD0" w:rsidP="00D94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CD0">
        <w:rPr>
          <w:sz w:val="28"/>
          <w:szCs w:val="28"/>
        </w:rPr>
        <w:t>Запланированы бюджетные ассигнования на проведение ремонтов зданий образовательных организаций, включая капитальный ремонт,  а также на устранение нарушений по предписаниям контролирующих органов в сумме 1 млн. рублей.</w:t>
      </w:r>
    </w:p>
    <w:p w:rsidR="00D94CD0" w:rsidRPr="00DF7001" w:rsidRDefault="00D94CD0" w:rsidP="00D94CD0">
      <w:pPr>
        <w:ind w:firstLine="708"/>
        <w:jc w:val="both"/>
        <w:rPr>
          <w:sz w:val="28"/>
          <w:szCs w:val="28"/>
        </w:rPr>
      </w:pPr>
    </w:p>
    <w:p w:rsidR="001D2C19" w:rsidRPr="001C7FC0" w:rsidRDefault="001D2C19" w:rsidP="008D1730">
      <w:pPr>
        <w:pStyle w:val="a5"/>
        <w:ind w:firstLine="708"/>
        <w:jc w:val="both"/>
        <w:rPr>
          <w:highlight w:val="yellow"/>
        </w:rPr>
      </w:pPr>
    </w:p>
    <w:p w:rsidR="00145313" w:rsidRPr="00D94CD0" w:rsidRDefault="00145313" w:rsidP="005478DA">
      <w:pPr>
        <w:pStyle w:val="a5"/>
        <w:jc w:val="center"/>
        <w:rPr>
          <w:b/>
          <w:bCs/>
        </w:rPr>
      </w:pPr>
      <w:r w:rsidRPr="00D94CD0">
        <w:rPr>
          <w:b/>
          <w:bCs/>
        </w:rPr>
        <w:t>Раздел</w:t>
      </w:r>
      <w:r w:rsidR="009E396F" w:rsidRPr="00D94CD0">
        <w:rPr>
          <w:b/>
          <w:bCs/>
        </w:rPr>
        <w:t xml:space="preserve"> </w:t>
      </w:r>
      <w:r w:rsidRPr="00D94CD0">
        <w:rPr>
          <w:b/>
          <w:bCs/>
        </w:rPr>
        <w:t xml:space="preserve"> 08</w:t>
      </w:r>
      <w:r w:rsidR="009E396F" w:rsidRPr="00D94CD0">
        <w:rPr>
          <w:b/>
          <w:bCs/>
        </w:rPr>
        <w:t xml:space="preserve"> </w:t>
      </w:r>
      <w:r w:rsidRPr="00D94CD0">
        <w:rPr>
          <w:b/>
          <w:bCs/>
        </w:rPr>
        <w:t xml:space="preserve"> «Культура и кинематография»</w:t>
      </w:r>
    </w:p>
    <w:p w:rsidR="00EC18CA" w:rsidRPr="001C7FC0" w:rsidRDefault="00EC18CA" w:rsidP="005478DA">
      <w:pPr>
        <w:pStyle w:val="a5"/>
        <w:jc w:val="center"/>
        <w:rPr>
          <w:b/>
          <w:bCs/>
          <w:highlight w:val="yellow"/>
        </w:rPr>
      </w:pPr>
    </w:p>
    <w:p w:rsidR="00EC18CA" w:rsidRPr="00AB2DBB" w:rsidRDefault="00EC18CA" w:rsidP="00EC18CA">
      <w:pPr>
        <w:pStyle w:val="a5"/>
        <w:ind w:firstLine="709"/>
        <w:jc w:val="both"/>
      </w:pPr>
      <w:r w:rsidRPr="00AB2DBB">
        <w:t>Расходные обязательства бюджета муниципального района в сфере культуры определяются следующими нормативными правовыми актами:</w:t>
      </w:r>
    </w:p>
    <w:p w:rsidR="00AB2DBB" w:rsidRPr="007D2546" w:rsidRDefault="00AB2DBB" w:rsidP="00AB2DBB">
      <w:pPr>
        <w:pStyle w:val="a5"/>
        <w:ind w:firstLine="708"/>
        <w:jc w:val="both"/>
      </w:pPr>
      <w:r w:rsidRPr="00AB2DBB">
        <w:t>от 9 октября 1992 года № 3612-1 «Основы законодательства</w:t>
      </w:r>
      <w:r w:rsidRPr="007D2546">
        <w:t xml:space="preserve"> Российской Федерации о культуре»;</w:t>
      </w:r>
    </w:p>
    <w:p w:rsidR="00AB2DBB" w:rsidRPr="007D2546" w:rsidRDefault="00AB2DBB" w:rsidP="00AB2DBB">
      <w:pPr>
        <w:pStyle w:val="a5"/>
        <w:ind w:firstLine="708"/>
        <w:jc w:val="both"/>
      </w:pPr>
      <w:r w:rsidRPr="007D2546">
        <w:t>Федеральный закон от 26 мая 1996 года №54-ФЗ «О музейном фонде Российской Федерации и музеях в Российской Федерации»;</w:t>
      </w:r>
    </w:p>
    <w:p w:rsidR="00AB2DBB" w:rsidRPr="007D2546" w:rsidRDefault="00AB2DBB" w:rsidP="00AB2DBB">
      <w:pPr>
        <w:pStyle w:val="a5"/>
        <w:ind w:firstLine="708"/>
        <w:jc w:val="both"/>
      </w:pPr>
      <w:r w:rsidRPr="007D2546">
        <w:t>Федеральный закон от 25 июня 2002 года № 73-ФЗ «Об объектах культурного наследия (памятниках истории и культуры) народов Российской Федерации»</w:t>
      </w:r>
    </w:p>
    <w:p w:rsidR="00AB2DBB" w:rsidRPr="007D2546" w:rsidRDefault="00AB2DBB" w:rsidP="00AB2DBB">
      <w:pPr>
        <w:pStyle w:val="a5"/>
        <w:ind w:firstLine="708"/>
        <w:jc w:val="both"/>
      </w:pPr>
      <w:r w:rsidRPr="007D2546">
        <w:t>областной закон от 1 декабря 2008 года № 415-ОЗ «О библиотечном деле и обязательном экземпляре документов в Новгородской области»;</w:t>
      </w:r>
    </w:p>
    <w:p w:rsidR="00AB2DBB" w:rsidRPr="007D2546" w:rsidRDefault="00AB2DBB" w:rsidP="00AB2DBB">
      <w:pPr>
        <w:pStyle w:val="a5"/>
        <w:ind w:firstLine="708"/>
        <w:jc w:val="both"/>
      </w:pPr>
      <w:r w:rsidRPr="007D2546">
        <w:t>областной закон от 5 января 2004 года №226-ОЗ «Об объектах культурного наследия (памятниках истории и культуры) на территории Новгородской области»</w:t>
      </w:r>
    </w:p>
    <w:p w:rsidR="00145313" w:rsidRPr="00F01A1D" w:rsidRDefault="00145313" w:rsidP="005478DA">
      <w:pPr>
        <w:pStyle w:val="a5"/>
        <w:ind w:firstLine="709"/>
        <w:jc w:val="both"/>
      </w:pPr>
      <w:r w:rsidRPr="00F01A1D">
        <w:lastRenderedPageBreak/>
        <w:t xml:space="preserve">Бюджетные ассигнования консолидированного бюджета </w:t>
      </w:r>
      <w:r w:rsidR="008A758F" w:rsidRPr="00F01A1D">
        <w:t>муниципального района</w:t>
      </w:r>
      <w:r w:rsidRPr="00F01A1D">
        <w:rPr>
          <w:b/>
        </w:rPr>
        <w:t xml:space="preserve">  </w:t>
      </w:r>
      <w:r w:rsidRPr="00F01A1D">
        <w:t>по разделу «</w:t>
      </w:r>
      <w:r w:rsidRPr="00F01A1D">
        <w:rPr>
          <w:bCs/>
        </w:rPr>
        <w:t>Культура и кинематография</w:t>
      </w:r>
      <w:r w:rsidRPr="00F01A1D">
        <w:rPr>
          <w:b/>
          <w:bCs/>
        </w:rPr>
        <w:t xml:space="preserve">» </w:t>
      </w:r>
      <w:r w:rsidRPr="00F01A1D">
        <w:t>характеризуются следующими</w:t>
      </w:r>
      <w:r w:rsidR="009F4057" w:rsidRPr="00F01A1D">
        <w:t xml:space="preserve"> показателями</w:t>
      </w:r>
      <w:r w:rsidRPr="00F01A1D">
        <w:t>:</w:t>
      </w:r>
    </w:p>
    <w:p w:rsidR="008A758F" w:rsidRPr="00F01A1D" w:rsidRDefault="00C9745E" w:rsidP="00C9745E">
      <w:pPr>
        <w:pStyle w:val="a5"/>
        <w:ind w:firstLine="708"/>
        <w:jc w:val="center"/>
      </w:pPr>
      <w:r w:rsidRPr="00F01A1D">
        <w:t xml:space="preserve">                                                                                                  </w:t>
      </w:r>
      <w:r w:rsidR="008A758F" w:rsidRPr="00F01A1D">
        <w:t>тыс.рублей</w:t>
      </w: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276"/>
        <w:gridCol w:w="1324"/>
        <w:gridCol w:w="1430"/>
      </w:tblGrid>
      <w:tr w:rsidR="00AF6680" w:rsidRPr="00F01A1D" w:rsidTr="00870C79">
        <w:trPr>
          <w:cantSplit/>
          <w:trHeight w:val="612"/>
          <w:tblHeader/>
        </w:trPr>
        <w:tc>
          <w:tcPr>
            <w:tcW w:w="5387" w:type="dxa"/>
            <w:shd w:val="clear" w:color="auto" w:fill="auto"/>
          </w:tcPr>
          <w:p w:rsidR="00AF6680" w:rsidRPr="00F01A1D" w:rsidRDefault="00AF6680" w:rsidP="00AB33F8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F6680" w:rsidRPr="00F01A1D" w:rsidRDefault="00AF6680" w:rsidP="004F043A">
            <w:pPr>
              <w:rPr>
                <w:szCs w:val="24"/>
              </w:rPr>
            </w:pPr>
          </w:p>
          <w:p w:rsidR="00AF6680" w:rsidRPr="00F01A1D" w:rsidRDefault="00AF6680" w:rsidP="004F043A">
            <w:pPr>
              <w:rPr>
                <w:szCs w:val="24"/>
              </w:rPr>
            </w:pPr>
            <w:r w:rsidRPr="00F01A1D">
              <w:rPr>
                <w:szCs w:val="24"/>
              </w:rPr>
              <w:t>2018 год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AF6680" w:rsidRPr="00F01A1D" w:rsidRDefault="00AF6680" w:rsidP="004F043A">
            <w:pPr>
              <w:jc w:val="center"/>
              <w:rPr>
                <w:szCs w:val="24"/>
              </w:rPr>
            </w:pPr>
            <w:r w:rsidRPr="00F01A1D">
              <w:rPr>
                <w:szCs w:val="24"/>
              </w:rPr>
              <w:t>2019 год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AF6680" w:rsidRPr="00F01A1D" w:rsidRDefault="00AF6680" w:rsidP="004F043A">
            <w:pPr>
              <w:jc w:val="center"/>
              <w:rPr>
                <w:szCs w:val="24"/>
              </w:rPr>
            </w:pPr>
            <w:r w:rsidRPr="00F01A1D">
              <w:rPr>
                <w:szCs w:val="24"/>
              </w:rPr>
              <w:t>2020 год</w:t>
            </w:r>
          </w:p>
        </w:tc>
      </w:tr>
      <w:tr w:rsidR="00870C79" w:rsidRPr="00F01A1D" w:rsidTr="00870C79">
        <w:trPr>
          <w:trHeight w:val="289"/>
        </w:trPr>
        <w:tc>
          <w:tcPr>
            <w:tcW w:w="5387" w:type="dxa"/>
            <w:shd w:val="clear" w:color="auto" w:fill="auto"/>
          </w:tcPr>
          <w:p w:rsidR="00870C79" w:rsidRPr="00F01A1D" w:rsidRDefault="00870C79" w:rsidP="00AB33F8">
            <w:pPr>
              <w:jc w:val="both"/>
              <w:rPr>
                <w:szCs w:val="24"/>
              </w:rPr>
            </w:pPr>
            <w:r w:rsidRPr="00F01A1D">
              <w:rPr>
                <w:szCs w:val="24"/>
              </w:rPr>
              <w:t>Общий объем</w:t>
            </w:r>
          </w:p>
        </w:tc>
        <w:tc>
          <w:tcPr>
            <w:tcW w:w="1276" w:type="dxa"/>
            <w:shd w:val="clear" w:color="auto" w:fill="auto"/>
          </w:tcPr>
          <w:p w:rsidR="00870C79" w:rsidRPr="00F01A1D" w:rsidRDefault="00F01A1D" w:rsidP="00AB33F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52 884,0</w:t>
            </w:r>
          </w:p>
        </w:tc>
        <w:tc>
          <w:tcPr>
            <w:tcW w:w="1324" w:type="dxa"/>
            <w:shd w:val="clear" w:color="auto" w:fill="auto"/>
          </w:tcPr>
          <w:p w:rsidR="00870C79" w:rsidRPr="00F01A1D" w:rsidRDefault="00F01A1D" w:rsidP="00AB33F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51 983,7</w:t>
            </w:r>
          </w:p>
        </w:tc>
        <w:tc>
          <w:tcPr>
            <w:tcW w:w="1430" w:type="dxa"/>
            <w:shd w:val="clear" w:color="auto" w:fill="auto"/>
          </w:tcPr>
          <w:p w:rsidR="00870C79" w:rsidRPr="00F01A1D" w:rsidRDefault="00F01A1D" w:rsidP="00735E41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51 983,7</w:t>
            </w:r>
          </w:p>
        </w:tc>
      </w:tr>
      <w:tr w:rsidR="00870C79" w:rsidRPr="00F01A1D" w:rsidTr="00870C79">
        <w:trPr>
          <w:trHeight w:val="289"/>
        </w:trPr>
        <w:tc>
          <w:tcPr>
            <w:tcW w:w="5387" w:type="dxa"/>
            <w:shd w:val="clear" w:color="auto" w:fill="auto"/>
          </w:tcPr>
          <w:p w:rsidR="00870C79" w:rsidRPr="00F01A1D" w:rsidRDefault="00870C79" w:rsidP="00AB33F8">
            <w:pPr>
              <w:rPr>
                <w:szCs w:val="24"/>
              </w:rPr>
            </w:pPr>
            <w:r w:rsidRPr="00F01A1D">
              <w:rPr>
                <w:szCs w:val="24"/>
              </w:rPr>
              <w:t>Доля в бюджетных ассигнованиях  консолидированного бюджета</w:t>
            </w:r>
          </w:p>
          <w:p w:rsidR="00870C79" w:rsidRPr="00F01A1D" w:rsidRDefault="00870C79" w:rsidP="00AB33F8">
            <w:pPr>
              <w:rPr>
                <w:szCs w:val="24"/>
              </w:rPr>
            </w:pPr>
            <w:r w:rsidRPr="00F01A1D">
              <w:rPr>
                <w:szCs w:val="24"/>
              </w:rPr>
              <w:t xml:space="preserve"> района, 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0C79" w:rsidRPr="00F01A1D" w:rsidRDefault="00F01A1D" w:rsidP="00AB33F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8,2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870C79" w:rsidRPr="00F01A1D" w:rsidRDefault="00F01A1D" w:rsidP="00AB33F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8,2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870C79" w:rsidRPr="00F01A1D" w:rsidRDefault="00F01A1D" w:rsidP="00AB33F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8,1</w:t>
            </w:r>
          </w:p>
        </w:tc>
      </w:tr>
    </w:tbl>
    <w:p w:rsidR="00EC7276" w:rsidRPr="001C7FC0" w:rsidRDefault="00EC7276" w:rsidP="005478DA">
      <w:pPr>
        <w:pStyle w:val="a5"/>
        <w:ind w:firstLine="708"/>
        <w:jc w:val="right"/>
        <w:rPr>
          <w:highlight w:val="yellow"/>
        </w:rPr>
      </w:pPr>
    </w:p>
    <w:p w:rsidR="00B62978" w:rsidRPr="00F01A1D" w:rsidRDefault="00B62978" w:rsidP="00B629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1A1D">
        <w:rPr>
          <w:bCs/>
          <w:sz w:val="28"/>
          <w:szCs w:val="28"/>
        </w:rPr>
        <w:t xml:space="preserve">Расходы на проведение культурных мероприятий в поселениях </w:t>
      </w:r>
      <w:r w:rsidR="00F01A1D" w:rsidRPr="00F01A1D">
        <w:rPr>
          <w:bCs/>
          <w:sz w:val="28"/>
          <w:szCs w:val="28"/>
        </w:rPr>
        <w:t>составят 137 тыс. рублей ежегодно</w:t>
      </w:r>
      <w:r w:rsidR="00870C79" w:rsidRPr="00F01A1D">
        <w:rPr>
          <w:bCs/>
          <w:sz w:val="28"/>
          <w:szCs w:val="28"/>
        </w:rPr>
        <w:t>.</w:t>
      </w:r>
    </w:p>
    <w:p w:rsidR="009941C5" w:rsidRPr="00867A88" w:rsidRDefault="009941C5" w:rsidP="009941C5">
      <w:pPr>
        <w:pStyle w:val="a5"/>
        <w:ind w:firstLine="708"/>
        <w:jc w:val="both"/>
      </w:pPr>
      <w:r w:rsidRPr="00867A88">
        <w:rPr>
          <w:szCs w:val="28"/>
        </w:rPr>
        <w:t>Объем расходов по отрасли «</w:t>
      </w:r>
      <w:r w:rsidRPr="00867A88">
        <w:rPr>
          <w:bCs/>
        </w:rPr>
        <w:t>Культура и кинематография</w:t>
      </w:r>
      <w:r w:rsidRPr="00867A88">
        <w:rPr>
          <w:szCs w:val="28"/>
        </w:rPr>
        <w:t>», предусмотренный в проекте</w:t>
      </w:r>
      <w:r w:rsidRPr="00867A88">
        <w:t xml:space="preserve">  бюджета </w:t>
      </w:r>
      <w:r w:rsidRPr="00867A88">
        <w:rPr>
          <w:spacing w:val="-6"/>
          <w:szCs w:val="28"/>
        </w:rPr>
        <w:t xml:space="preserve">муниципального района </w:t>
      </w:r>
      <w:r w:rsidR="00867A88" w:rsidRPr="00867A88">
        <w:t>на 2018 год и на плановый период 2019 и 2020 годов</w:t>
      </w:r>
      <w:r w:rsidRPr="00867A88">
        <w:t xml:space="preserve">, </w:t>
      </w:r>
      <w:r w:rsidRPr="00867A88">
        <w:rPr>
          <w:szCs w:val="28"/>
        </w:rPr>
        <w:t>определен</w:t>
      </w:r>
      <w:r w:rsidR="00870C79" w:rsidRPr="00867A88">
        <w:rPr>
          <w:szCs w:val="28"/>
        </w:rPr>
        <w:t>ы 201</w:t>
      </w:r>
      <w:r w:rsidR="00867A88" w:rsidRPr="00867A88">
        <w:rPr>
          <w:szCs w:val="28"/>
        </w:rPr>
        <w:t>8</w:t>
      </w:r>
      <w:r w:rsidR="00870C79" w:rsidRPr="00867A88">
        <w:rPr>
          <w:szCs w:val="28"/>
        </w:rPr>
        <w:t xml:space="preserve"> году сумме </w:t>
      </w:r>
      <w:r w:rsidR="00867A88" w:rsidRPr="00867A88">
        <w:rPr>
          <w:szCs w:val="28"/>
        </w:rPr>
        <w:t>52</w:t>
      </w:r>
      <w:r w:rsidR="00870C79" w:rsidRPr="00867A88">
        <w:rPr>
          <w:szCs w:val="28"/>
        </w:rPr>
        <w:t xml:space="preserve">  млн. </w:t>
      </w:r>
      <w:r w:rsidR="00867A88" w:rsidRPr="00867A88">
        <w:rPr>
          <w:szCs w:val="28"/>
        </w:rPr>
        <w:t>747,0</w:t>
      </w:r>
      <w:r w:rsidR="00870C79" w:rsidRPr="00867A88">
        <w:rPr>
          <w:szCs w:val="28"/>
        </w:rPr>
        <w:t xml:space="preserve"> тыс. рублей, в 201</w:t>
      </w:r>
      <w:r w:rsidR="00867A88" w:rsidRPr="00867A88">
        <w:rPr>
          <w:szCs w:val="28"/>
        </w:rPr>
        <w:t>9</w:t>
      </w:r>
      <w:r w:rsidR="00870C79" w:rsidRPr="00867A88">
        <w:rPr>
          <w:szCs w:val="28"/>
        </w:rPr>
        <w:t xml:space="preserve"> году – </w:t>
      </w:r>
      <w:r w:rsidR="00867A88" w:rsidRPr="00867A88">
        <w:rPr>
          <w:szCs w:val="28"/>
        </w:rPr>
        <w:t>51</w:t>
      </w:r>
      <w:r w:rsidR="00870C79" w:rsidRPr="00867A88">
        <w:rPr>
          <w:szCs w:val="28"/>
        </w:rPr>
        <w:t xml:space="preserve"> млн. </w:t>
      </w:r>
      <w:r w:rsidR="00867A88" w:rsidRPr="00867A88">
        <w:rPr>
          <w:szCs w:val="28"/>
        </w:rPr>
        <w:t>846,7</w:t>
      </w:r>
      <w:r w:rsidR="00870C79" w:rsidRPr="00867A88">
        <w:rPr>
          <w:szCs w:val="28"/>
        </w:rPr>
        <w:t xml:space="preserve"> тыс. рублей, в 20</w:t>
      </w:r>
      <w:r w:rsidR="00867A88" w:rsidRPr="00867A88">
        <w:rPr>
          <w:szCs w:val="28"/>
        </w:rPr>
        <w:t>20</w:t>
      </w:r>
      <w:r w:rsidR="00870C79" w:rsidRPr="00867A88">
        <w:rPr>
          <w:szCs w:val="28"/>
        </w:rPr>
        <w:t xml:space="preserve"> году – </w:t>
      </w:r>
      <w:r w:rsidR="00867A88" w:rsidRPr="00867A88">
        <w:rPr>
          <w:szCs w:val="28"/>
        </w:rPr>
        <w:t>51</w:t>
      </w:r>
      <w:r w:rsidR="00870C79" w:rsidRPr="00867A88">
        <w:rPr>
          <w:szCs w:val="28"/>
        </w:rPr>
        <w:t xml:space="preserve"> млн. </w:t>
      </w:r>
      <w:r w:rsidR="00867A88" w:rsidRPr="00867A88">
        <w:rPr>
          <w:szCs w:val="28"/>
        </w:rPr>
        <w:t>846,7</w:t>
      </w:r>
      <w:r w:rsidR="00870C79" w:rsidRPr="00867A88">
        <w:rPr>
          <w:szCs w:val="28"/>
        </w:rPr>
        <w:t xml:space="preserve"> тыс. рублей</w:t>
      </w:r>
      <w:r w:rsidRPr="00867A88">
        <w:rPr>
          <w:szCs w:val="28"/>
        </w:rPr>
        <w:t xml:space="preserve">; в разрезе подразделов </w:t>
      </w:r>
      <w:r w:rsidRPr="00867A88">
        <w:t xml:space="preserve"> характеризуются следующими показателями:</w:t>
      </w:r>
    </w:p>
    <w:p w:rsidR="00EC7276" w:rsidRPr="001C7FC0" w:rsidRDefault="00EC7276" w:rsidP="005478DA">
      <w:pPr>
        <w:pStyle w:val="a5"/>
        <w:ind w:firstLine="708"/>
        <w:jc w:val="right"/>
        <w:rPr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417"/>
        <w:gridCol w:w="1276"/>
        <w:gridCol w:w="1276"/>
      </w:tblGrid>
      <w:tr w:rsidR="00AF6680" w:rsidRPr="001C7FC0" w:rsidTr="00323F95">
        <w:trPr>
          <w:cantSplit/>
          <w:trHeight w:val="580"/>
          <w:tblHeader/>
        </w:trPr>
        <w:tc>
          <w:tcPr>
            <w:tcW w:w="5387" w:type="dxa"/>
            <w:shd w:val="clear" w:color="auto" w:fill="auto"/>
          </w:tcPr>
          <w:p w:rsidR="00AF6680" w:rsidRPr="001C7FC0" w:rsidRDefault="00AF6680" w:rsidP="00AB33F8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F6680" w:rsidRPr="00AF6680" w:rsidRDefault="00AF6680" w:rsidP="004F043A">
            <w:pPr>
              <w:rPr>
                <w:szCs w:val="24"/>
              </w:rPr>
            </w:pPr>
          </w:p>
          <w:p w:rsidR="00AF6680" w:rsidRPr="00AF6680" w:rsidRDefault="00AF6680" w:rsidP="004F043A">
            <w:pPr>
              <w:rPr>
                <w:szCs w:val="24"/>
              </w:rPr>
            </w:pPr>
            <w:r w:rsidRPr="00AF6680">
              <w:rPr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F6680" w:rsidRPr="00AF6680" w:rsidRDefault="00AF6680" w:rsidP="004F043A">
            <w:pPr>
              <w:jc w:val="center"/>
              <w:rPr>
                <w:szCs w:val="24"/>
              </w:rPr>
            </w:pPr>
            <w:r w:rsidRPr="00AF6680">
              <w:rPr>
                <w:szCs w:val="24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F6680" w:rsidRPr="00AF6680" w:rsidRDefault="00AF6680" w:rsidP="004F043A">
            <w:pPr>
              <w:jc w:val="center"/>
              <w:rPr>
                <w:szCs w:val="24"/>
              </w:rPr>
            </w:pPr>
            <w:r w:rsidRPr="00AF6680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AF6680">
              <w:rPr>
                <w:szCs w:val="24"/>
              </w:rPr>
              <w:t xml:space="preserve"> год</w:t>
            </w:r>
          </w:p>
        </w:tc>
      </w:tr>
      <w:tr w:rsidR="00323F95" w:rsidRPr="00867A88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323F95" w:rsidRPr="00867A88" w:rsidRDefault="00323F95" w:rsidP="00AB33F8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867A88">
              <w:rPr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17" w:type="dxa"/>
            <w:shd w:val="clear" w:color="auto" w:fill="auto"/>
          </w:tcPr>
          <w:p w:rsidR="00323F95" w:rsidRPr="00867A88" w:rsidRDefault="00867A88" w:rsidP="00AB33F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52 747,0</w:t>
            </w:r>
          </w:p>
        </w:tc>
        <w:tc>
          <w:tcPr>
            <w:tcW w:w="1276" w:type="dxa"/>
            <w:shd w:val="clear" w:color="auto" w:fill="auto"/>
          </w:tcPr>
          <w:p w:rsidR="00323F95" w:rsidRPr="00867A88" w:rsidRDefault="00867A88" w:rsidP="00AB33F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51 846,7</w:t>
            </w:r>
          </w:p>
        </w:tc>
        <w:tc>
          <w:tcPr>
            <w:tcW w:w="1276" w:type="dxa"/>
            <w:shd w:val="clear" w:color="auto" w:fill="auto"/>
          </w:tcPr>
          <w:p w:rsidR="00323F95" w:rsidRPr="00867A88" w:rsidRDefault="00867A88" w:rsidP="00735E41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51 846,7</w:t>
            </w:r>
          </w:p>
        </w:tc>
      </w:tr>
      <w:tr w:rsidR="00323F95" w:rsidRPr="00867A88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323F95" w:rsidRPr="00867A88" w:rsidRDefault="00323F95" w:rsidP="00AB33F8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867A88">
              <w:rPr>
                <w:bCs/>
                <w:sz w:val="24"/>
                <w:szCs w:val="24"/>
              </w:rPr>
              <w:t>в том числе по подразделам: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3F95" w:rsidRPr="00867A88" w:rsidRDefault="00323F95" w:rsidP="00AB33F8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23F95" w:rsidRPr="00867A88" w:rsidRDefault="00323F95" w:rsidP="00AB33F8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23F95" w:rsidRPr="00867A88" w:rsidRDefault="00323F95" w:rsidP="00AB33F8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</w:tr>
      <w:tr w:rsidR="00323F95" w:rsidRPr="00867A88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323F95" w:rsidRPr="00867A88" w:rsidRDefault="00323F95" w:rsidP="00AB33F8">
            <w:pPr>
              <w:pStyle w:val="a5"/>
              <w:rPr>
                <w:bCs/>
                <w:sz w:val="24"/>
                <w:szCs w:val="24"/>
              </w:rPr>
            </w:pPr>
            <w:r w:rsidRPr="00867A88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3F95" w:rsidRPr="00867A88" w:rsidRDefault="00867A88" w:rsidP="00AB33F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45 165,3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23F95" w:rsidRPr="00867A88" w:rsidRDefault="00867A88" w:rsidP="00AB33F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44 541,8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23F95" w:rsidRPr="00867A88" w:rsidRDefault="00867A88" w:rsidP="00AB33F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44 541,8</w:t>
            </w:r>
          </w:p>
        </w:tc>
      </w:tr>
      <w:tr w:rsidR="00323F95" w:rsidRPr="00867A88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323F95" w:rsidRPr="00867A88" w:rsidRDefault="00323F95" w:rsidP="00AB33F8">
            <w:pPr>
              <w:pStyle w:val="a5"/>
              <w:rPr>
                <w:bCs/>
                <w:sz w:val="24"/>
                <w:szCs w:val="24"/>
              </w:rPr>
            </w:pPr>
            <w:r w:rsidRPr="00867A88">
              <w:rPr>
                <w:i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3F95" w:rsidRPr="00867A88" w:rsidRDefault="00867A88" w:rsidP="00AB33F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7 581,7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23F95" w:rsidRPr="00867A88" w:rsidRDefault="00867A88" w:rsidP="00AB33F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7 304,9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23F95" w:rsidRPr="00867A88" w:rsidRDefault="00867A88" w:rsidP="00AB33F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7 304,9</w:t>
            </w:r>
          </w:p>
        </w:tc>
      </w:tr>
    </w:tbl>
    <w:p w:rsidR="00D72A14" w:rsidRPr="001C7FC0" w:rsidRDefault="00D72A14" w:rsidP="005478DA">
      <w:pPr>
        <w:pStyle w:val="a5"/>
        <w:ind w:firstLine="708"/>
        <w:jc w:val="right"/>
        <w:rPr>
          <w:highlight w:val="yellow"/>
        </w:rPr>
      </w:pPr>
    </w:p>
    <w:p w:rsidR="00C9745E" w:rsidRDefault="00D72A14" w:rsidP="00B254CD">
      <w:pPr>
        <w:pStyle w:val="a5"/>
        <w:ind w:firstLine="708"/>
        <w:jc w:val="both"/>
      </w:pPr>
      <w:r w:rsidRPr="00867A88">
        <w:t xml:space="preserve">Расходы на оплату коммунальных услуг муниципальных учреждений культуры предусмотрены в объёме </w:t>
      </w:r>
      <w:r w:rsidR="00867A88" w:rsidRPr="00867A88">
        <w:t>7</w:t>
      </w:r>
      <w:r w:rsidRPr="00867A88">
        <w:t xml:space="preserve"> млн. </w:t>
      </w:r>
      <w:r w:rsidR="00867A88" w:rsidRPr="00867A88">
        <w:t>912,8</w:t>
      </w:r>
      <w:r w:rsidRPr="00867A88">
        <w:t xml:space="preserve"> тыс. рублей</w:t>
      </w:r>
      <w:r w:rsidR="00B254CD" w:rsidRPr="00867A88">
        <w:t xml:space="preserve"> </w:t>
      </w:r>
      <w:r w:rsidR="00B254CD" w:rsidRPr="00867A88">
        <w:rPr>
          <w:bCs/>
          <w:szCs w:val="28"/>
        </w:rPr>
        <w:t>ежегодно</w:t>
      </w:r>
      <w:r w:rsidRPr="00867A88">
        <w:t xml:space="preserve">, в том числе за счет субсидий из областного бюджета </w:t>
      </w:r>
      <w:r w:rsidR="00904B15" w:rsidRPr="00867A88">
        <w:t xml:space="preserve">– </w:t>
      </w:r>
      <w:r w:rsidR="00867A88" w:rsidRPr="00867A88">
        <w:t>6</w:t>
      </w:r>
      <w:r w:rsidR="00904B15" w:rsidRPr="00867A88">
        <w:t xml:space="preserve"> млн.</w:t>
      </w:r>
      <w:r w:rsidR="00B254CD" w:rsidRPr="00867A88">
        <w:t xml:space="preserve"> </w:t>
      </w:r>
      <w:r w:rsidR="00867A88" w:rsidRPr="00867A88">
        <w:t>330,2</w:t>
      </w:r>
      <w:r w:rsidRPr="00867A88">
        <w:t xml:space="preserve"> тыс. рублей</w:t>
      </w:r>
      <w:r w:rsidR="00B254CD" w:rsidRPr="00867A88">
        <w:t xml:space="preserve"> </w:t>
      </w:r>
      <w:r w:rsidR="00B254CD" w:rsidRPr="00867A88">
        <w:rPr>
          <w:bCs/>
          <w:szCs w:val="28"/>
        </w:rPr>
        <w:t>ежегодно</w:t>
      </w:r>
      <w:r w:rsidR="005D1E9E" w:rsidRPr="00867A88">
        <w:t>.</w:t>
      </w:r>
    </w:p>
    <w:p w:rsidR="00867A88" w:rsidRPr="00867A88" w:rsidRDefault="00867A88" w:rsidP="00B254CD">
      <w:pPr>
        <w:pStyle w:val="a5"/>
        <w:ind w:firstLine="708"/>
        <w:jc w:val="both"/>
      </w:pPr>
    </w:p>
    <w:p w:rsidR="00145313" w:rsidRPr="001C7FC0" w:rsidRDefault="00145313" w:rsidP="005478DA">
      <w:pPr>
        <w:pStyle w:val="a5"/>
        <w:tabs>
          <w:tab w:val="num" w:pos="142"/>
        </w:tabs>
        <w:jc w:val="center"/>
        <w:rPr>
          <w:b/>
          <w:bCs/>
          <w:highlight w:val="yellow"/>
        </w:rPr>
      </w:pPr>
    </w:p>
    <w:p w:rsidR="00145313" w:rsidRPr="00EC3A17" w:rsidRDefault="00145313" w:rsidP="005478DA">
      <w:pPr>
        <w:pStyle w:val="a5"/>
        <w:jc w:val="center"/>
        <w:rPr>
          <w:b/>
          <w:iCs/>
        </w:rPr>
      </w:pPr>
      <w:r w:rsidRPr="00EC3A17">
        <w:rPr>
          <w:b/>
          <w:iCs/>
        </w:rPr>
        <w:t>Подраздел</w:t>
      </w:r>
      <w:r w:rsidR="001B4CE0" w:rsidRPr="00EC3A17">
        <w:rPr>
          <w:b/>
          <w:iCs/>
        </w:rPr>
        <w:t xml:space="preserve">  0801</w:t>
      </w:r>
      <w:r w:rsidR="009E396F" w:rsidRPr="00EC3A17">
        <w:rPr>
          <w:b/>
          <w:iCs/>
        </w:rPr>
        <w:t xml:space="preserve"> </w:t>
      </w:r>
      <w:r w:rsidRPr="00EC3A17">
        <w:rPr>
          <w:b/>
          <w:iCs/>
        </w:rPr>
        <w:t xml:space="preserve"> «Культура»</w:t>
      </w:r>
    </w:p>
    <w:p w:rsidR="00F034D9" w:rsidRPr="001C7FC0" w:rsidRDefault="00F034D9" w:rsidP="005478DA">
      <w:pPr>
        <w:pStyle w:val="a5"/>
        <w:jc w:val="center"/>
        <w:rPr>
          <w:b/>
          <w:iCs/>
          <w:highlight w:val="yellow"/>
        </w:rPr>
      </w:pPr>
    </w:p>
    <w:p w:rsidR="00D72A14" w:rsidRPr="001849EC" w:rsidRDefault="004F525D" w:rsidP="00D72A14">
      <w:pPr>
        <w:pStyle w:val="a5"/>
        <w:ind w:firstLine="708"/>
        <w:jc w:val="both"/>
      </w:pPr>
      <w:r w:rsidRPr="00867A88">
        <w:t>Расходы по подразделу 0801 «Культура</w:t>
      </w:r>
      <w:r w:rsidR="00D72A14" w:rsidRPr="00867A88">
        <w:t xml:space="preserve">» определены в рамках подпрограммы </w:t>
      </w:r>
      <w:r w:rsidR="00D72A14" w:rsidRPr="00867A88">
        <w:rPr>
          <w:bCs/>
          <w:color w:val="000000"/>
        </w:rPr>
        <w:t>"Сохранение и развитие культуры Окуловского муниципального района на 2014-2020 годы"</w:t>
      </w:r>
      <w:r w:rsidR="00D72A14" w:rsidRPr="00867A88">
        <w:t xml:space="preserve"> муниципальной  программы «Развитие культуры и туризма в Окуловском муниципальном районе на 2014-2020 годы»  и составят  </w:t>
      </w:r>
      <w:r w:rsidR="00867A88" w:rsidRPr="00867A88">
        <w:t xml:space="preserve">на 2018 год и на плановый период 2019 и 2020 годов </w:t>
      </w:r>
      <w:r w:rsidR="0008786E" w:rsidRPr="00867A88">
        <w:rPr>
          <w:bCs/>
        </w:rPr>
        <w:t xml:space="preserve"> - </w:t>
      </w:r>
      <w:r w:rsidR="00867A88" w:rsidRPr="00867A88">
        <w:rPr>
          <w:bCs/>
        </w:rPr>
        <w:t>4</w:t>
      </w:r>
      <w:r w:rsidR="00867A88" w:rsidRPr="00867A88">
        <w:t xml:space="preserve">5 </w:t>
      </w:r>
      <w:r w:rsidR="00D72A14" w:rsidRPr="00867A88">
        <w:t xml:space="preserve">млн. </w:t>
      </w:r>
      <w:r w:rsidR="00867A88" w:rsidRPr="00867A88">
        <w:t>165,3</w:t>
      </w:r>
      <w:r w:rsidR="00D72A14" w:rsidRPr="00867A88">
        <w:t xml:space="preserve"> тыс.рублей</w:t>
      </w:r>
      <w:r w:rsidR="0008786E" w:rsidRPr="00867A88">
        <w:t xml:space="preserve"> в </w:t>
      </w:r>
      <w:r w:rsidR="0008786E" w:rsidRPr="00867A88">
        <w:rPr>
          <w:szCs w:val="28"/>
        </w:rPr>
        <w:t>201</w:t>
      </w:r>
      <w:r w:rsidR="00867A88" w:rsidRPr="00867A88">
        <w:rPr>
          <w:szCs w:val="28"/>
        </w:rPr>
        <w:t>8</w:t>
      </w:r>
      <w:r w:rsidR="0008786E" w:rsidRPr="00867A88">
        <w:rPr>
          <w:szCs w:val="28"/>
        </w:rPr>
        <w:t xml:space="preserve"> году, в 201</w:t>
      </w:r>
      <w:r w:rsidR="00867A88" w:rsidRPr="00867A88">
        <w:rPr>
          <w:szCs w:val="28"/>
        </w:rPr>
        <w:t>9 году – 44</w:t>
      </w:r>
      <w:r w:rsidR="0008786E" w:rsidRPr="00867A88">
        <w:rPr>
          <w:szCs w:val="28"/>
        </w:rPr>
        <w:t xml:space="preserve"> млн. </w:t>
      </w:r>
      <w:r w:rsidR="00867A88" w:rsidRPr="00867A88">
        <w:rPr>
          <w:szCs w:val="28"/>
        </w:rPr>
        <w:t>541,8</w:t>
      </w:r>
      <w:r w:rsidR="0008786E" w:rsidRPr="00867A88">
        <w:rPr>
          <w:szCs w:val="28"/>
        </w:rPr>
        <w:t xml:space="preserve"> тыс. рублей, в 20</w:t>
      </w:r>
      <w:r w:rsidR="00867A88" w:rsidRPr="00867A88">
        <w:rPr>
          <w:szCs w:val="28"/>
        </w:rPr>
        <w:t>20</w:t>
      </w:r>
      <w:r w:rsidR="0008786E" w:rsidRPr="00867A88">
        <w:rPr>
          <w:szCs w:val="28"/>
        </w:rPr>
        <w:t xml:space="preserve"> году – </w:t>
      </w:r>
      <w:r w:rsidR="00867A88" w:rsidRPr="00867A88">
        <w:rPr>
          <w:szCs w:val="28"/>
        </w:rPr>
        <w:t>44</w:t>
      </w:r>
      <w:r w:rsidR="0008786E" w:rsidRPr="00867A88">
        <w:rPr>
          <w:szCs w:val="28"/>
        </w:rPr>
        <w:t xml:space="preserve"> млн. </w:t>
      </w:r>
      <w:r w:rsidR="00867A88" w:rsidRPr="00867A88">
        <w:rPr>
          <w:szCs w:val="28"/>
        </w:rPr>
        <w:t>541,8</w:t>
      </w:r>
      <w:r w:rsidR="0008786E" w:rsidRPr="00867A88">
        <w:rPr>
          <w:szCs w:val="28"/>
        </w:rPr>
        <w:t xml:space="preserve"> тыс. рублей</w:t>
      </w:r>
      <w:r w:rsidR="005D1E9E" w:rsidRPr="001849EC">
        <w:t>, в том числе на реализацию следующих мероприятий:</w:t>
      </w:r>
    </w:p>
    <w:p w:rsidR="005D1E9E" w:rsidRPr="001849EC" w:rsidRDefault="0008786E" w:rsidP="00D72A14">
      <w:pPr>
        <w:pStyle w:val="a5"/>
        <w:ind w:firstLine="708"/>
        <w:jc w:val="both"/>
        <w:rPr>
          <w:color w:val="000000"/>
        </w:rPr>
      </w:pPr>
      <w:r w:rsidRPr="001849EC">
        <w:rPr>
          <w:color w:val="000000"/>
        </w:rPr>
        <w:t xml:space="preserve">- </w:t>
      </w:r>
      <w:r w:rsidR="005D1E9E" w:rsidRPr="001849EC">
        <w:rPr>
          <w:color w:val="000000"/>
        </w:rPr>
        <w:t>организаци</w:t>
      </w:r>
      <w:r w:rsidRPr="001849EC">
        <w:rPr>
          <w:color w:val="000000"/>
        </w:rPr>
        <w:t>я</w:t>
      </w:r>
      <w:r w:rsidR="005D1E9E" w:rsidRPr="001849EC">
        <w:rPr>
          <w:color w:val="000000"/>
        </w:rPr>
        <w:t xml:space="preserve"> досуга населения – в сумме </w:t>
      </w:r>
      <w:r w:rsidR="001849EC" w:rsidRPr="001849EC">
        <w:rPr>
          <w:color w:val="000000"/>
        </w:rPr>
        <w:t>79,5</w:t>
      </w:r>
      <w:r w:rsidR="005D1E9E" w:rsidRPr="001849EC">
        <w:rPr>
          <w:color w:val="000000"/>
        </w:rPr>
        <w:t xml:space="preserve"> тыс. рублей</w:t>
      </w:r>
      <w:r w:rsidRPr="001849EC">
        <w:rPr>
          <w:color w:val="000000"/>
        </w:rPr>
        <w:t xml:space="preserve"> </w:t>
      </w:r>
      <w:r w:rsidRPr="001849EC">
        <w:rPr>
          <w:bCs/>
          <w:szCs w:val="28"/>
        </w:rPr>
        <w:t>ежегодно</w:t>
      </w:r>
      <w:r w:rsidR="005D1E9E" w:rsidRPr="001849EC">
        <w:rPr>
          <w:color w:val="000000"/>
        </w:rPr>
        <w:t>;</w:t>
      </w:r>
    </w:p>
    <w:p w:rsidR="005D1E9E" w:rsidRPr="001849EC" w:rsidRDefault="0008786E" w:rsidP="00D72A14">
      <w:pPr>
        <w:pStyle w:val="a5"/>
        <w:ind w:firstLine="708"/>
        <w:jc w:val="both"/>
        <w:rPr>
          <w:color w:val="000000"/>
        </w:rPr>
      </w:pPr>
      <w:r w:rsidRPr="001849EC">
        <w:rPr>
          <w:color w:val="000000"/>
        </w:rPr>
        <w:t xml:space="preserve"> - </w:t>
      </w:r>
      <w:r w:rsidR="005D1E9E" w:rsidRPr="001849EC">
        <w:rPr>
          <w:color w:val="000000"/>
        </w:rPr>
        <w:t xml:space="preserve">развитие традиционного художественного творчества  </w:t>
      </w:r>
      <w:r w:rsidR="00751AC0" w:rsidRPr="001849EC">
        <w:rPr>
          <w:color w:val="000000"/>
        </w:rPr>
        <w:t xml:space="preserve">– в сумме </w:t>
      </w:r>
      <w:r w:rsidR="005D1E9E" w:rsidRPr="001849EC">
        <w:rPr>
          <w:color w:val="000000"/>
        </w:rPr>
        <w:t>6</w:t>
      </w:r>
      <w:r w:rsidR="001849EC" w:rsidRPr="001849EC">
        <w:rPr>
          <w:color w:val="000000"/>
        </w:rPr>
        <w:t>0,0</w:t>
      </w:r>
      <w:r w:rsidR="005D1E9E" w:rsidRPr="001849EC">
        <w:rPr>
          <w:color w:val="000000"/>
        </w:rPr>
        <w:t xml:space="preserve"> тыс. рублей</w:t>
      </w:r>
      <w:r w:rsidRPr="001849EC">
        <w:rPr>
          <w:color w:val="000000"/>
        </w:rPr>
        <w:t xml:space="preserve"> </w:t>
      </w:r>
      <w:r w:rsidRPr="001849EC">
        <w:rPr>
          <w:bCs/>
          <w:szCs w:val="28"/>
        </w:rPr>
        <w:t>ежегодно</w:t>
      </w:r>
      <w:r w:rsidR="005D1E9E" w:rsidRPr="001849EC">
        <w:rPr>
          <w:color w:val="000000"/>
        </w:rPr>
        <w:t>;</w:t>
      </w:r>
    </w:p>
    <w:p w:rsidR="005D1E9E" w:rsidRPr="001849EC" w:rsidRDefault="0008786E" w:rsidP="00D72A14">
      <w:pPr>
        <w:pStyle w:val="a5"/>
        <w:ind w:firstLine="708"/>
        <w:jc w:val="both"/>
        <w:rPr>
          <w:color w:val="000000"/>
        </w:rPr>
      </w:pPr>
      <w:r w:rsidRPr="001849EC">
        <w:rPr>
          <w:color w:val="000000"/>
        </w:rPr>
        <w:t xml:space="preserve">- </w:t>
      </w:r>
      <w:r w:rsidR="00751AC0" w:rsidRPr="001849EC">
        <w:rPr>
          <w:color w:val="000000"/>
        </w:rPr>
        <w:t>о</w:t>
      </w:r>
      <w:r w:rsidR="005D1E9E" w:rsidRPr="001849EC">
        <w:rPr>
          <w:color w:val="000000"/>
        </w:rPr>
        <w:t>рганизаци</w:t>
      </w:r>
      <w:r w:rsidRPr="001849EC">
        <w:rPr>
          <w:color w:val="000000"/>
        </w:rPr>
        <w:t>я</w:t>
      </w:r>
      <w:r w:rsidR="005D1E9E" w:rsidRPr="001849EC">
        <w:rPr>
          <w:color w:val="000000"/>
        </w:rPr>
        <w:t xml:space="preserve"> мероприятий по патриотическому воспитанию населения</w:t>
      </w:r>
      <w:r w:rsidR="00751AC0" w:rsidRPr="001849EC">
        <w:rPr>
          <w:color w:val="000000"/>
        </w:rPr>
        <w:t xml:space="preserve"> – в сумме</w:t>
      </w:r>
      <w:r w:rsidR="005D1E9E" w:rsidRPr="001849EC">
        <w:rPr>
          <w:color w:val="000000"/>
        </w:rPr>
        <w:t xml:space="preserve"> 2</w:t>
      </w:r>
      <w:r w:rsidR="001849EC" w:rsidRPr="001849EC">
        <w:rPr>
          <w:color w:val="000000"/>
        </w:rPr>
        <w:t>45,4</w:t>
      </w:r>
      <w:r w:rsidR="00751AC0" w:rsidRPr="001849EC">
        <w:rPr>
          <w:color w:val="000000"/>
        </w:rPr>
        <w:t xml:space="preserve"> тыс. рублей</w:t>
      </w:r>
      <w:r w:rsidRPr="001849EC">
        <w:rPr>
          <w:color w:val="000000"/>
        </w:rPr>
        <w:t xml:space="preserve"> </w:t>
      </w:r>
      <w:r w:rsidRPr="001849EC">
        <w:rPr>
          <w:bCs/>
          <w:szCs w:val="28"/>
        </w:rPr>
        <w:t>ежегодно</w:t>
      </w:r>
      <w:r w:rsidR="00751AC0" w:rsidRPr="001849EC">
        <w:rPr>
          <w:color w:val="000000"/>
        </w:rPr>
        <w:t>;</w:t>
      </w:r>
    </w:p>
    <w:p w:rsidR="005D1E9E" w:rsidRPr="001849EC" w:rsidRDefault="0008786E" w:rsidP="00D72A14">
      <w:pPr>
        <w:pStyle w:val="a5"/>
        <w:ind w:firstLine="708"/>
        <w:jc w:val="both"/>
        <w:rPr>
          <w:color w:val="000000"/>
        </w:rPr>
      </w:pPr>
      <w:r w:rsidRPr="001849EC">
        <w:rPr>
          <w:color w:val="000000"/>
        </w:rPr>
        <w:lastRenderedPageBreak/>
        <w:t xml:space="preserve">- </w:t>
      </w:r>
      <w:r w:rsidR="005D1E9E" w:rsidRPr="001849EC">
        <w:rPr>
          <w:color w:val="000000"/>
        </w:rPr>
        <w:t>обеспечение деятельности учреждений</w:t>
      </w:r>
      <w:r w:rsidR="00264280" w:rsidRPr="001849EC">
        <w:rPr>
          <w:color w:val="000000"/>
        </w:rPr>
        <w:t xml:space="preserve"> культуры,</w:t>
      </w:r>
      <w:r w:rsidR="005D1E9E" w:rsidRPr="001849EC">
        <w:rPr>
          <w:color w:val="000000"/>
        </w:rPr>
        <w:t xml:space="preserve"> </w:t>
      </w:r>
      <w:r w:rsidR="00264280" w:rsidRPr="001849EC">
        <w:rPr>
          <w:color w:val="000000"/>
        </w:rPr>
        <w:t xml:space="preserve"> подведомственных комитету</w:t>
      </w:r>
      <w:r w:rsidR="0028662B" w:rsidRPr="001849EC">
        <w:rPr>
          <w:color w:val="000000"/>
        </w:rPr>
        <w:t xml:space="preserve"> культуры и туризма Администрации</w:t>
      </w:r>
      <w:r w:rsidR="00264280" w:rsidRPr="001849EC">
        <w:rPr>
          <w:color w:val="000000"/>
        </w:rPr>
        <w:t xml:space="preserve"> </w:t>
      </w:r>
      <w:r w:rsidR="0028662B" w:rsidRPr="001849EC">
        <w:rPr>
          <w:color w:val="000000"/>
        </w:rPr>
        <w:t>Окуловского муниципального района</w:t>
      </w:r>
      <w:r w:rsidR="00735E41" w:rsidRPr="001849EC">
        <w:rPr>
          <w:color w:val="000000"/>
        </w:rPr>
        <w:t xml:space="preserve"> </w:t>
      </w:r>
      <w:r w:rsidR="00751AC0" w:rsidRPr="001849EC">
        <w:rPr>
          <w:color w:val="000000"/>
        </w:rPr>
        <w:t xml:space="preserve">– в сумме </w:t>
      </w:r>
      <w:r w:rsidR="001849EC" w:rsidRPr="001849EC">
        <w:rPr>
          <w:color w:val="000000"/>
        </w:rPr>
        <w:t>44</w:t>
      </w:r>
      <w:r w:rsidR="00751AC0" w:rsidRPr="001849EC">
        <w:rPr>
          <w:color w:val="000000"/>
        </w:rPr>
        <w:t xml:space="preserve"> млн. </w:t>
      </w:r>
      <w:r w:rsidR="001849EC" w:rsidRPr="001849EC">
        <w:rPr>
          <w:color w:val="000000"/>
        </w:rPr>
        <w:t>695,4</w:t>
      </w:r>
      <w:r w:rsidR="00751AC0" w:rsidRPr="001849EC">
        <w:rPr>
          <w:color w:val="000000"/>
        </w:rPr>
        <w:t xml:space="preserve"> тыс. рублей</w:t>
      </w:r>
      <w:r w:rsidRPr="001849EC">
        <w:rPr>
          <w:color w:val="000000"/>
        </w:rPr>
        <w:t xml:space="preserve"> </w:t>
      </w:r>
      <w:r w:rsidR="001849EC" w:rsidRPr="001849EC">
        <w:rPr>
          <w:color w:val="000000"/>
        </w:rPr>
        <w:t xml:space="preserve">в 2018году, в 2019-2020 г.г. – 44 млн. 071,9 тыс. рублей </w:t>
      </w:r>
      <w:r w:rsidRPr="001849EC">
        <w:rPr>
          <w:bCs/>
          <w:szCs w:val="28"/>
        </w:rPr>
        <w:t>ежегодно</w:t>
      </w:r>
      <w:r w:rsidR="00751AC0" w:rsidRPr="001849EC">
        <w:rPr>
          <w:color w:val="000000"/>
        </w:rPr>
        <w:t>.</w:t>
      </w:r>
    </w:p>
    <w:p w:rsidR="00867A88" w:rsidRPr="00867A88" w:rsidRDefault="00867A88" w:rsidP="00867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A88">
        <w:rPr>
          <w:sz w:val="28"/>
          <w:szCs w:val="28"/>
        </w:rPr>
        <w:t>В целях получения субсидий из областного бюджета  на 2018 год запланированы за счет средств бюджета района расходы муниципальным учреждениям, подведомственным Комитету культуры и туризма Администрации муниципального района, реализующим полномочия в сфере культуры, на софинансирование следующих расходных обязательств в сумме 100,2 тыс. рублей, в том числе:</w:t>
      </w:r>
    </w:p>
    <w:p w:rsidR="00867A88" w:rsidRPr="00867A88" w:rsidRDefault="00867A88" w:rsidP="00867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A88">
        <w:rPr>
          <w:sz w:val="28"/>
          <w:szCs w:val="28"/>
        </w:rPr>
        <w:t xml:space="preserve">на укрепление материально-технической базы муниципальных учреждений (за исключением муниципальных домов культуры), </w:t>
      </w:r>
      <w:r w:rsidRPr="00867A88">
        <w:rPr>
          <w:b/>
          <w:color w:val="000000"/>
        </w:rPr>
        <w:t>–</w:t>
      </w:r>
      <w:r w:rsidRPr="00867A88">
        <w:rPr>
          <w:sz w:val="28"/>
          <w:szCs w:val="28"/>
        </w:rPr>
        <w:t xml:space="preserve"> в сумме 22,3 тыс. рублей,   </w:t>
      </w:r>
    </w:p>
    <w:p w:rsidR="00867A88" w:rsidRPr="00867A88" w:rsidRDefault="00867A88" w:rsidP="00867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A88">
        <w:rPr>
          <w:sz w:val="28"/>
          <w:szCs w:val="28"/>
        </w:rPr>
        <w:t xml:space="preserve"> на проведение профессиональной подготовки по программам высшего профессионального образования и повышения квалификации специалистов муниципальных учреждений, осуществляющих деятельность в сфере культуры </w:t>
      </w:r>
      <w:r w:rsidRPr="00867A88">
        <w:rPr>
          <w:b/>
          <w:color w:val="000000"/>
        </w:rPr>
        <w:t>–</w:t>
      </w:r>
      <w:r w:rsidRPr="00867A88">
        <w:rPr>
          <w:sz w:val="28"/>
          <w:szCs w:val="28"/>
        </w:rPr>
        <w:t xml:space="preserve"> в сумме 20,2 тыс. рублей,</w:t>
      </w:r>
    </w:p>
    <w:p w:rsidR="00867A88" w:rsidRPr="00867A88" w:rsidRDefault="00867A88" w:rsidP="00867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A88">
        <w:rPr>
          <w:sz w:val="28"/>
          <w:szCs w:val="28"/>
        </w:rPr>
        <w:t>на обеспечение развития и укрепления материально-технической базы муниципальных домов культуры – в сумме 56,1 тыс. рублей,</w:t>
      </w:r>
    </w:p>
    <w:p w:rsidR="00867A88" w:rsidRPr="00867A88" w:rsidRDefault="00867A88" w:rsidP="00867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A88">
        <w:rPr>
          <w:sz w:val="28"/>
          <w:szCs w:val="28"/>
        </w:rPr>
        <w:t>на комплектование книжных фондов муниципальных общедоступных библиотек муниципальных образований – в сумме 1,6 тыс. рублей.</w:t>
      </w:r>
    </w:p>
    <w:p w:rsidR="00867A88" w:rsidRPr="00867A88" w:rsidRDefault="00867A88" w:rsidP="00867A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7A88">
        <w:rPr>
          <w:bCs/>
          <w:sz w:val="28"/>
          <w:szCs w:val="28"/>
        </w:rPr>
        <w:t xml:space="preserve">Расходы на материальные затраты на 2018 год определены с учетом привлечения внебюджетных источников, повышения эффективности расходования средств, полученных от оказания платных услуг.  Сокращение бюджетных расходов на материальные затраты по сравнению с 2017 годом составит 5 процентов. </w:t>
      </w:r>
    </w:p>
    <w:p w:rsidR="00867A88" w:rsidRPr="00867A88" w:rsidRDefault="00867A88" w:rsidP="00867A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7A88">
        <w:rPr>
          <w:bCs/>
          <w:sz w:val="28"/>
          <w:szCs w:val="28"/>
        </w:rPr>
        <w:t>Расходы на проведение культурных мероприятий в поселениях сохранены на уровне 2017 года (с перераспределением между поселениями пропорционально численности населения).</w:t>
      </w:r>
    </w:p>
    <w:p w:rsidR="00867A88" w:rsidRPr="00DF7001" w:rsidRDefault="00867A88" w:rsidP="00867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A88">
        <w:rPr>
          <w:sz w:val="28"/>
          <w:szCs w:val="28"/>
        </w:rPr>
        <w:t>Расходы на проведение ремонтов зданий учреждений культуры на 2018 год планируются в объёме в сумме 300 тыс. рублей.</w:t>
      </w:r>
    </w:p>
    <w:p w:rsidR="0008786E" w:rsidRPr="001C7FC0" w:rsidRDefault="0008786E" w:rsidP="00B367FA">
      <w:pPr>
        <w:pStyle w:val="a5"/>
        <w:jc w:val="both"/>
        <w:rPr>
          <w:highlight w:val="yellow"/>
        </w:rPr>
      </w:pPr>
    </w:p>
    <w:p w:rsidR="00145313" w:rsidRPr="001849EC" w:rsidRDefault="00145313" w:rsidP="005478DA">
      <w:pPr>
        <w:pStyle w:val="a5"/>
        <w:jc w:val="center"/>
        <w:rPr>
          <w:b/>
          <w:iCs/>
        </w:rPr>
      </w:pPr>
      <w:r w:rsidRPr="001849EC">
        <w:rPr>
          <w:b/>
          <w:iCs/>
        </w:rPr>
        <w:t>Подраздел</w:t>
      </w:r>
      <w:r w:rsidR="009E396F" w:rsidRPr="001849EC">
        <w:rPr>
          <w:b/>
          <w:iCs/>
        </w:rPr>
        <w:t xml:space="preserve"> </w:t>
      </w:r>
      <w:r w:rsidRPr="001849EC">
        <w:rPr>
          <w:b/>
          <w:iCs/>
        </w:rPr>
        <w:t xml:space="preserve"> «Другие вопросы в области культуры, </w:t>
      </w:r>
    </w:p>
    <w:p w:rsidR="00145313" w:rsidRPr="001849EC" w:rsidRDefault="00145313" w:rsidP="005478DA">
      <w:pPr>
        <w:pStyle w:val="a5"/>
        <w:jc w:val="center"/>
        <w:rPr>
          <w:b/>
          <w:iCs/>
        </w:rPr>
      </w:pPr>
      <w:r w:rsidRPr="001849EC">
        <w:rPr>
          <w:b/>
          <w:iCs/>
        </w:rPr>
        <w:t>кинематографии и средств массовой информации»</w:t>
      </w:r>
    </w:p>
    <w:p w:rsidR="003355CA" w:rsidRPr="001849EC" w:rsidRDefault="003355CA" w:rsidP="005478DA">
      <w:pPr>
        <w:pStyle w:val="a5"/>
        <w:jc w:val="center"/>
        <w:rPr>
          <w:b/>
          <w:iCs/>
        </w:rPr>
      </w:pPr>
    </w:p>
    <w:p w:rsidR="003355CA" w:rsidRDefault="0028662B" w:rsidP="005478DA">
      <w:pPr>
        <w:pStyle w:val="a5"/>
        <w:ind w:firstLine="708"/>
        <w:jc w:val="both"/>
      </w:pPr>
      <w:r w:rsidRPr="001849EC">
        <w:t>Расходы по подразделу 0804</w:t>
      </w:r>
      <w:r w:rsidR="003355CA" w:rsidRPr="001849EC">
        <w:t xml:space="preserve"> </w:t>
      </w:r>
      <w:r w:rsidR="00362FB5" w:rsidRPr="001849EC">
        <w:t>«</w:t>
      </w:r>
      <w:r w:rsidR="003355CA" w:rsidRPr="001849EC">
        <w:rPr>
          <w:iCs/>
        </w:rPr>
        <w:t>Другие вопросы области культуры, кинематографии и средств массовой информации»</w:t>
      </w:r>
      <w:r w:rsidR="005D18E7" w:rsidRPr="001849EC">
        <w:rPr>
          <w:iCs/>
        </w:rPr>
        <w:t xml:space="preserve"> предусмотрены в сумме 7 млн.</w:t>
      </w:r>
      <w:r w:rsidR="001849EC" w:rsidRPr="001849EC">
        <w:rPr>
          <w:iCs/>
        </w:rPr>
        <w:t xml:space="preserve"> 581,7</w:t>
      </w:r>
      <w:r w:rsidR="005D18E7" w:rsidRPr="001849EC">
        <w:rPr>
          <w:iCs/>
        </w:rPr>
        <w:t xml:space="preserve"> тыс. рублей</w:t>
      </w:r>
      <w:r w:rsidR="0008786E" w:rsidRPr="001849EC">
        <w:rPr>
          <w:iCs/>
        </w:rPr>
        <w:t xml:space="preserve"> </w:t>
      </w:r>
      <w:r w:rsidR="001849EC" w:rsidRPr="001849EC">
        <w:rPr>
          <w:iCs/>
        </w:rPr>
        <w:t xml:space="preserve">в 2018 году, в 2019-2020 годах – 7 млн. 304,9 тыс. рублей </w:t>
      </w:r>
      <w:r w:rsidR="0008786E" w:rsidRPr="001849EC">
        <w:rPr>
          <w:bCs/>
          <w:szCs w:val="28"/>
        </w:rPr>
        <w:t>ежегодно</w:t>
      </w:r>
      <w:r w:rsidR="005D18E7" w:rsidRPr="001849EC">
        <w:rPr>
          <w:iCs/>
        </w:rPr>
        <w:t>, в том числе</w:t>
      </w:r>
      <w:r w:rsidR="003355CA" w:rsidRPr="001849EC">
        <w:t>:</w:t>
      </w:r>
    </w:p>
    <w:p w:rsidR="001849EC" w:rsidRPr="001849EC" w:rsidRDefault="001849EC" w:rsidP="001849EC">
      <w:pPr>
        <w:pStyle w:val="a5"/>
        <w:ind w:firstLine="708"/>
        <w:jc w:val="both"/>
      </w:pPr>
      <w:r w:rsidRPr="001849EC">
        <w:t>- на реализацию мероприятий муниципальной программы «Развитие архивного дела в Окуловском муниципальном районе на 2016-2020 годы» - 20 тыс.рублей ежегодно;</w:t>
      </w:r>
    </w:p>
    <w:p w:rsidR="005D18E7" w:rsidRPr="00CB30F9" w:rsidRDefault="00B367FA" w:rsidP="00CB30F9">
      <w:pPr>
        <w:pStyle w:val="a5"/>
        <w:ind w:firstLine="708"/>
        <w:jc w:val="both"/>
      </w:pPr>
      <w:r w:rsidRPr="00CB30F9">
        <w:t>- на реализацию мероприятий муниципальной  программы «Развитие культуры и туризма в Окуловском муниципальном районе на 2014-20</w:t>
      </w:r>
      <w:r w:rsidR="003066CE" w:rsidRPr="00CB30F9">
        <w:t>20</w:t>
      </w:r>
      <w:r w:rsidRPr="00CB30F9">
        <w:t xml:space="preserve"> годы» </w:t>
      </w:r>
      <w:r w:rsidR="00CB30F9" w:rsidRPr="00CB30F9">
        <w:t>по подпрограмме</w:t>
      </w:r>
      <w:r w:rsidR="00CB30F9" w:rsidRPr="00CB30F9">
        <w:rPr>
          <w:bCs/>
          <w:color w:val="000000"/>
        </w:rPr>
        <w:t>"Обеспечение реализации муниципальной программы "Развитие культуры и туризма в Окуловском муниципальном районе на 2014 - 2020 годы"</w:t>
      </w:r>
      <w:r w:rsidR="005D18E7" w:rsidRPr="00CB30F9">
        <w:t xml:space="preserve"> </w:t>
      </w:r>
      <w:r w:rsidR="00CB30F9" w:rsidRPr="00CB30F9">
        <w:t>- 4</w:t>
      </w:r>
      <w:r w:rsidR="005D18E7" w:rsidRPr="00CB30F9">
        <w:t xml:space="preserve"> млн. </w:t>
      </w:r>
      <w:r w:rsidR="00CB30F9" w:rsidRPr="00CB30F9">
        <w:t xml:space="preserve">536,4 </w:t>
      </w:r>
      <w:r w:rsidRPr="00CB30F9">
        <w:t>тыс.рублей</w:t>
      </w:r>
      <w:r w:rsidR="0070147C" w:rsidRPr="00CB30F9">
        <w:t xml:space="preserve"> </w:t>
      </w:r>
      <w:r w:rsidR="00CB30F9" w:rsidRPr="00CB30F9">
        <w:t xml:space="preserve">в 2018 году, в 2019-2020 годах -  4 млн. 259,6 тыс. рублей </w:t>
      </w:r>
      <w:r w:rsidR="0070147C" w:rsidRPr="00CB30F9">
        <w:rPr>
          <w:bCs/>
          <w:szCs w:val="28"/>
        </w:rPr>
        <w:t>ежегодно</w:t>
      </w:r>
    </w:p>
    <w:p w:rsidR="00736A78" w:rsidRPr="00CB30F9" w:rsidRDefault="005D18E7" w:rsidP="00736A78">
      <w:pPr>
        <w:pStyle w:val="a5"/>
        <w:ind w:firstLine="708"/>
        <w:jc w:val="both"/>
      </w:pPr>
      <w:r w:rsidRPr="00CB30F9">
        <w:lastRenderedPageBreak/>
        <w:t xml:space="preserve">Непрограммные расходы на </w:t>
      </w:r>
      <w:r w:rsidR="003355CA" w:rsidRPr="00CB30F9">
        <w:rPr>
          <w:bCs/>
        </w:rPr>
        <w:t xml:space="preserve">обеспечение деятельности комитета культуры и туризма Администрации муниципального района </w:t>
      </w:r>
      <w:r w:rsidRPr="00CB30F9">
        <w:rPr>
          <w:bCs/>
        </w:rPr>
        <w:t>составят</w:t>
      </w:r>
      <w:r w:rsidR="00BF0DC4" w:rsidRPr="00CB30F9">
        <w:rPr>
          <w:bCs/>
        </w:rPr>
        <w:t xml:space="preserve"> </w:t>
      </w:r>
      <w:r w:rsidR="003355CA" w:rsidRPr="00CB30F9">
        <w:rPr>
          <w:bCs/>
        </w:rPr>
        <w:t xml:space="preserve"> </w:t>
      </w:r>
      <w:r w:rsidR="00C422D6" w:rsidRPr="00CB30F9">
        <w:t xml:space="preserve">– </w:t>
      </w:r>
      <w:r w:rsidR="00CB30F9" w:rsidRPr="00CB30F9">
        <w:t>3</w:t>
      </w:r>
      <w:r w:rsidR="00C422D6" w:rsidRPr="00CB30F9">
        <w:t xml:space="preserve"> млн. </w:t>
      </w:r>
      <w:r w:rsidR="00CB30F9" w:rsidRPr="00CB30F9">
        <w:t>025,3</w:t>
      </w:r>
      <w:r w:rsidR="00C422D6" w:rsidRPr="00CB30F9">
        <w:t xml:space="preserve"> тыс.</w:t>
      </w:r>
      <w:r w:rsidR="00BF0DC4" w:rsidRPr="00CB30F9">
        <w:t xml:space="preserve"> </w:t>
      </w:r>
      <w:r w:rsidR="00C422D6" w:rsidRPr="00CB30F9">
        <w:t>рублей</w:t>
      </w:r>
      <w:r w:rsidR="0070147C" w:rsidRPr="00CB30F9">
        <w:t xml:space="preserve"> </w:t>
      </w:r>
      <w:r w:rsidR="0070147C" w:rsidRPr="00CB30F9">
        <w:rPr>
          <w:bCs/>
          <w:szCs w:val="28"/>
        </w:rPr>
        <w:t>ежегодно</w:t>
      </w:r>
      <w:r w:rsidRPr="00CB30F9">
        <w:t>.</w:t>
      </w:r>
      <w:r w:rsidR="00C422D6" w:rsidRPr="00CB30F9">
        <w:t xml:space="preserve"> </w:t>
      </w:r>
    </w:p>
    <w:p w:rsidR="00607CB9" w:rsidRPr="00CB30F9" w:rsidRDefault="00607CB9" w:rsidP="003F06F8">
      <w:pPr>
        <w:pStyle w:val="a5"/>
        <w:ind w:firstLine="708"/>
        <w:jc w:val="both"/>
      </w:pPr>
    </w:p>
    <w:p w:rsidR="001A2387" w:rsidRPr="00CB30F9" w:rsidRDefault="001A2387" w:rsidP="001A2387">
      <w:pPr>
        <w:pStyle w:val="a5"/>
        <w:jc w:val="center"/>
        <w:rPr>
          <w:b/>
          <w:bCs/>
        </w:rPr>
      </w:pPr>
      <w:r w:rsidRPr="00CB30F9">
        <w:rPr>
          <w:b/>
          <w:bCs/>
        </w:rPr>
        <w:t>Раздел  10 «Социальная политика»</w:t>
      </w:r>
    </w:p>
    <w:p w:rsidR="001A2387" w:rsidRPr="001C7FC0" w:rsidRDefault="001A2387" w:rsidP="001A2387">
      <w:pPr>
        <w:pStyle w:val="a5"/>
        <w:jc w:val="center"/>
        <w:rPr>
          <w:b/>
          <w:bCs/>
          <w:highlight w:val="yellow"/>
        </w:rPr>
      </w:pPr>
    </w:p>
    <w:p w:rsidR="001A2387" w:rsidRPr="00F01A1D" w:rsidRDefault="001A2387" w:rsidP="001A2387">
      <w:pPr>
        <w:pStyle w:val="a5"/>
        <w:ind w:firstLine="709"/>
        <w:jc w:val="both"/>
      </w:pPr>
      <w:r w:rsidRPr="00F01A1D">
        <w:t>Бюджетные ассигнования консолидированного бюджета муниципального района</w:t>
      </w:r>
      <w:r w:rsidRPr="00F01A1D">
        <w:rPr>
          <w:b/>
        </w:rPr>
        <w:t xml:space="preserve">  </w:t>
      </w:r>
      <w:r w:rsidRPr="00F01A1D">
        <w:t xml:space="preserve">по разделу </w:t>
      </w:r>
      <w:r w:rsidRPr="00F01A1D">
        <w:rPr>
          <w:bCs/>
        </w:rPr>
        <w:t>«Социальная политика»</w:t>
      </w:r>
      <w:r w:rsidRPr="00F01A1D">
        <w:rPr>
          <w:b/>
          <w:bCs/>
        </w:rPr>
        <w:t xml:space="preserve"> </w:t>
      </w:r>
      <w:r w:rsidRPr="00F01A1D">
        <w:t>характеризуются следующими данными:</w:t>
      </w:r>
    </w:p>
    <w:p w:rsidR="001A2387" w:rsidRPr="00F01A1D" w:rsidRDefault="001A2387" w:rsidP="001A2387">
      <w:pPr>
        <w:pStyle w:val="a5"/>
        <w:ind w:firstLine="708"/>
        <w:jc w:val="right"/>
      </w:pPr>
      <w:r w:rsidRPr="00F01A1D">
        <w:t>тыс.рублей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366"/>
        <w:gridCol w:w="1276"/>
        <w:gridCol w:w="1327"/>
      </w:tblGrid>
      <w:tr w:rsidR="00AF6680" w:rsidRPr="00F01A1D" w:rsidTr="0070147C">
        <w:trPr>
          <w:cantSplit/>
          <w:tblHeader/>
        </w:trPr>
        <w:tc>
          <w:tcPr>
            <w:tcW w:w="5387" w:type="dxa"/>
          </w:tcPr>
          <w:p w:rsidR="00AF6680" w:rsidRPr="00F01A1D" w:rsidRDefault="00AF6680" w:rsidP="00AB33F8">
            <w:pPr>
              <w:jc w:val="both"/>
              <w:rPr>
                <w:szCs w:val="24"/>
              </w:rPr>
            </w:pPr>
          </w:p>
        </w:tc>
        <w:tc>
          <w:tcPr>
            <w:tcW w:w="1366" w:type="dxa"/>
            <w:vAlign w:val="bottom"/>
          </w:tcPr>
          <w:p w:rsidR="00AF6680" w:rsidRPr="00F01A1D" w:rsidRDefault="00AF6680" w:rsidP="004F043A">
            <w:pPr>
              <w:rPr>
                <w:szCs w:val="24"/>
              </w:rPr>
            </w:pPr>
          </w:p>
          <w:p w:rsidR="00AF6680" w:rsidRPr="00F01A1D" w:rsidRDefault="00AF6680" w:rsidP="004F043A">
            <w:pPr>
              <w:rPr>
                <w:szCs w:val="24"/>
              </w:rPr>
            </w:pPr>
            <w:r w:rsidRPr="00F01A1D">
              <w:rPr>
                <w:szCs w:val="24"/>
              </w:rPr>
              <w:t>2018 год</w:t>
            </w:r>
          </w:p>
        </w:tc>
        <w:tc>
          <w:tcPr>
            <w:tcW w:w="1276" w:type="dxa"/>
            <w:vAlign w:val="bottom"/>
          </w:tcPr>
          <w:p w:rsidR="00AF6680" w:rsidRPr="00F01A1D" w:rsidRDefault="00AF6680" w:rsidP="004F043A">
            <w:pPr>
              <w:jc w:val="center"/>
              <w:rPr>
                <w:szCs w:val="24"/>
              </w:rPr>
            </w:pPr>
            <w:r w:rsidRPr="00F01A1D">
              <w:rPr>
                <w:szCs w:val="24"/>
              </w:rPr>
              <w:t>2019 год</w:t>
            </w:r>
          </w:p>
        </w:tc>
        <w:tc>
          <w:tcPr>
            <w:tcW w:w="1327" w:type="dxa"/>
            <w:vAlign w:val="bottom"/>
          </w:tcPr>
          <w:p w:rsidR="00AF6680" w:rsidRPr="00F01A1D" w:rsidRDefault="00AF6680" w:rsidP="004F043A">
            <w:pPr>
              <w:jc w:val="center"/>
              <w:rPr>
                <w:szCs w:val="24"/>
              </w:rPr>
            </w:pPr>
            <w:r w:rsidRPr="00F01A1D">
              <w:rPr>
                <w:szCs w:val="24"/>
              </w:rPr>
              <w:t>2020 год</w:t>
            </w:r>
          </w:p>
        </w:tc>
      </w:tr>
      <w:tr w:rsidR="0070147C" w:rsidRPr="00F01A1D" w:rsidTr="0070147C">
        <w:tc>
          <w:tcPr>
            <w:tcW w:w="5387" w:type="dxa"/>
          </w:tcPr>
          <w:p w:rsidR="0070147C" w:rsidRPr="00F01A1D" w:rsidRDefault="0070147C" w:rsidP="00AB33F8">
            <w:pPr>
              <w:jc w:val="both"/>
              <w:rPr>
                <w:szCs w:val="24"/>
              </w:rPr>
            </w:pPr>
            <w:r w:rsidRPr="00F01A1D">
              <w:rPr>
                <w:szCs w:val="24"/>
              </w:rPr>
              <w:t>Общий объем</w:t>
            </w:r>
          </w:p>
        </w:tc>
        <w:tc>
          <w:tcPr>
            <w:tcW w:w="1366" w:type="dxa"/>
          </w:tcPr>
          <w:p w:rsidR="0070147C" w:rsidRPr="00F01A1D" w:rsidRDefault="00F01A1D" w:rsidP="00FD78A0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151 460,5</w:t>
            </w:r>
          </w:p>
        </w:tc>
        <w:tc>
          <w:tcPr>
            <w:tcW w:w="1276" w:type="dxa"/>
          </w:tcPr>
          <w:p w:rsidR="0070147C" w:rsidRPr="00F01A1D" w:rsidRDefault="00F01A1D" w:rsidP="00FD78A0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150 265,0</w:t>
            </w:r>
          </w:p>
        </w:tc>
        <w:tc>
          <w:tcPr>
            <w:tcW w:w="1327" w:type="dxa"/>
          </w:tcPr>
          <w:p w:rsidR="0070147C" w:rsidRPr="00F01A1D" w:rsidRDefault="00F01A1D" w:rsidP="00735E41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151 742,3</w:t>
            </w:r>
          </w:p>
        </w:tc>
      </w:tr>
      <w:tr w:rsidR="0070147C" w:rsidRPr="00F01A1D" w:rsidTr="0070147C">
        <w:tc>
          <w:tcPr>
            <w:tcW w:w="5387" w:type="dxa"/>
          </w:tcPr>
          <w:p w:rsidR="0070147C" w:rsidRPr="00F01A1D" w:rsidRDefault="0070147C" w:rsidP="00AB33F8">
            <w:pPr>
              <w:rPr>
                <w:szCs w:val="24"/>
              </w:rPr>
            </w:pPr>
            <w:r w:rsidRPr="00F01A1D">
              <w:rPr>
                <w:szCs w:val="24"/>
              </w:rPr>
              <w:t>Доля в бюджетных ассигнованиях  консолидированного бюджета района, %</w:t>
            </w:r>
          </w:p>
        </w:tc>
        <w:tc>
          <w:tcPr>
            <w:tcW w:w="1366" w:type="dxa"/>
            <w:vAlign w:val="bottom"/>
          </w:tcPr>
          <w:p w:rsidR="0070147C" w:rsidRPr="00F01A1D" w:rsidRDefault="00F01A1D" w:rsidP="00FD78A0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23,6</w:t>
            </w:r>
          </w:p>
        </w:tc>
        <w:tc>
          <w:tcPr>
            <w:tcW w:w="1276" w:type="dxa"/>
            <w:vAlign w:val="bottom"/>
          </w:tcPr>
          <w:p w:rsidR="0070147C" w:rsidRPr="00F01A1D" w:rsidRDefault="00F01A1D" w:rsidP="00FD78A0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23,6</w:t>
            </w:r>
          </w:p>
        </w:tc>
        <w:tc>
          <w:tcPr>
            <w:tcW w:w="1327" w:type="dxa"/>
            <w:vAlign w:val="bottom"/>
          </w:tcPr>
          <w:p w:rsidR="0070147C" w:rsidRPr="00F01A1D" w:rsidRDefault="00F01A1D" w:rsidP="00FD78A0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23,6</w:t>
            </w:r>
          </w:p>
        </w:tc>
      </w:tr>
    </w:tbl>
    <w:p w:rsidR="001A2387" w:rsidRPr="001C7FC0" w:rsidRDefault="001A2387" w:rsidP="001A2387">
      <w:pPr>
        <w:pStyle w:val="a5"/>
        <w:ind w:firstLine="708"/>
        <w:jc w:val="center"/>
        <w:rPr>
          <w:b/>
          <w:szCs w:val="28"/>
          <w:highlight w:val="yellow"/>
        </w:rPr>
      </w:pPr>
    </w:p>
    <w:p w:rsidR="0070147C" w:rsidRPr="00F01A1D" w:rsidRDefault="0073138E" w:rsidP="0070147C">
      <w:pPr>
        <w:pStyle w:val="a5"/>
        <w:ind w:firstLine="708"/>
        <w:jc w:val="both"/>
        <w:rPr>
          <w:szCs w:val="28"/>
        </w:rPr>
      </w:pPr>
      <w:r w:rsidRPr="00F01A1D">
        <w:rPr>
          <w:szCs w:val="28"/>
        </w:rPr>
        <w:t xml:space="preserve">Расходные обязательства поселений предусмотрены  на  доплаты к пенсиям муниципальных служащих  органов местного самоуправления в сумме </w:t>
      </w:r>
      <w:r w:rsidR="00F01A1D" w:rsidRPr="00F01A1D">
        <w:rPr>
          <w:szCs w:val="28"/>
        </w:rPr>
        <w:t xml:space="preserve">706,8 </w:t>
      </w:r>
      <w:r w:rsidRPr="00F01A1D">
        <w:rPr>
          <w:szCs w:val="28"/>
        </w:rPr>
        <w:t xml:space="preserve">тыс. рублей </w:t>
      </w:r>
      <w:r w:rsidRPr="00F01A1D">
        <w:rPr>
          <w:bCs/>
          <w:szCs w:val="28"/>
        </w:rPr>
        <w:t>ежегодно.</w:t>
      </w:r>
    </w:p>
    <w:p w:rsidR="001A2387" w:rsidRPr="00CB30F9" w:rsidRDefault="001A2387" w:rsidP="001A2387">
      <w:pPr>
        <w:pStyle w:val="a7"/>
        <w:spacing w:after="0"/>
        <w:ind w:left="0" w:firstLine="720"/>
        <w:rPr>
          <w:sz w:val="28"/>
          <w:szCs w:val="28"/>
        </w:rPr>
      </w:pPr>
      <w:r w:rsidRPr="00CB30F9">
        <w:rPr>
          <w:bCs/>
          <w:iCs/>
          <w:sz w:val="28"/>
          <w:szCs w:val="28"/>
        </w:rPr>
        <w:t>Расходы бюджета</w:t>
      </w:r>
      <w:r w:rsidRPr="00CB30F9">
        <w:rPr>
          <w:sz w:val="28"/>
          <w:szCs w:val="28"/>
        </w:rPr>
        <w:t xml:space="preserve"> муниципального района на социальную политику характеризуются следующими данными:</w:t>
      </w:r>
    </w:p>
    <w:p w:rsidR="001A2387" w:rsidRPr="00CB30F9" w:rsidRDefault="001A2387" w:rsidP="001A2387">
      <w:pPr>
        <w:pStyle w:val="a7"/>
        <w:spacing w:after="0"/>
        <w:ind w:left="0" w:firstLine="720"/>
        <w:rPr>
          <w:sz w:val="28"/>
          <w:szCs w:val="28"/>
        </w:rPr>
      </w:pPr>
    </w:p>
    <w:p w:rsidR="001A2387" w:rsidRPr="00CB30F9" w:rsidRDefault="001A2387" w:rsidP="001A2387">
      <w:pPr>
        <w:pStyle w:val="a7"/>
        <w:spacing w:after="0"/>
        <w:ind w:firstLine="720"/>
        <w:jc w:val="center"/>
        <w:rPr>
          <w:sz w:val="28"/>
          <w:szCs w:val="28"/>
        </w:rPr>
      </w:pPr>
      <w:r w:rsidRPr="00CB30F9">
        <w:rPr>
          <w:sz w:val="28"/>
          <w:szCs w:val="28"/>
        </w:rPr>
        <w:t xml:space="preserve">                                                                                            тыс.рублей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1224"/>
        <w:gridCol w:w="1276"/>
        <w:gridCol w:w="1276"/>
      </w:tblGrid>
      <w:tr w:rsidR="00AF6680" w:rsidRPr="00CB30F9" w:rsidTr="0073138E">
        <w:trPr>
          <w:cantSplit/>
          <w:tblHeader/>
        </w:trPr>
        <w:tc>
          <w:tcPr>
            <w:tcW w:w="5580" w:type="dxa"/>
          </w:tcPr>
          <w:p w:rsidR="00AF6680" w:rsidRPr="00CB30F9" w:rsidRDefault="00AF6680" w:rsidP="00AB33F8">
            <w:pPr>
              <w:jc w:val="both"/>
              <w:rPr>
                <w:szCs w:val="24"/>
              </w:rPr>
            </w:pPr>
          </w:p>
        </w:tc>
        <w:tc>
          <w:tcPr>
            <w:tcW w:w="1224" w:type="dxa"/>
            <w:vAlign w:val="bottom"/>
          </w:tcPr>
          <w:p w:rsidR="00AF6680" w:rsidRPr="00CB30F9" w:rsidRDefault="00AF6680" w:rsidP="004F043A">
            <w:pPr>
              <w:rPr>
                <w:szCs w:val="24"/>
              </w:rPr>
            </w:pPr>
          </w:p>
          <w:p w:rsidR="00AF6680" w:rsidRPr="00CB30F9" w:rsidRDefault="00AF6680" w:rsidP="004F043A">
            <w:pPr>
              <w:rPr>
                <w:szCs w:val="24"/>
              </w:rPr>
            </w:pPr>
            <w:r w:rsidRPr="00CB30F9">
              <w:rPr>
                <w:szCs w:val="24"/>
              </w:rPr>
              <w:t>2018 год</w:t>
            </w:r>
          </w:p>
        </w:tc>
        <w:tc>
          <w:tcPr>
            <w:tcW w:w="1276" w:type="dxa"/>
            <w:vAlign w:val="bottom"/>
          </w:tcPr>
          <w:p w:rsidR="00AF6680" w:rsidRPr="00CB30F9" w:rsidRDefault="00AF6680" w:rsidP="004F043A">
            <w:pPr>
              <w:jc w:val="center"/>
              <w:rPr>
                <w:szCs w:val="24"/>
              </w:rPr>
            </w:pPr>
            <w:r w:rsidRPr="00CB30F9">
              <w:rPr>
                <w:szCs w:val="24"/>
              </w:rPr>
              <w:t>2019 год</w:t>
            </w:r>
          </w:p>
        </w:tc>
        <w:tc>
          <w:tcPr>
            <w:tcW w:w="1276" w:type="dxa"/>
            <w:vAlign w:val="bottom"/>
          </w:tcPr>
          <w:p w:rsidR="00AF6680" w:rsidRPr="00CB30F9" w:rsidRDefault="00AF6680" w:rsidP="004F043A">
            <w:pPr>
              <w:jc w:val="center"/>
              <w:rPr>
                <w:szCs w:val="24"/>
              </w:rPr>
            </w:pPr>
            <w:r w:rsidRPr="00CB30F9">
              <w:rPr>
                <w:szCs w:val="24"/>
              </w:rPr>
              <w:t>2020 год</w:t>
            </w:r>
          </w:p>
        </w:tc>
      </w:tr>
      <w:tr w:rsidR="0073138E" w:rsidRPr="00CB30F9" w:rsidTr="0073138E">
        <w:tc>
          <w:tcPr>
            <w:tcW w:w="5580" w:type="dxa"/>
          </w:tcPr>
          <w:p w:rsidR="0073138E" w:rsidRPr="00CB30F9" w:rsidRDefault="0073138E" w:rsidP="00AB33F8">
            <w:pPr>
              <w:jc w:val="both"/>
              <w:rPr>
                <w:szCs w:val="24"/>
              </w:rPr>
            </w:pPr>
            <w:r w:rsidRPr="00CB30F9">
              <w:rPr>
                <w:szCs w:val="24"/>
              </w:rPr>
              <w:t>Общий объем,</w:t>
            </w:r>
          </w:p>
          <w:p w:rsidR="0073138E" w:rsidRPr="00CB30F9" w:rsidRDefault="0073138E" w:rsidP="00AB33F8">
            <w:pPr>
              <w:jc w:val="both"/>
              <w:rPr>
                <w:szCs w:val="24"/>
              </w:rPr>
            </w:pPr>
            <w:r w:rsidRPr="00CB30F9">
              <w:rPr>
                <w:szCs w:val="24"/>
              </w:rPr>
              <w:t>в том числе по подразделам:</w:t>
            </w:r>
          </w:p>
        </w:tc>
        <w:tc>
          <w:tcPr>
            <w:tcW w:w="1224" w:type="dxa"/>
          </w:tcPr>
          <w:p w:rsidR="0073138E" w:rsidRPr="00CB30F9" w:rsidRDefault="0073138E" w:rsidP="00CB30F9">
            <w:pPr>
              <w:jc w:val="center"/>
              <w:rPr>
                <w:snapToGrid w:val="0"/>
                <w:color w:val="000000"/>
                <w:szCs w:val="24"/>
              </w:rPr>
            </w:pPr>
            <w:r w:rsidRPr="00CB30F9">
              <w:rPr>
                <w:snapToGrid w:val="0"/>
                <w:color w:val="000000"/>
                <w:szCs w:val="24"/>
              </w:rPr>
              <w:t>150</w:t>
            </w:r>
            <w:r w:rsidR="00CB30F9" w:rsidRPr="00CB30F9">
              <w:rPr>
                <w:snapToGrid w:val="0"/>
                <w:color w:val="000000"/>
                <w:szCs w:val="24"/>
              </w:rPr>
              <w:t> 753,7</w:t>
            </w:r>
          </w:p>
        </w:tc>
        <w:tc>
          <w:tcPr>
            <w:tcW w:w="1276" w:type="dxa"/>
          </w:tcPr>
          <w:p w:rsidR="0073138E" w:rsidRPr="00CB30F9" w:rsidRDefault="00CB30F9" w:rsidP="00FD78A0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149 558,2</w:t>
            </w:r>
          </w:p>
        </w:tc>
        <w:tc>
          <w:tcPr>
            <w:tcW w:w="1276" w:type="dxa"/>
          </w:tcPr>
          <w:p w:rsidR="0073138E" w:rsidRPr="00CB30F9" w:rsidRDefault="00CB30F9" w:rsidP="00735E41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151 035,5</w:t>
            </w:r>
          </w:p>
        </w:tc>
      </w:tr>
      <w:tr w:rsidR="00CB30F9" w:rsidRPr="00CB30F9" w:rsidTr="0073138E">
        <w:tc>
          <w:tcPr>
            <w:tcW w:w="5580" w:type="dxa"/>
          </w:tcPr>
          <w:p w:rsidR="00CB30F9" w:rsidRPr="00CB30F9" w:rsidRDefault="00CB30F9" w:rsidP="00AB33F8">
            <w:pPr>
              <w:jc w:val="both"/>
              <w:rPr>
                <w:szCs w:val="24"/>
              </w:rPr>
            </w:pPr>
            <w:r w:rsidRPr="00CB30F9">
              <w:rPr>
                <w:szCs w:val="24"/>
              </w:rPr>
              <w:t xml:space="preserve"> пенсионное обеспечение</w:t>
            </w:r>
          </w:p>
        </w:tc>
        <w:tc>
          <w:tcPr>
            <w:tcW w:w="1224" w:type="dxa"/>
          </w:tcPr>
          <w:p w:rsidR="00CB30F9" w:rsidRPr="00CB30F9" w:rsidRDefault="00CB30F9" w:rsidP="00FD78A0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2 163,6</w:t>
            </w:r>
          </w:p>
        </w:tc>
        <w:tc>
          <w:tcPr>
            <w:tcW w:w="1276" w:type="dxa"/>
          </w:tcPr>
          <w:p w:rsidR="00CB30F9" w:rsidRDefault="00CB30F9">
            <w:r w:rsidRPr="004B2E80">
              <w:rPr>
                <w:snapToGrid w:val="0"/>
                <w:color w:val="000000"/>
                <w:szCs w:val="24"/>
              </w:rPr>
              <w:t>2 163,6</w:t>
            </w:r>
          </w:p>
        </w:tc>
        <w:tc>
          <w:tcPr>
            <w:tcW w:w="1276" w:type="dxa"/>
          </w:tcPr>
          <w:p w:rsidR="00CB30F9" w:rsidRDefault="00CB30F9">
            <w:r w:rsidRPr="004B2E80">
              <w:rPr>
                <w:snapToGrid w:val="0"/>
                <w:color w:val="000000"/>
                <w:szCs w:val="24"/>
              </w:rPr>
              <w:t>2 163,6</w:t>
            </w:r>
          </w:p>
        </w:tc>
      </w:tr>
      <w:tr w:rsidR="0073138E" w:rsidRPr="00CB30F9" w:rsidTr="0073138E">
        <w:tc>
          <w:tcPr>
            <w:tcW w:w="5580" w:type="dxa"/>
          </w:tcPr>
          <w:p w:rsidR="0073138E" w:rsidRPr="00CB30F9" w:rsidRDefault="0073138E" w:rsidP="00AB33F8">
            <w:pPr>
              <w:jc w:val="both"/>
              <w:rPr>
                <w:szCs w:val="24"/>
              </w:rPr>
            </w:pPr>
            <w:r w:rsidRPr="00CB30F9">
              <w:rPr>
                <w:szCs w:val="24"/>
              </w:rPr>
              <w:t xml:space="preserve"> социальное обеспечение населения</w:t>
            </w:r>
          </w:p>
        </w:tc>
        <w:tc>
          <w:tcPr>
            <w:tcW w:w="1224" w:type="dxa"/>
          </w:tcPr>
          <w:p w:rsidR="0073138E" w:rsidRPr="00CB30F9" w:rsidRDefault="00CB30F9" w:rsidP="00FD78A0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94 699,5</w:t>
            </w:r>
          </w:p>
        </w:tc>
        <w:tc>
          <w:tcPr>
            <w:tcW w:w="1276" w:type="dxa"/>
          </w:tcPr>
          <w:p w:rsidR="0073138E" w:rsidRPr="00CB30F9" w:rsidRDefault="00CB30F9" w:rsidP="00FD78A0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95 173,0</w:t>
            </w:r>
          </w:p>
        </w:tc>
        <w:tc>
          <w:tcPr>
            <w:tcW w:w="1276" w:type="dxa"/>
          </w:tcPr>
          <w:p w:rsidR="0073138E" w:rsidRPr="00CB30F9" w:rsidRDefault="00CB30F9" w:rsidP="00FD78A0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95 171,7</w:t>
            </w:r>
          </w:p>
        </w:tc>
      </w:tr>
      <w:tr w:rsidR="0073138E" w:rsidRPr="00CB30F9" w:rsidTr="0073138E">
        <w:tc>
          <w:tcPr>
            <w:tcW w:w="5580" w:type="dxa"/>
          </w:tcPr>
          <w:p w:rsidR="0073138E" w:rsidRPr="00CB30F9" w:rsidRDefault="0073138E" w:rsidP="00AB33F8">
            <w:pPr>
              <w:jc w:val="both"/>
              <w:rPr>
                <w:szCs w:val="24"/>
              </w:rPr>
            </w:pPr>
            <w:r w:rsidRPr="00CB30F9">
              <w:rPr>
                <w:szCs w:val="24"/>
              </w:rPr>
              <w:t xml:space="preserve"> охрана семьи и детства</w:t>
            </w:r>
          </w:p>
        </w:tc>
        <w:tc>
          <w:tcPr>
            <w:tcW w:w="1224" w:type="dxa"/>
          </w:tcPr>
          <w:p w:rsidR="0073138E" w:rsidRPr="00CB30F9" w:rsidRDefault="00CB30F9" w:rsidP="00FD78A0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49 843,0</w:t>
            </w:r>
          </w:p>
        </w:tc>
        <w:tc>
          <w:tcPr>
            <w:tcW w:w="1276" w:type="dxa"/>
          </w:tcPr>
          <w:p w:rsidR="0073138E" w:rsidRPr="00CB30F9" w:rsidRDefault="00CB30F9" w:rsidP="00FD78A0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48 174,0</w:t>
            </w:r>
          </w:p>
        </w:tc>
        <w:tc>
          <w:tcPr>
            <w:tcW w:w="1276" w:type="dxa"/>
          </w:tcPr>
          <w:p w:rsidR="0073138E" w:rsidRPr="00CB30F9" w:rsidRDefault="00CB30F9" w:rsidP="00735E41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49 652,6</w:t>
            </w:r>
          </w:p>
        </w:tc>
      </w:tr>
      <w:tr w:rsidR="00CB30F9" w:rsidRPr="00CB30F9" w:rsidTr="0073138E">
        <w:tc>
          <w:tcPr>
            <w:tcW w:w="5580" w:type="dxa"/>
          </w:tcPr>
          <w:p w:rsidR="00CB30F9" w:rsidRPr="00CB30F9" w:rsidRDefault="00CB30F9" w:rsidP="00AB33F8">
            <w:pPr>
              <w:rPr>
                <w:szCs w:val="24"/>
              </w:rPr>
            </w:pPr>
            <w:r w:rsidRPr="00CB30F9">
              <w:rPr>
                <w:szCs w:val="24"/>
              </w:rPr>
              <w:t xml:space="preserve"> другие вопросы в области социальной политики</w:t>
            </w:r>
          </w:p>
        </w:tc>
        <w:tc>
          <w:tcPr>
            <w:tcW w:w="1224" w:type="dxa"/>
          </w:tcPr>
          <w:p w:rsidR="00CB30F9" w:rsidRPr="00CB30F9" w:rsidRDefault="00CB30F9" w:rsidP="00FD78A0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4 047,6</w:t>
            </w:r>
          </w:p>
        </w:tc>
        <w:tc>
          <w:tcPr>
            <w:tcW w:w="1276" w:type="dxa"/>
          </w:tcPr>
          <w:p w:rsidR="00CB30F9" w:rsidRDefault="00CB30F9">
            <w:r w:rsidRPr="00A82842">
              <w:rPr>
                <w:snapToGrid w:val="0"/>
                <w:color w:val="000000"/>
                <w:szCs w:val="24"/>
              </w:rPr>
              <w:t>4 047,6</w:t>
            </w:r>
          </w:p>
        </w:tc>
        <w:tc>
          <w:tcPr>
            <w:tcW w:w="1276" w:type="dxa"/>
          </w:tcPr>
          <w:p w:rsidR="00CB30F9" w:rsidRDefault="00CB30F9">
            <w:r w:rsidRPr="00A82842">
              <w:rPr>
                <w:snapToGrid w:val="0"/>
                <w:color w:val="000000"/>
                <w:szCs w:val="24"/>
              </w:rPr>
              <w:t>4 047,6</w:t>
            </w:r>
          </w:p>
        </w:tc>
      </w:tr>
    </w:tbl>
    <w:p w:rsidR="001A2387" w:rsidRPr="001C7FC0" w:rsidRDefault="001A2387" w:rsidP="001A2387">
      <w:pPr>
        <w:pStyle w:val="a5"/>
        <w:ind w:firstLine="709"/>
        <w:jc w:val="center"/>
        <w:rPr>
          <w:b/>
          <w:highlight w:val="yellow"/>
        </w:rPr>
      </w:pPr>
    </w:p>
    <w:p w:rsidR="001A2387" w:rsidRPr="00CB30F9" w:rsidRDefault="001A2387" w:rsidP="001A2387">
      <w:pPr>
        <w:pStyle w:val="a5"/>
        <w:ind w:firstLine="709"/>
        <w:jc w:val="center"/>
        <w:rPr>
          <w:b/>
        </w:rPr>
      </w:pPr>
      <w:r w:rsidRPr="00CB30F9">
        <w:rPr>
          <w:b/>
        </w:rPr>
        <w:t>Подраздел  1001 «Пенсионное обеспечение»</w:t>
      </w:r>
    </w:p>
    <w:p w:rsidR="001A2387" w:rsidRPr="001C7FC0" w:rsidRDefault="001A2387" w:rsidP="001A2387">
      <w:pPr>
        <w:pStyle w:val="a5"/>
        <w:ind w:firstLine="709"/>
        <w:jc w:val="center"/>
        <w:rPr>
          <w:b/>
          <w:highlight w:val="yellow"/>
        </w:rPr>
      </w:pPr>
    </w:p>
    <w:p w:rsidR="00564757" w:rsidRPr="00564757" w:rsidRDefault="00564757" w:rsidP="0056475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64757">
        <w:rPr>
          <w:rFonts w:ascii="Times New Roman" w:hAnsi="Times New Roman"/>
          <w:sz w:val="28"/>
          <w:szCs w:val="28"/>
        </w:rPr>
        <w:t>Расходы на доплаты к пенсиям за выслугу лет муниципальным гражданским служащим, а также лицам, замещавшим муниципальные должности, определены в соответствии с решениями Думы Окуловского муниципального района:</w:t>
      </w:r>
    </w:p>
    <w:p w:rsidR="00564757" w:rsidRPr="00564757" w:rsidRDefault="00564757" w:rsidP="005647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64757">
        <w:rPr>
          <w:bCs/>
          <w:sz w:val="28"/>
          <w:szCs w:val="28"/>
        </w:rPr>
        <w:t xml:space="preserve">       от 29.12.2016 №103  «О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Окуловского муниципального района»,</w:t>
      </w:r>
    </w:p>
    <w:p w:rsidR="00564757" w:rsidRPr="00564757" w:rsidRDefault="00564757" w:rsidP="00564757">
      <w:pPr>
        <w:widowControl w:val="0"/>
        <w:autoSpaceDE w:val="0"/>
        <w:autoSpaceDN w:val="0"/>
        <w:adjustRightInd w:val="0"/>
        <w:spacing w:line="320" w:lineRule="exact"/>
        <w:jc w:val="both"/>
        <w:rPr>
          <w:bCs/>
          <w:sz w:val="28"/>
          <w:szCs w:val="28"/>
        </w:rPr>
      </w:pPr>
      <w:r w:rsidRPr="00564757">
        <w:rPr>
          <w:bCs/>
          <w:sz w:val="28"/>
          <w:szCs w:val="28"/>
        </w:rPr>
        <w:t xml:space="preserve">       от 29.12.2016 №104 (в редакции от 27.07.2017  №138) «О пенсии за выслугу лет лицам, замещавшим должности муниципальной службы в органах местного самоуправления Окуловского муниципального района (муниципальные должности муниципальной службы до 1 июня 2007 года)»;</w:t>
      </w:r>
    </w:p>
    <w:p w:rsidR="00564757" w:rsidRPr="007F29D0" w:rsidRDefault="00564757" w:rsidP="005647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4757">
        <w:rPr>
          <w:rFonts w:ascii="Times New Roman" w:hAnsi="Times New Roman" w:cs="Times New Roman"/>
          <w:b w:val="0"/>
          <w:sz w:val="28"/>
          <w:szCs w:val="28"/>
        </w:rPr>
        <w:t xml:space="preserve">        распоряжения Администрации Окуловского муниципального района от 26.01.2017  №14-рз   «О  комиссии по назначению пенсии за выслугу лет </w:t>
      </w:r>
      <w:r w:rsidRPr="00564757">
        <w:rPr>
          <w:rFonts w:ascii="Times New Roman" w:hAnsi="Times New Roman" w:cs="Times New Roman"/>
          <w:b w:val="0"/>
          <w:sz w:val="28"/>
          <w:szCs w:val="28"/>
        </w:rPr>
        <w:lastRenderedPageBreak/>
        <w:t>лицам, замешавшим должности муниципальной службы (муниципальные должности муниципальной службы -  до 1 июня 2007 года),  по назначению дополнительного пенсионного обеспечения 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                  Окуловского муниципального района».</w:t>
      </w:r>
    </w:p>
    <w:p w:rsidR="001A2387" w:rsidRPr="00564757" w:rsidRDefault="001A2387" w:rsidP="003F75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4757">
        <w:rPr>
          <w:sz w:val="28"/>
          <w:szCs w:val="28"/>
        </w:rPr>
        <w:t xml:space="preserve">По подразделу «Пенсионное обеспечение» предусмотрено направить на доплаты к пенсиям муниципальных служащих  органов местного самоуправления района  </w:t>
      </w:r>
      <w:r w:rsidR="00564757" w:rsidRPr="00564757">
        <w:rPr>
          <w:sz w:val="28"/>
          <w:szCs w:val="28"/>
        </w:rPr>
        <w:t>2</w:t>
      </w:r>
      <w:r w:rsidR="003F75CD" w:rsidRPr="00564757">
        <w:rPr>
          <w:sz w:val="28"/>
          <w:szCs w:val="28"/>
        </w:rPr>
        <w:t xml:space="preserve"> млн. </w:t>
      </w:r>
      <w:r w:rsidR="00564757" w:rsidRPr="00564757">
        <w:rPr>
          <w:sz w:val="28"/>
          <w:szCs w:val="28"/>
        </w:rPr>
        <w:t>163,6</w:t>
      </w:r>
      <w:r w:rsidRPr="00564757">
        <w:rPr>
          <w:sz w:val="28"/>
          <w:szCs w:val="28"/>
        </w:rPr>
        <w:t xml:space="preserve"> тыс. рублей</w:t>
      </w:r>
      <w:r w:rsidR="003F75CD" w:rsidRPr="00564757">
        <w:rPr>
          <w:sz w:val="28"/>
          <w:szCs w:val="28"/>
        </w:rPr>
        <w:t xml:space="preserve"> ежегодно</w:t>
      </w:r>
      <w:r w:rsidRPr="00564757">
        <w:rPr>
          <w:sz w:val="28"/>
          <w:szCs w:val="28"/>
        </w:rPr>
        <w:t>.</w:t>
      </w:r>
    </w:p>
    <w:p w:rsidR="001A2387" w:rsidRPr="001C7FC0" w:rsidRDefault="001A2387" w:rsidP="001A2387">
      <w:pPr>
        <w:pStyle w:val="a5"/>
        <w:ind w:firstLine="709"/>
        <w:jc w:val="center"/>
        <w:rPr>
          <w:b/>
          <w:szCs w:val="28"/>
          <w:highlight w:val="yellow"/>
        </w:rPr>
      </w:pPr>
    </w:p>
    <w:p w:rsidR="001A2387" w:rsidRPr="00564757" w:rsidRDefault="001A2387" w:rsidP="001A2387">
      <w:pPr>
        <w:pStyle w:val="a5"/>
        <w:jc w:val="center"/>
        <w:rPr>
          <w:b/>
        </w:rPr>
      </w:pPr>
      <w:r w:rsidRPr="00564757">
        <w:rPr>
          <w:b/>
        </w:rPr>
        <w:t>Подраздел  1003 «Социальное обеспечение населения»</w:t>
      </w:r>
    </w:p>
    <w:p w:rsidR="001A2387" w:rsidRPr="001C7FC0" w:rsidRDefault="001A2387" w:rsidP="001A2387">
      <w:pPr>
        <w:pStyle w:val="a5"/>
        <w:jc w:val="center"/>
        <w:rPr>
          <w:b/>
          <w:highlight w:val="yellow"/>
        </w:rPr>
      </w:pPr>
    </w:p>
    <w:p w:rsidR="001A2387" w:rsidRPr="00430A71" w:rsidRDefault="001A2387" w:rsidP="001A2387">
      <w:pPr>
        <w:pStyle w:val="a5"/>
        <w:ind w:firstLine="709"/>
        <w:jc w:val="both"/>
      </w:pPr>
      <w:r w:rsidRPr="00430A71">
        <w:t>Расходные обязательства муниципального района в сфере социального обеспечения населения определяются следующими нормативными правовыми актами:</w:t>
      </w:r>
    </w:p>
    <w:p w:rsidR="00430A71" w:rsidRPr="00A22D60" w:rsidRDefault="00430A71" w:rsidP="00430A71">
      <w:pPr>
        <w:pStyle w:val="a5"/>
        <w:ind w:firstLine="708"/>
        <w:jc w:val="both"/>
      </w:pPr>
      <w:r w:rsidRPr="00A22D60">
        <w:t>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430A71" w:rsidRPr="00A22D60" w:rsidRDefault="00430A71" w:rsidP="00430A71">
      <w:pPr>
        <w:pStyle w:val="a5"/>
        <w:ind w:firstLine="708"/>
        <w:jc w:val="both"/>
      </w:pPr>
      <w:r w:rsidRPr="00A22D60">
        <w:t>Федеральный закон от 12 января 1995 года № 5-ФЗ «О ветеранах»;</w:t>
      </w:r>
    </w:p>
    <w:p w:rsidR="00430A71" w:rsidRPr="00A22D60" w:rsidRDefault="00430A71" w:rsidP="00430A71">
      <w:pPr>
        <w:pStyle w:val="a5"/>
        <w:ind w:firstLine="708"/>
        <w:jc w:val="both"/>
      </w:pPr>
      <w:r w:rsidRPr="00A22D60">
        <w:t>Федеральный закон от 24 ноября 1995 года № 181-ФЗ «О социальной защите инвалидов в Российской Федерации»;</w:t>
      </w:r>
    </w:p>
    <w:p w:rsidR="00430A71" w:rsidRPr="00A22D60" w:rsidRDefault="00430A71" w:rsidP="00430A71">
      <w:pPr>
        <w:pStyle w:val="a5"/>
        <w:ind w:firstLine="708"/>
        <w:jc w:val="both"/>
      </w:pPr>
      <w:r w:rsidRPr="00A22D60">
        <w:t>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:rsidR="00430A71" w:rsidRPr="00A22D60" w:rsidRDefault="00430A71" w:rsidP="00430A71">
      <w:pPr>
        <w:pStyle w:val="a5"/>
        <w:ind w:firstLine="708"/>
        <w:jc w:val="both"/>
      </w:pPr>
      <w:r w:rsidRPr="00A22D60">
        <w:t>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430A71" w:rsidRPr="00A22D60" w:rsidRDefault="00430A71" w:rsidP="00430A71">
      <w:pPr>
        <w:pStyle w:val="a5"/>
        <w:ind w:firstLine="708"/>
        <w:jc w:val="both"/>
      </w:pPr>
      <w:r w:rsidRPr="00A22D60">
        <w:t>Постановление Правительства Российской Федерации от 14 декабря 2005 года № 761 «О предоставлении субсидий на оплату жилого помещения и коммунальных услуг»;</w:t>
      </w:r>
    </w:p>
    <w:p w:rsidR="00430A71" w:rsidRPr="00A22D60" w:rsidRDefault="00430A71" w:rsidP="00430A7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22D60">
        <w:rPr>
          <w:sz w:val="28"/>
          <w:szCs w:val="28"/>
        </w:rPr>
        <w:t>областной закон</w:t>
      </w:r>
      <w:r w:rsidRPr="00A22D60">
        <w:rPr>
          <w:szCs w:val="28"/>
        </w:rPr>
        <w:t xml:space="preserve"> </w:t>
      </w:r>
      <w:r w:rsidRPr="00A22D60">
        <w:rPr>
          <w:sz w:val="28"/>
          <w:szCs w:val="28"/>
        </w:rPr>
        <w:t>от 28.03.2016 № 943-ОЗ «Об установлении ежемесячной компенсации расходов на уплату взноса на капитальный ремонт общего имущества в многоквартирном доме отдельным собственникам жилых помещений, проживающим на территории Новгородской области»;</w:t>
      </w:r>
    </w:p>
    <w:p w:rsidR="00430A71" w:rsidRPr="00A22D60" w:rsidRDefault="00430A71" w:rsidP="00430A71">
      <w:pPr>
        <w:pStyle w:val="a5"/>
        <w:ind w:firstLine="708"/>
        <w:jc w:val="both"/>
      </w:pPr>
      <w:r w:rsidRPr="00A22D60">
        <w:rPr>
          <w:spacing w:val="-2"/>
          <w:szCs w:val="28"/>
        </w:rPr>
        <w:t xml:space="preserve">областной закон от 20.12.2004 </w:t>
      </w:r>
      <w:hyperlink r:id="rId13" w:history="1">
        <w:r w:rsidRPr="00A22D60">
          <w:rPr>
            <w:spacing w:val="-2"/>
            <w:szCs w:val="28"/>
          </w:rPr>
          <w:t>№ 363-ОЗ</w:t>
        </w:r>
      </w:hyperlink>
      <w:r w:rsidRPr="00A22D60">
        <w:rPr>
          <w:spacing w:val="-2"/>
          <w:szCs w:val="28"/>
        </w:rPr>
        <w:t xml:space="preserve"> </w:t>
      </w:r>
      <w:r w:rsidRPr="00A22D60">
        <w:t>«</w:t>
      </w:r>
      <w:r w:rsidRPr="00A22D60">
        <w:rPr>
          <w:spacing w:val="-2"/>
          <w:szCs w:val="28"/>
        </w:rPr>
        <w:t>О наделении органов местного самоуправления отдельными государственными полномочиями по предоставлению мер социальной поддержки по оплате жилья и коммунальных услуг и определении формы предоставления таких мер социальной поддержки ветеранов, инвалидов и граждан, подвергшихся воздействию радиации</w:t>
      </w:r>
      <w:r w:rsidRPr="00A22D60">
        <w:t>»</w:t>
      </w:r>
      <w:r w:rsidRPr="00A22D60">
        <w:rPr>
          <w:spacing w:val="-2"/>
          <w:szCs w:val="28"/>
        </w:rPr>
        <w:t>;</w:t>
      </w:r>
    </w:p>
    <w:p w:rsidR="00430A71" w:rsidRPr="00A22D60" w:rsidRDefault="00430A71" w:rsidP="00430A71">
      <w:pPr>
        <w:pStyle w:val="ConsPlusNormal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A22D60">
        <w:rPr>
          <w:rFonts w:ascii="Times New Roman" w:hAnsi="Times New Roman"/>
          <w:sz w:val="28"/>
        </w:rPr>
        <w:t>областной закон</w:t>
      </w:r>
      <w:r w:rsidRPr="00A22D60">
        <w:t xml:space="preserve"> </w:t>
      </w:r>
      <w:r w:rsidRPr="00A22D60">
        <w:rPr>
          <w:rFonts w:ascii="Times New Roman" w:hAnsi="Times New Roman"/>
          <w:spacing w:val="-2"/>
          <w:sz w:val="28"/>
          <w:szCs w:val="28"/>
        </w:rPr>
        <w:t xml:space="preserve">от 27.03.2015 № 740-ОЗ «О государственной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ситуации, и наделении органов местного самоуправления муниципальных районов и </w:t>
      </w:r>
      <w:r w:rsidRPr="00A22D60">
        <w:rPr>
          <w:rFonts w:ascii="Times New Roman" w:hAnsi="Times New Roman"/>
          <w:spacing w:val="-2"/>
          <w:sz w:val="28"/>
          <w:szCs w:val="28"/>
        </w:rPr>
        <w:lastRenderedPageBreak/>
        <w:t>городского округа Новгородской области отдельными государственными полномочиями»;</w:t>
      </w:r>
    </w:p>
    <w:p w:rsidR="00430A71" w:rsidRPr="00A22D60" w:rsidRDefault="00430A71" w:rsidP="00430A71">
      <w:pPr>
        <w:pStyle w:val="a5"/>
        <w:ind w:firstLine="708"/>
        <w:jc w:val="both"/>
      </w:pPr>
      <w:r w:rsidRPr="00A22D60">
        <w:t>областной закон от 11 ноября 2005 года № 557-ОЗ «О мерах социальной поддержки отдельных категорий граждан»;</w:t>
      </w:r>
    </w:p>
    <w:p w:rsidR="00430A71" w:rsidRPr="00A22D60" w:rsidRDefault="00430A71" w:rsidP="00430A71">
      <w:pPr>
        <w:pStyle w:val="a5"/>
        <w:ind w:firstLine="708"/>
        <w:jc w:val="both"/>
      </w:pPr>
      <w:r w:rsidRPr="00A22D60">
        <w:t>областной закон от 8 сентября 2006 года № 710-ОЗ «О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полномочиями»;</w:t>
      </w:r>
    </w:p>
    <w:p w:rsidR="00430A71" w:rsidRPr="00A22D60" w:rsidRDefault="00430A71" w:rsidP="00430A71">
      <w:pPr>
        <w:pStyle w:val="a5"/>
        <w:ind w:firstLine="708"/>
        <w:jc w:val="both"/>
      </w:pPr>
      <w:r w:rsidRPr="00A22D60">
        <w:t>областной закон</w:t>
      </w:r>
      <w:r w:rsidRPr="00A22D60">
        <w:rPr>
          <w:szCs w:val="28"/>
        </w:rPr>
        <w:t xml:space="preserve"> от 23.12.2008 № 446-ОЗ «О наделении органов местного самоуправления муниципальных районов и городского округа области отдельными государственными полномочиями по выплате социального пособия на погребение и возмещению стоимости услуг, предоставляемых согласно гарантированному перечню услуг по погребению»;</w:t>
      </w:r>
    </w:p>
    <w:p w:rsidR="00430A71" w:rsidRPr="00A22D60" w:rsidRDefault="00430A71" w:rsidP="00430A71">
      <w:pPr>
        <w:pStyle w:val="a5"/>
        <w:ind w:firstLine="708"/>
        <w:jc w:val="both"/>
        <w:rPr>
          <w:szCs w:val="28"/>
        </w:rPr>
      </w:pPr>
      <w:r w:rsidRPr="00A22D60">
        <w:t xml:space="preserve">областной закон </w:t>
      </w:r>
      <w:r w:rsidRPr="00A22D60">
        <w:rPr>
          <w:szCs w:val="28"/>
        </w:rPr>
        <w:t>от 26.12.2008 № 457-ОЗ «Об оказании социальной поддержки отдельным категориям граждан по газификации их домовладений и наделении органов местного самоуправления Новгородской области отдельными государственными полномочиями»;</w:t>
      </w:r>
    </w:p>
    <w:p w:rsidR="00430A71" w:rsidRPr="00A22D60" w:rsidRDefault="00430A71" w:rsidP="00430A71">
      <w:pPr>
        <w:pStyle w:val="a5"/>
        <w:ind w:firstLine="708"/>
        <w:jc w:val="both"/>
      </w:pPr>
      <w:r w:rsidRPr="00A22D60">
        <w:t>областной закон от 11 января 2005 года № 391-ОЗ «О мерах по социальной поддержке обучающихся»;</w:t>
      </w:r>
    </w:p>
    <w:p w:rsidR="00430A71" w:rsidRPr="00A22D60" w:rsidRDefault="00430A71" w:rsidP="00430A71">
      <w:pPr>
        <w:pStyle w:val="a5"/>
        <w:ind w:firstLine="708"/>
        <w:jc w:val="both"/>
      </w:pPr>
      <w:r w:rsidRPr="00A22D60">
        <w:t>областной закон от 28 августа 2009 года № 586-ОЗ «О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типа»;</w:t>
      </w:r>
    </w:p>
    <w:p w:rsidR="00430A71" w:rsidRPr="00A22D60" w:rsidRDefault="00430A71" w:rsidP="00430A71">
      <w:pPr>
        <w:pStyle w:val="a5"/>
        <w:ind w:firstLine="708"/>
        <w:jc w:val="both"/>
      </w:pPr>
      <w:r w:rsidRPr="00A22D60">
        <w:t>областной закон от 26 декабря 2014 года № 700-ОЗ «О мерах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области»;</w:t>
      </w:r>
    </w:p>
    <w:p w:rsidR="001A2387" w:rsidRPr="00430A71" w:rsidRDefault="001A2387" w:rsidP="001A2387">
      <w:pPr>
        <w:pStyle w:val="a5"/>
        <w:ind w:firstLine="567"/>
        <w:jc w:val="both"/>
      </w:pPr>
      <w:r w:rsidRPr="00430A71">
        <w:t>Ассигнования по подразделу «Социальное обеспечение населения» планируется направить на реализацию:</w:t>
      </w:r>
    </w:p>
    <w:p w:rsidR="001A2387" w:rsidRPr="008D42A2" w:rsidRDefault="001A2387" w:rsidP="001A2387">
      <w:pPr>
        <w:pStyle w:val="a5"/>
        <w:ind w:firstLine="708"/>
        <w:jc w:val="both"/>
      </w:pPr>
      <w:r w:rsidRPr="008D42A2">
        <w:t xml:space="preserve">- муниципальной программы  «Обеспечение жильем молодых семей в Окуловском муниципальном районе на 2015-2017 годы»   – </w:t>
      </w:r>
      <w:r w:rsidR="00430A71" w:rsidRPr="008D42A2">
        <w:t>170,0</w:t>
      </w:r>
      <w:r w:rsidRPr="008D42A2">
        <w:t xml:space="preserve"> тыс.</w:t>
      </w:r>
      <w:r w:rsidR="00392473" w:rsidRPr="008D42A2">
        <w:t xml:space="preserve"> </w:t>
      </w:r>
      <w:r w:rsidRPr="008D42A2">
        <w:t>рублей</w:t>
      </w:r>
      <w:r w:rsidR="00392473" w:rsidRPr="008D42A2">
        <w:rPr>
          <w:szCs w:val="28"/>
        </w:rPr>
        <w:t xml:space="preserve"> </w:t>
      </w:r>
      <w:r w:rsidR="00430A71" w:rsidRPr="008D42A2">
        <w:rPr>
          <w:szCs w:val="28"/>
        </w:rPr>
        <w:t>ежегодно</w:t>
      </w:r>
      <w:r w:rsidR="00392473" w:rsidRPr="008D42A2">
        <w:rPr>
          <w:szCs w:val="28"/>
        </w:rPr>
        <w:t>;</w:t>
      </w:r>
    </w:p>
    <w:p w:rsidR="001A2387" w:rsidRPr="008D42A2" w:rsidRDefault="001A2387" w:rsidP="001A2387">
      <w:pPr>
        <w:pStyle w:val="a5"/>
        <w:ind w:firstLine="708"/>
        <w:jc w:val="both"/>
      </w:pPr>
      <w:r w:rsidRPr="008D42A2">
        <w:t>- муниципальной программы  «Социальная  поддержка  граждан в  Окуловском  муниципальном  районе  на 2016-2020 годы»</w:t>
      </w:r>
      <w:r w:rsidR="00392473" w:rsidRPr="008D42A2">
        <w:t xml:space="preserve"> в </w:t>
      </w:r>
      <w:r w:rsidRPr="008D42A2">
        <w:t xml:space="preserve"> </w:t>
      </w:r>
      <w:r w:rsidR="00392473" w:rsidRPr="008D42A2">
        <w:rPr>
          <w:szCs w:val="28"/>
        </w:rPr>
        <w:t>201</w:t>
      </w:r>
      <w:r w:rsidR="008D42A2" w:rsidRPr="008D42A2">
        <w:rPr>
          <w:szCs w:val="28"/>
        </w:rPr>
        <w:t>8</w:t>
      </w:r>
      <w:r w:rsidR="00392473" w:rsidRPr="008D42A2">
        <w:rPr>
          <w:szCs w:val="28"/>
        </w:rPr>
        <w:t xml:space="preserve"> году сумме   9</w:t>
      </w:r>
      <w:r w:rsidR="008D42A2" w:rsidRPr="008D42A2">
        <w:rPr>
          <w:szCs w:val="28"/>
        </w:rPr>
        <w:t>4</w:t>
      </w:r>
      <w:r w:rsidR="00392473" w:rsidRPr="008D42A2">
        <w:rPr>
          <w:szCs w:val="28"/>
        </w:rPr>
        <w:t xml:space="preserve"> млн. </w:t>
      </w:r>
      <w:r w:rsidR="008D42A2" w:rsidRPr="008D42A2">
        <w:rPr>
          <w:szCs w:val="28"/>
        </w:rPr>
        <w:t>529,5</w:t>
      </w:r>
      <w:r w:rsidR="00392473" w:rsidRPr="008D42A2">
        <w:rPr>
          <w:szCs w:val="28"/>
        </w:rPr>
        <w:t xml:space="preserve"> тыс. рублей, в 201</w:t>
      </w:r>
      <w:r w:rsidR="008D42A2" w:rsidRPr="008D42A2">
        <w:rPr>
          <w:szCs w:val="28"/>
        </w:rPr>
        <w:t>9</w:t>
      </w:r>
      <w:r w:rsidR="00392473" w:rsidRPr="008D42A2">
        <w:rPr>
          <w:szCs w:val="28"/>
        </w:rPr>
        <w:t xml:space="preserve"> году – 9</w:t>
      </w:r>
      <w:r w:rsidR="008D42A2" w:rsidRPr="008D42A2">
        <w:rPr>
          <w:szCs w:val="28"/>
        </w:rPr>
        <w:t>5</w:t>
      </w:r>
      <w:r w:rsidR="00392473" w:rsidRPr="008D42A2">
        <w:rPr>
          <w:szCs w:val="28"/>
        </w:rPr>
        <w:t xml:space="preserve"> млн. </w:t>
      </w:r>
      <w:r w:rsidR="008D42A2" w:rsidRPr="008D42A2">
        <w:rPr>
          <w:szCs w:val="28"/>
        </w:rPr>
        <w:t>003,0</w:t>
      </w:r>
      <w:r w:rsidR="00392473" w:rsidRPr="008D42A2">
        <w:rPr>
          <w:szCs w:val="28"/>
        </w:rPr>
        <w:t xml:space="preserve"> тыс. рублей, в 20</w:t>
      </w:r>
      <w:r w:rsidR="008D42A2" w:rsidRPr="008D42A2">
        <w:rPr>
          <w:szCs w:val="28"/>
        </w:rPr>
        <w:t>20</w:t>
      </w:r>
      <w:r w:rsidR="00392473" w:rsidRPr="008D42A2">
        <w:rPr>
          <w:szCs w:val="28"/>
        </w:rPr>
        <w:t xml:space="preserve"> году – 9</w:t>
      </w:r>
      <w:r w:rsidR="008D42A2" w:rsidRPr="008D42A2">
        <w:rPr>
          <w:szCs w:val="28"/>
        </w:rPr>
        <w:t>5</w:t>
      </w:r>
      <w:r w:rsidR="00392473" w:rsidRPr="008D42A2">
        <w:rPr>
          <w:szCs w:val="28"/>
        </w:rPr>
        <w:t xml:space="preserve"> млн. </w:t>
      </w:r>
      <w:r w:rsidR="008D42A2" w:rsidRPr="008D42A2">
        <w:rPr>
          <w:szCs w:val="28"/>
        </w:rPr>
        <w:t>001,7</w:t>
      </w:r>
      <w:r w:rsidR="00392473" w:rsidRPr="008D42A2">
        <w:rPr>
          <w:szCs w:val="28"/>
        </w:rPr>
        <w:t xml:space="preserve"> тыс. рублей</w:t>
      </w:r>
      <w:r w:rsidR="00795F2D" w:rsidRPr="008D42A2">
        <w:rPr>
          <w:szCs w:val="28"/>
        </w:rPr>
        <w:t>.</w:t>
      </w:r>
    </w:p>
    <w:p w:rsidR="001A2387" w:rsidRPr="008D42A2" w:rsidRDefault="001A2387" w:rsidP="001A2387">
      <w:pPr>
        <w:pStyle w:val="a5"/>
        <w:ind w:firstLine="708"/>
        <w:jc w:val="both"/>
      </w:pPr>
    </w:p>
    <w:p w:rsidR="001A2387" w:rsidRPr="008D42A2" w:rsidRDefault="001A2387" w:rsidP="001A2387">
      <w:pPr>
        <w:pStyle w:val="a5"/>
        <w:jc w:val="center"/>
        <w:rPr>
          <w:b/>
        </w:rPr>
      </w:pPr>
      <w:r w:rsidRPr="008D42A2">
        <w:rPr>
          <w:b/>
        </w:rPr>
        <w:t>Подраздел 1004  «Охрана семьи, материнства и детства»</w:t>
      </w:r>
    </w:p>
    <w:p w:rsidR="001A2387" w:rsidRPr="008D42A2" w:rsidRDefault="001A2387" w:rsidP="001A2387">
      <w:pPr>
        <w:pStyle w:val="a5"/>
        <w:jc w:val="center"/>
        <w:rPr>
          <w:b/>
        </w:rPr>
      </w:pPr>
    </w:p>
    <w:p w:rsidR="00392473" w:rsidRPr="001C7FC0" w:rsidRDefault="00392473" w:rsidP="008D42A2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  <w:highlight w:val="yellow"/>
        </w:rPr>
      </w:pPr>
    </w:p>
    <w:p w:rsidR="00392473" w:rsidRPr="008D42A2" w:rsidRDefault="001A2387" w:rsidP="008D42A2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D42A2">
        <w:rPr>
          <w:b w:val="0"/>
          <w:sz w:val="28"/>
          <w:szCs w:val="28"/>
        </w:rPr>
        <w:t>Расходные обязательства муниципального района в сфере охраны семьи и детства определяются следующими нормативными правовыми актами:</w:t>
      </w:r>
      <w:r w:rsidR="00392473" w:rsidRPr="008D42A2">
        <w:rPr>
          <w:b w:val="0"/>
          <w:sz w:val="28"/>
          <w:szCs w:val="28"/>
        </w:rPr>
        <w:t xml:space="preserve"> </w:t>
      </w:r>
    </w:p>
    <w:p w:rsidR="008D42A2" w:rsidRPr="00A22D60" w:rsidRDefault="008D42A2" w:rsidP="008D42A2">
      <w:pPr>
        <w:pStyle w:val="a5"/>
        <w:ind w:firstLine="708"/>
        <w:jc w:val="both"/>
      </w:pPr>
      <w:r w:rsidRPr="00A22D60">
        <w:t>Федеральный закон от 24 июня 1999 года № 120-ФЗ «Об основах системы профилактики безнадзорности и правонарушений несовершеннолетних»;</w:t>
      </w:r>
    </w:p>
    <w:p w:rsidR="008D42A2" w:rsidRPr="00A22D60" w:rsidRDefault="008D42A2" w:rsidP="008D42A2">
      <w:pPr>
        <w:pStyle w:val="a5"/>
        <w:ind w:firstLine="708"/>
        <w:jc w:val="both"/>
      </w:pPr>
      <w:r w:rsidRPr="00A22D60">
        <w:lastRenderedPageBreak/>
        <w:t>Федеральный закон от 19 мая 1995 года № 81-ФЗ «О государственных пособиях гражданам, имеющим детей»;</w:t>
      </w:r>
    </w:p>
    <w:p w:rsidR="008D42A2" w:rsidRPr="00A22D60" w:rsidRDefault="008D42A2" w:rsidP="008D42A2">
      <w:pPr>
        <w:pStyle w:val="a5"/>
        <w:ind w:firstLine="708"/>
        <w:jc w:val="both"/>
      </w:pPr>
      <w:r w:rsidRPr="00A22D60">
        <w:t>областной закон от 5 ноября 2004 года № 329-ОЗ «О льготах на проезд на междугородном транспорте для детей, нуждающихся в санаторно-курортном лечении, и о наделении органов местного самоуправления  отдельными государственными полномочиями»;</w:t>
      </w:r>
    </w:p>
    <w:p w:rsidR="008D42A2" w:rsidRPr="00A22D60" w:rsidRDefault="008D42A2" w:rsidP="008D42A2">
      <w:pPr>
        <w:pStyle w:val="a5"/>
        <w:ind w:firstLine="708"/>
        <w:jc w:val="both"/>
      </w:pPr>
      <w:r w:rsidRPr="00A22D60">
        <w:t xml:space="preserve">областной закон </w:t>
      </w:r>
      <w:r w:rsidRPr="00A22D60">
        <w:rPr>
          <w:spacing w:val="-2"/>
          <w:szCs w:val="28"/>
        </w:rPr>
        <w:t xml:space="preserve">от 27.03.2015 </w:t>
      </w:r>
      <w:hyperlink r:id="rId14" w:history="1">
        <w:r w:rsidRPr="00A22D60">
          <w:rPr>
            <w:spacing w:val="-2"/>
            <w:szCs w:val="28"/>
          </w:rPr>
          <w:t>№ 750-ОЗ</w:t>
        </w:r>
      </w:hyperlink>
      <w:r w:rsidRPr="00A22D60">
        <w:rPr>
          <w:spacing w:val="-2"/>
          <w:szCs w:val="28"/>
        </w:rPr>
        <w:t xml:space="preserve"> «О статусе и мерах социальной поддержки многодетных семей, проживающих на территории Новгородской области, и о наделении органов местного самоуправления отдельными государственными полномочиями»;</w:t>
      </w:r>
    </w:p>
    <w:p w:rsidR="008D42A2" w:rsidRPr="00A22D60" w:rsidRDefault="008D42A2" w:rsidP="008D42A2">
      <w:pPr>
        <w:pStyle w:val="a5"/>
        <w:ind w:firstLine="708"/>
        <w:jc w:val="both"/>
      </w:pPr>
      <w:r w:rsidRPr="00A22D60">
        <w:t xml:space="preserve">областной закон </w:t>
      </w:r>
      <w:r w:rsidRPr="00A22D60">
        <w:rPr>
          <w:szCs w:val="28"/>
        </w:rPr>
        <w:t>от 23.12.2008 № 451-ОЗ «О пособиях гражданам, имеющим детей, проживающим на территории Новгородской области, и о наделении органов местного самоуправления отдельными государственными полномочиями»;</w:t>
      </w:r>
    </w:p>
    <w:p w:rsidR="008D42A2" w:rsidRPr="008D42A2" w:rsidRDefault="008D42A2" w:rsidP="008D42A2">
      <w:pPr>
        <w:pStyle w:val="a5"/>
        <w:ind w:firstLine="708"/>
        <w:jc w:val="both"/>
      </w:pPr>
      <w:r w:rsidRPr="00A22D60">
        <w:t xml:space="preserve">областной закон </w:t>
      </w:r>
      <w:r w:rsidRPr="008D42A2">
        <w:t xml:space="preserve">от 04.03.2014 </w:t>
      </w:r>
      <w:hyperlink r:id="rId15" w:history="1">
        <w:r w:rsidRPr="008D42A2">
          <w:t>№ 494-ОЗ</w:t>
        </w:r>
      </w:hyperlink>
      <w:r w:rsidRPr="008D42A2">
        <w:t xml:space="preserve"> «О мерах по реализации федерального закона «Об основах системы профилактики безнадзорности и правонарушений несовершеннолетних» на территории Новгородской области»;</w:t>
      </w:r>
    </w:p>
    <w:p w:rsidR="008D42A2" w:rsidRPr="00A22D60" w:rsidRDefault="008D42A2" w:rsidP="008D42A2">
      <w:pPr>
        <w:pStyle w:val="a5"/>
        <w:ind w:firstLine="708"/>
        <w:jc w:val="both"/>
      </w:pPr>
      <w:r w:rsidRPr="00A22D60">
        <w:t>областной закон от 16 мая 2011 года № 997-ОЗ «О дополнительных мерах социальной поддержки многодетных семей, проживающих на территории Новгородской области»;</w:t>
      </w:r>
    </w:p>
    <w:p w:rsidR="008D42A2" w:rsidRPr="00A22D60" w:rsidRDefault="008D42A2" w:rsidP="008D42A2">
      <w:pPr>
        <w:pStyle w:val="a5"/>
        <w:ind w:firstLine="708"/>
        <w:jc w:val="both"/>
      </w:pPr>
      <w:r w:rsidRPr="00A22D60">
        <w:t>областной закон от 10 мая 2007 года № 97-ОЗ «О мерах социальной поддержки отдельных категорий граждан и наделении органов местного самоуправления Новгородской области отдельными государственными полномочиями в области здравоохранения»;</w:t>
      </w:r>
    </w:p>
    <w:p w:rsidR="008D42A2" w:rsidRPr="008D42A2" w:rsidRDefault="008D42A2" w:rsidP="008D42A2">
      <w:pPr>
        <w:pStyle w:val="a5"/>
        <w:ind w:firstLine="708"/>
        <w:jc w:val="both"/>
      </w:pPr>
      <w:r w:rsidRPr="008D42A2">
        <w:t>областной закон от 05.09.2014 № 618-ОЗ «О мерах социальной поддержки детей-сирот, детей, оставшихся без попечения родителей, и иных лиц»;</w:t>
      </w:r>
    </w:p>
    <w:p w:rsidR="008D42A2" w:rsidRPr="00A22D60" w:rsidRDefault="008D42A2" w:rsidP="008D42A2">
      <w:pPr>
        <w:pStyle w:val="a5"/>
        <w:ind w:firstLine="708"/>
        <w:jc w:val="both"/>
      </w:pPr>
      <w:r w:rsidRPr="008D42A2">
        <w:t xml:space="preserve"> областной закон от 27.03.2015 N 749-ОЗ "О вознаграждении, причитающемся приемному родителю";</w:t>
      </w:r>
    </w:p>
    <w:p w:rsidR="008D42A2" w:rsidRPr="00A22D60" w:rsidRDefault="008D42A2" w:rsidP="008D42A2">
      <w:pPr>
        <w:pStyle w:val="a5"/>
        <w:ind w:firstLine="708"/>
        <w:jc w:val="both"/>
      </w:pPr>
      <w:r w:rsidRPr="00A22D60">
        <w:t>областной закон  от 28.12.2015 N 895-ОЗ "Об установлении порядка и размера выплаты денежных средств на содержание детей, находящихся под опекой или попечительством, в приемной семье, а также об установлении порядка предоставления дополнительных мер социальной поддержки в виде выплаты денежных средств на содержание лиц из числа детей-сирот и детей, оставшихся без попечения родителей".</w:t>
      </w:r>
    </w:p>
    <w:p w:rsidR="005B4309" w:rsidRPr="005B4309" w:rsidRDefault="001A2387" w:rsidP="005B4309">
      <w:pPr>
        <w:pStyle w:val="a5"/>
        <w:ind w:firstLine="709"/>
        <w:jc w:val="both"/>
      </w:pPr>
      <w:r w:rsidRPr="00BD75DD">
        <w:t xml:space="preserve">На исполнение указанных расходных обязательств по подразделу «Охрана семьи и детства» предусмотрены бюджетные ассигнования на реализацию подпрограммы </w:t>
      </w:r>
      <w:r w:rsidR="008D42A2" w:rsidRPr="00BD75DD">
        <w:t>«Социальная адаптация детей-сирот и детей,  а также лиц из числа детей-сирот и детей, оставшихся без попечения родителей»</w:t>
      </w:r>
      <w:r w:rsidRPr="00BD75DD">
        <w:t xml:space="preserve"> муниципальной программы  «Развитие образования в Окуловском муниципальном районе на 2014-2020 годы» в сумме </w:t>
      </w:r>
      <w:r w:rsidR="00BD75DD" w:rsidRPr="00BD75DD">
        <w:t>15</w:t>
      </w:r>
      <w:r w:rsidRPr="00BD75DD">
        <w:t xml:space="preserve"> млн.</w:t>
      </w:r>
      <w:r w:rsidR="00735E41" w:rsidRPr="00BD75DD">
        <w:t xml:space="preserve"> </w:t>
      </w:r>
      <w:r w:rsidR="00BD75DD" w:rsidRPr="00BD75DD">
        <w:t>740,5</w:t>
      </w:r>
      <w:r w:rsidRPr="00BD75DD">
        <w:t xml:space="preserve"> тыс. рублей</w:t>
      </w:r>
      <w:r w:rsidR="00BD75DD" w:rsidRPr="00BD75DD">
        <w:t xml:space="preserve"> в 2018 году, в 2019 году – 14 млн. 071,5 тыс. рублей, в 2020 – 15 млн. 550,1тыс. рублей</w:t>
      </w:r>
      <w:r w:rsidR="005B4309" w:rsidRPr="005B4309">
        <w:t xml:space="preserve">, в том числе: </w:t>
      </w:r>
    </w:p>
    <w:p w:rsidR="005B4309" w:rsidRPr="005B4309" w:rsidRDefault="005B4309" w:rsidP="005B4309">
      <w:pPr>
        <w:pStyle w:val="a5"/>
        <w:ind w:firstLine="709"/>
        <w:jc w:val="both"/>
      </w:pPr>
      <w:r w:rsidRPr="005B4309">
        <w:t xml:space="preserve">- 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за счет средств областного бюджета в </w:t>
      </w:r>
      <w:r w:rsidRPr="005B4309">
        <w:lastRenderedPageBreak/>
        <w:t>2018 году - 15 млн. 705,9 тыс. рублей, в 2019 году – 14 млн. 036,9 тыс. рублей, в 2019 году – 15 млн. 515,9 тыс. рублей;</w:t>
      </w:r>
    </w:p>
    <w:p w:rsidR="005B4309" w:rsidRPr="005B4309" w:rsidRDefault="005B4309" w:rsidP="005B4309">
      <w:pPr>
        <w:pStyle w:val="a5"/>
        <w:ind w:firstLine="709"/>
        <w:jc w:val="both"/>
      </w:pPr>
      <w:r w:rsidRPr="005B4309">
        <w:t>на единовременную выплату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 – 34,6 тыс. рублей ежегодно.</w:t>
      </w:r>
    </w:p>
    <w:p w:rsidR="00BD75DD" w:rsidRDefault="00BD75DD" w:rsidP="00BD75DD">
      <w:pPr>
        <w:pStyle w:val="a5"/>
        <w:ind w:firstLine="709"/>
        <w:jc w:val="both"/>
      </w:pPr>
      <w:r>
        <w:t xml:space="preserve">На </w:t>
      </w:r>
      <w:r w:rsidRPr="00BD75DD">
        <w:t xml:space="preserve">реализацию подпрограммы "Обеспечение реализации муниципальной программы в области образования и молодежной политики Окуловского муниципального района" муниципальной программы  «Развитие образования в Окуловском муниципальном районе на 2014-2020 годы» в сумме </w:t>
      </w:r>
      <w:r>
        <w:t>24</w:t>
      </w:r>
      <w:r w:rsidRPr="00BD75DD">
        <w:t xml:space="preserve"> млн. </w:t>
      </w:r>
      <w:r>
        <w:t>744,9</w:t>
      </w:r>
      <w:r w:rsidRPr="00BD75DD">
        <w:t>тыс. рублей</w:t>
      </w:r>
      <w:r>
        <w:t xml:space="preserve"> ежегодно</w:t>
      </w:r>
      <w:r w:rsidRPr="00BD75DD">
        <w:t>.</w:t>
      </w:r>
    </w:p>
    <w:p w:rsidR="00443699" w:rsidRPr="005B4309" w:rsidRDefault="00443699" w:rsidP="00BD75DD">
      <w:pPr>
        <w:pStyle w:val="a5"/>
        <w:ind w:firstLine="709"/>
        <w:jc w:val="both"/>
      </w:pPr>
      <w:r w:rsidRPr="00BD75DD">
        <w:t xml:space="preserve">На реализацию мероприятий муниципальной программы  «Социальная поддержка граждан в Окуловском  муниципальном районе на 2016-2020 годы» предусмотрено  9 млн. </w:t>
      </w:r>
      <w:r w:rsidR="00BD75DD" w:rsidRPr="00BD75DD">
        <w:t>357,6</w:t>
      </w:r>
      <w:r w:rsidRPr="00BD75DD">
        <w:t xml:space="preserve"> тыс. рублей </w:t>
      </w:r>
      <w:r w:rsidRPr="005B4309">
        <w:t>ежегодно.</w:t>
      </w:r>
    </w:p>
    <w:p w:rsidR="001A2387" w:rsidRPr="001C7FC0" w:rsidRDefault="001A2387" w:rsidP="001A2387">
      <w:pPr>
        <w:pStyle w:val="a5"/>
        <w:ind w:firstLine="708"/>
        <w:jc w:val="both"/>
        <w:rPr>
          <w:highlight w:val="yellow"/>
        </w:rPr>
      </w:pPr>
    </w:p>
    <w:p w:rsidR="001A2387" w:rsidRPr="005B4309" w:rsidRDefault="001A2387" w:rsidP="001A2387">
      <w:pPr>
        <w:pStyle w:val="a5"/>
        <w:jc w:val="center"/>
        <w:rPr>
          <w:b/>
        </w:rPr>
      </w:pPr>
      <w:r w:rsidRPr="005B4309">
        <w:rPr>
          <w:b/>
        </w:rPr>
        <w:t>Подраздел</w:t>
      </w:r>
      <w:r w:rsidR="00FC2258" w:rsidRPr="005B4309">
        <w:rPr>
          <w:b/>
        </w:rPr>
        <w:t xml:space="preserve"> 1006</w:t>
      </w:r>
      <w:r w:rsidRPr="005B4309">
        <w:rPr>
          <w:b/>
        </w:rPr>
        <w:t xml:space="preserve">  «Другие вопросы в области</w:t>
      </w:r>
    </w:p>
    <w:p w:rsidR="001A2387" w:rsidRPr="005B4309" w:rsidRDefault="001A2387" w:rsidP="001A2387">
      <w:pPr>
        <w:pStyle w:val="a5"/>
        <w:ind w:firstLine="709"/>
        <w:jc w:val="center"/>
        <w:rPr>
          <w:b/>
        </w:rPr>
      </w:pPr>
      <w:r w:rsidRPr="005B4309">
        <w:rPr>
          <w:b/>
        </w:rPr>
        <w:t>социальной политики»</w:t>
      </w:r>
    </w:p>
    <w:p w:rsidR="001A2387" w:rsidRPr="005B4309" w:rsidRDefault="001A2387" w:rsidP="001A2387">
      <w:pPr>
        <w:pStyle w:val="a5"/>
        <w:ind w:firstLine="709"/>
        <w:jc w:val="center"/>
        <w:rPr>
          <w:b/>
        </w:rPr>
      </w:pPr>
    </w:p>
    <w:p w:rsidR="001A2387" w:rsidRPr="005B4309" w:rsidRDefault="001A2387" w:rsidP="001A2387">
      <w:pPr>
        <w:pStyle w:val="a5"/>
        <w:ind w:firstLine="709"/>
        <w:jc w:val="both"/>
      </w:pPr>
      <w:r w:rsidRPr="005B4309">
        <w:t xml:space="preserve">По подразделу «Другие вопросы в области социальной политики» предусмотрены бюджетные ассигнования </w:t>
      </w:r>
      <w:r w:rsidR="00FC2258" w:rsidRPr="005B4309">
        <w:t>на обеспечение деятельности Комитета социальной защиты населения Администрации Окуловского муниципального района</w:t>
      </w:r>
      <w:r w:rsidRPr="005B4309">
        <w:t xml:space="preserve"> в рамках муниципальной программы «Социальная  поддержка  граждан в  Окуловском  муниципальном  районе  на 2016-2020 годы» в сумме </w:t>
      </w:r>
      <w:r w:rsidR="00443699" w:rsidRPr="005B4309">
        <w:t>4</w:t>
      </w:r>
      <w:r w:rsidRPr="005B4309">
        <w:t xml:space="preserve"> млн. </w:t>
      </w:r>
      <w:r w:rsidR="005B4309">
        <w:t>047,6</w:t>
      </w:r>
      <w:r w:rsidR="00443699" w:rsidRPr="005B4309">
        <w:t xml:space="preserve"> </w:t>
      </w:r>
      <w:r w:rsidRPr="005B4309">
        <w:rPr>
          <w:szCs w:val="28"/>
        </w:rPr>
        <w:t>тыс. рублей</w:t>
      </w:r>
      <w:r w:rsidR="00443699" w:rsidRPr="005B4309">
        <w:rPr>
          <w:szCs w:val="28"/>
        </w:rPr>
        <w:t xml:space="preserve"> </w:t>
      </w:r>
      <w:r w:rsidR="00443699" w:rsidRPr="005B4309">
        <w:rPr>
          <w:bCs/>
          <w:szCs w:val="28"/>
        </w:rPr>
        <w:t>ежегодно</w:t>
      </w:r>
      <w:r w:rsidR="002D1F10" w:rsidRPr="005B4309">
        <w:rPr>
          <w:bCs/>
          <w:szCs w:val="28"/>
        </w:rPr>
        <w:t xml:space="preserve"> </w:t>
      </w:r>
      <w:r w:rsidR="00FC2258" w:rsidRPr="005B4309">
        <w:rPr>
          <w:szCs w:val="28"/>
        </w:rPr>
        <w:t>счет субвенци</w:t>
      </w:r>
      <w:r w:rsidR="002D1F10" w:rsidRPr="005B4309">
        <w:rPr>
          <w:szCs w:val="28"/>
        </w:rPr>
        <w:t>и</w:t>
      </w:r>
      <w:r w:rsidR="00FC2258" w:rsidRPr="005B4309">
        <w:rPr>
          <w:szCs w:val="28"/>
        </w:rPr>
        <w:t xml:space="preserve"> из областного бюджета</w:t>
      </w:r>
      <w:r w:rsidRPr="005B4309">
        <w:rPr>
          <w:szCs w:val="28"/>
        </w:rPr>
        <w:t>.</w:t>
      </w:r>
    </w:p>
    <w:p w:rsidR="001A2387" w:rsidRPr="001C7FC0" w:rsidRDefault="001A2387" w:rsidP="001A2387">
      <w:pPr>
        <w:pStyle w:val="a5"/>
        <w:jc w:val="center"/>
        <w:rPr>
          <w:b/>
          <w:highlight w:val="yellow"/>
        </w:rPr>
      </w:pPr>
    </w:p>
    <w:p w:rsidR="008B578C" w:rsidRPr="005B4309" w:rsidRDefault="008B578C" w:rsidP="005478DA">
      <w:pPr>
        <w:pStyle w:val="a5"/>
        <w:jc w:val="center"/>
        <w:rPr>
          <w:b/>
        </w:rPr>
      </w:pPr>
      <w:r w:rsidRPr="005B4309">
        <w:rPr>
          <w:b/>
        </w:rPr>
        <w:t>Раздел</w:t>
      </w:r>
      <w:r w:rsidR="009E396F" w:rsidRPr="005B4309">
        <w:rPr>
          <w:b/>
        </w:rPr>
        <w:t xml:space="preserve"> </w:t>
      </w:r>
      <w:r w:rsidRPr="005B4309">
        <w:rPr>
          <w:b/>
        </w:rPr>
        <w:t xml:space="preserve"> 11 «Физическая культура  и спорт»</w:t>
      </w:r>
    </w:p>
    <w:p w:rsidR="00780428" w:rsidRPr="001C7FC0" w:rsidRDefault="00780428" w:rsidP="005478DA">
      <w:pPr>
        <w:pStyle w:val="a5"/>
        <w:jc w:val="center"/>
        <w:rPr>
          <w:b/>
          <w:highlight w:val="yellow"/>
        </w:rPr>
      </w:pPr>
    </w:p>
    <w:p w:rsidR="008B578C" w:rsidRPr="00F01A1D" w:rsidRDefault="008B578C" w:rsidP="00780428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F01A1D">
        <w:rPr>
          <w:sz w:val="28"/>
          <w:szCs w:val="28"/>
        </w:rPr>
        <w:t xml:space="preserve">Бюджетные ассигнования консолидированного бюджета </w:t>
      </w:r>
      <w:r w:rsidR="00A45845" w:rsidRPr="00F01A1D">
        <w:rPr>
          <w:sz w:val="28"/>
          <w:szCs w:val="28"/>
        </w:rPr>
        <w:t>района</w:t>
      </w:r>
      <w:r w:rsidRPr="00F01A1D">
        <w:rPr>
          <w:sz w:val="28"/>
          <w:szCs w:val="28"/>
        </w:rPr>
        <w:t xml:space="preserve">  по разделу </w:t>
      </w:r>
      <w:r w:rsidR="00464B01" w:rsidRPr="00F01A1D">
        <w:rPr>
          <w:sz w:val="28"/>
          <w:szCs w:val="28"/>
        </w:rPr>
        <w:t>«</w:t>
      </w:r>
      <w:r w:rsidRPr="00F01A1D">
        <w:rPr>
          <w:sz w:val="28"/>
          <w:szCs w:val="28"/>
        </w:rPr>
        <w:t>Физическая культура и спорт</w:t>
      </w:r>
      <w:r w:rsidR="00464B01" w:rsidRPr="00F01A1D">
        <w:rPr>
          <w:sz w:val="28"/>
          <w:szCs w:val="28"/>
        </w:rPr>
        <w:t>»</w:t>
      </w:r>
      <w:r w:rsidRPr="00F01A1D">
        <w:rPr>
          <w:sz w:val="28"/>
          <w:szCs w:val="28"/>
        </w:rPr>
        <w:t xml:space="preserve"> характеризуются следующими данными:</w:t>
      </w:r>
    </w:p>
    <w:p w:rsidR="000D2437" w:rsidRPr="00F01A1D" w:rsidRDefault="000D2437" w:rsidP="000D2437">
      <w:pPr>
        <w:pStyle w:val="a7"/>
        <w:spacing w:after="0"/>
        <w:ind w:left="0" w:firstLine="720"/>
        <w:jc w:val="center"/>
        <w:rPr>
          <w:sz w:val="28"/>
          <w:szCs w:val="28"/>
        </w:rPr>
      </w:pPr>
      <w:r w:rsidRPr="00F01A1D">
        <w:rPr>
          <w:sz w:val="28"/>
          <w:szCs w:val="28"/>
        </w:rPr>
        <w:t xml:space="preserve">                                                                                                  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275"/>
        <w:gridCol w:w="1276"/>
        <w:gridCol w:w="1276"/>
      </w:tblGrid>
      <w:tr w:rsidR="00AF6680" w:rsidRPr="00F01A1D" w:rsidTr="000755A2">
        <w:trPr>
          <w:cantSplit/>
          <w:trHeight w:val="595"/>
          <w:tblHeader/>
        </w:trPr>
        <w:tc>
          <w:tcPr>
            <w:tcW w:w="5529" w:type="dxa"/>
            <w:shd w:val="clear" w:color="auto" w:fill="auto"/>
          </w:tcPr>
          <w:p w:rsidR="00AF6680" w:rsidRPr="00F01A1D" w:rsidRDefault="00AF6680" w:rsidP="00AB33F8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F6680" w:rsidRPr="00F01A1D" w:rsidRDefault="00AF6680" w:rsidP="004F043A">
            <w:pPr>
              <w:rPr>
                <w:szCs w:val="24"/>
              </w:rPr>
            </w:pPr>
          </w:p>
          <w:p w:rsidR="00AF6680" w:rsidRPr="00F01A1D" w:rsidRDefault="00AF6680" w:rsidP="004F043A">
            <w:pPr>
              <w:rPr>
                <w:szCs w:val="24"/>
              </w:rPr>
            </w:pPr>
            <w:r w:rsidRPr="00F01A1D">
              <w:rPr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F6680" w:rsidRPr="00F01A1D" w:rsidRDefault="00AF6680" w:rsidP="004F043A">
            <w:pPr>
              <w:jc w:val="center"/>
              <w:rPr>
                <w:szCs w:val="24"/>
              </w:rPr>
            </w:pPr>
            <w:r w:rsidRPr="00F01A1D">
              <w:rPr>
                <w:szCs w:val="24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F6680" w:rsidRPr="00F01A1D" w:rsidRDefault="00AF6680" w:rsidP="004F043A">
            <w:pPr>
              <w:jc w:val="center"/>
              <w:rPr>
                <w:szCs w:val="24"/>
              </w:rPr>
            </w:pPr>
            <w:r w:rsidRPr="00F01A1D">
              <w:rPr>
                <w:szCs w:val="24"/>
              </w:rPr>
              <w:t>2020 год</w:t>
            </w:r>
          </w:p>
        </w:tc>
      </w:tr>
      <w:tr w:rsidR="000755A2" w:rsidRPr="00F01A1D" w:rsidTr="000755A2">
        <w:trPr>
          <w:trHeight w:val="297"/>
        </w:trPr>
        <w:tc>
          <w:tcPr>
            <w:tcW w:w="5529" w:type="dxa"/>
            <w:shd w:val="clear" w:color="auto" w:fill="auto"/>
          </w:tcPr>
          <w:p w:rsidR="000755A2" w:rsidRPr="00F01A1D" w:rsidRDefault="000755A2" w:rsidP="00AB33F8">
            <w:pPr>
              <w:jc w:val="both"/>
              <w:rPr>
                <w:szCs w:val="24"/>
              </w:rPr>
            </w:pPr>
            <w:r w:rsidRPr="00F01A1D">
              <w:rPr>
                <w:szCs w:val="24"/>
              </w:rPr>
              <w:t>Общий объем</w:t>
            </w:r>
          </w:p>
        </w:tc>
        <w:tc>
          <w:tcPr>
            <w:tcW w:w="1275" w:type="dxa"/>
            <w:shd w:val="clear" w:color="auto" w:fill="auto"/>
          </w:tcPr>
          <w:p w:rsidR="000755A2" w:rsidRPr="00F01A1D" w:rsidRDefault="00F01A1D" w:rsidP="00AB33F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13 393,1</w:t>
            </w:r>
          </w:p>
        </w:tc>
        <w:tc>
          <w:tcPr>
            <w:tcW w:w="1276" w:type="dxa"/>
            <w:shd w:val="clear" w:color="auto" w:fill="auto"/>
          </w:tcPr>
          <w:p w:rsidR="000755A2" w:rsidRPr="00F01A1D" w:rsidRDefault="00F01A1D" w:rsidP="00AB33F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13 042,3</w:t>
            </w:r>
          </w:p>
        </w:tc>
        <w:tc>
          <w:tcPr>
            <w:tcW w:w="1276" w:type="dxa"/>
            <w:shd w:val="clear" w:color="auto" w:fill="auto"/>
          </w:tcPr>
          <w:p w:rsidR="000755A2" w:rsidRPr="00F01A1D" w:rsidRDefault="00F01A1D" w:rsidP="00AB33F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13 042,3</w:t>
            </w:r>
          </w:p>
        </w:tc>
      </w:tr>
      <w:tr w:rsidR="000755A2" w:rsidRPr="00F01A1D" w:rsidTr="000755A2">
        <w:trPr>
          <w:trHeight w:val="297"/>
        </w:trPr>
        <w:tc>
          <w:tcPr>
            <w:tcW w:w="5529" w:type="dxa"/>
            <w:shd w:val="clear" w:color="auto" w:fill="auto"/>
          </w:tcPr>
          <w:p w:rsidR="000755A2" w:rsidRPr="00F01A1D" w:rsidRDefault="000755A2" w:rsidP="000755A2">
            <w:pPr>
              <w:rPr>
                <w:szCs w:val="24"/>
              </w:rPr>
            </w:pPr>
            <w:r w:rsidRPr="00F01A1D">
              <w:rPr>
                <w:szCs w:val="24"/>
              </w:rPr>
              <w:t>Доля в бюджетных ассигнованиях консолидированного  бюджета района, %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55A2" w:rsidRPr="00F01A1D" w:rsidRDefault="00117489" w:rsidP="00AB33F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55A2" w:rsidRPr="00F01A1D" w:rsidRDefault="00117489" w:rsidP="00AB33F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55A2" w:rsidRPr="00F01A1D" w:rsidRDefault="00117489" w:rsidP="00AB33F8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2,0</w:t>
            </w:r>
          </w:p>
        </w:tc>
      </w:tr>
    </w:tbl>
    <w:p w:rsidR="00FC2258" w:rsidRPr="001C7FC0" w:rsidRDefault="00FC2258" w:rsidP="00FC2258">
      <w:pPr>
        <w:pStyle w:val="a7"/>
        <w:spacing w:after="0"/>
        <w:ind w:left="0"/>
        <w:jc w:val="both"/>
        <w:rPr>
          <w:sz w:val="28"/>
          <w:szCs w:val="28"/>
          <w:highlight w:val="yellow"/>
        </w:rPr>
      </w:pPr>
    </w:p>
    <w:p w:rsidR="008B578C" w:rsidRPr="005B4309" w:rsidRDefault="008B578C" w:rsidP="005478DA">
      <w:pPr>
        <w:pStyle w:val="a7"/>
        <w:tabs>
          <w:tab w:val="left" w:pos="8647"/>
        </w:tabs>
        <w:spacing w:after="0"/>
        <w:ind w:left="0" w:right="45" w:firstLine="992"/>
        <w:jc w:val="both"/>
        <w:rPr>
          <w:sz w:val="28"/>
          <w:szCs w:val="28"/>
        </w:rPr>
      </w:pPr>
      <w:r w:rsidRPr="005B4309">
        <w:rPr>
          <w:sz w:val="28"/>
          <w:szCs w:val="28"/>
        </w:rPr>
        <w:t xml:space="preserve">Расходные обязательства </w:t>
      </w:r>
      <w:r w:rsidR="00A45845" w:rsidRPr="005B4309">
        <w:rPr>
          <w:sz w:val="28"/>
          <w:szCs w:val="28"/>
        </w:rPr>
        <w:t>бюджета муниципального района</w:t>
      </w:r>
      <w:r w:rsidRPr="005B4309">
        <w:rPr>
          <w:sz w:val="28"/>
          <w:szCs w:val="28"/>
        </w:rPr>
        <w:t xml:space="preserve"> в сфере физической культуры и спорта определяются  следующими нормативными правовыми актами:</w:t>
      </w:r>
    </w:p>
    <w:p w:rsidR="005B4309" w:rsidRPr="009D2DCF" w:rsidRDefault="005B4309" w:rsidP="005B4309">
      <w:pPr>
        <w:pStyle w:val="a5"/>
        <w:ind w:firstLine="708"/>
        <w:jc w:val="both"/>
      </w:pPr>
      <w:r w:rsidRPr="009D2DCF">
        <w:t>Федеральный закон от 4 декабря 2007 года № 329-ФЗ «О физической культуре и спорте в Российской Федерации»;</w:t>
      </w:r>
    </w:p>
    <w:p w:rsidR="005B4309" w:rsidRPr="009D2DCF" w:rsidRDefault="005B4309" w:rsidP="005B4309">
      <w:pPr>
        <w:pStyle w:val="a5"/>
        <w:ind w:firstLine="708"/>
        <w:jc w:val="both"/>
      </w:pPr>
      <w:r w:rsidRPr="009D2DCF">
        <w:t>Областной закон от  5 февраля 2010 года № 680-ОЗ «О физической культуре и спорте в Новгородской области»</w:t>
      </w:r>
    </w:p>
    <w:p w:rsidR="000D2437" w:rsidRPr="00117489" w:rsidRDefault="000D2437" w:rsidP="000D24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7489">
        <w:rPr>
          <w:sz w:val="28"/>
          <w:szCs w:val="28"/>
        </w:rPr>
        <w:t xml:space="preserve">Расходы на проведение мероприятий по физической культуре и спорту в поселениях </w:t>
      </w:r>
      <w:r w:rsidR="00117489" w:rsidRPr="00117489">
        <w:rPr>
          <w:sz w:val="28"/>
          <w:szCs w:val="28"/>
        </w:rPr>
        <w:t>состав</w:t>
      </w:r>
      <w:r w:rsidR="00117489">
        <w:rPr>
          <w:sz w:val="28"/>
          <w:szCs w:val="28"/>
        </w:rPr>
        <w:t>я</w:t>
      </w:r>
      <w:r w:rsidR="00117489" w:rsidRPr="00117489">
        <w:rPr>
          <w:sz w:val="28"/>
          <w:szCs w:val="28"/>
        </w:rPr>
        <w:t>т 147,0</w:t>
      </w:r>
      <w:r w:rsidR="002544A2" w:rsidRPr="00117489">
        <w:rPr>
          <w:bCs/>
          <w:sz w:val="28"/>
          <w:szCs w:val="28"/>
        </w:rPr>
        <w:t xml:space="preserve"> тыс. рублей</w:t>
      </w:r>
      <w:r w:rsidR="00117489" w:rsidRPr="00117489">
        <w:rPr>
          <w:bCs/>
          <w:sz w:val="28"/>
          <w:szCs w:val="28"/>
        </w:rPr>
        <w:t xml:space="preserve"> ежегодно</w:t>
      </w:r>
      <w:r w:rsidR="002544A2" w:rsidRPr="00117489">
        <w:rPr>
          <w:bCs/>
          <w:sz w:val="28"/>
          <w:szCs w:val="28"/>
        </w:rPr>
        <w:t>.</w:t>
      </w:r>
    </w:p>
    <w:p w:rsidR="002C5496" w:rsidRPr="00117489" w:rsidRDefault="002C5496" w:rsidP="002C5496">
      <w:pPr>
        <w:pStyle w:val="a5"/>
        <w:jc w:val="both"/>
      </w:pPr>
    </w:p>
    <w:p w:rsidR="00B26861" w:rsidRPr="005B4309" w:rsidRDefault="008B578C" w:rsidP="000D2437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5B4309">
        <w:rPr>
          <w:bCs/>
          <w:iCs/>
          <w:sz w:val="28"/>
          <w:szCs w:val="28"/>
        </w:rPr>
        <w:lastRenderedPageBreak/>
        <w:t>Расходы  бюджета</w:t>
      </w:r>
      <w:r w:rsidRPr="005B4309">
        <w:rPr>
          <w:sz w:val="28"/>
          <w:szCs w:val="28"/>
        </w:rPr>
        <w:t xml:space="preserve"> </w:t>
      </w:r>
      <w:r w:rsidR="00BB3F9A" w:rsidRPr="005B4309">
        <w:rPr>
          <w:sz w:val="28"/>
          <w:szCs w:val="28"/>
        </w:rPr>
        <w:t xml:space="preserve">муниципального района </w:t>
      </w:r>
      <w:r w:rsidRPr="005B4309">
        <w:rPr>
          <w:sz w:val="28"/>
          <w:szCs w:val="28"/>
        </w:rPr>
        <w:t xml:space="preserve"> на физическую культуру и спорт   характеризуются следующими данными:</w:t>
      </w:r>
    </w:p>
    <w:p w:rsidR="00B26861" w:rsidRPr="005B4309" w:rsidRDefault="00B26861" w:rsidP="00B26861">
      <w:pPr>
        <w:pStyle w:val="a7"/>
        <w:spacing w:after="0"/>
        <w:ind w:firstLine="720"/>
        <w:jc w:val="right"/>
        <w:rPr>
          <w:sz w:val="28"/>
          <w:szCs w:val="28"/>
        </w:rPr>
      </w:pPr>
      <w:r w:rsidRPr="005B4309">
        <w:rPr>
          <w:sz w:val="28"/>
          <w:szCs w:val="28"/>
        </w:rPr>
        <w:t>тыс.рублей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276"/>
        <w:gridCol w:w="1276"/>
        <w:gridCol w:w="1417"/>
      </w:tblGrid>
      <w:tr w:rsidR="00AF6680" w:rsidRPr="007275B1" w:rsidTr="002544A2">
        <w:trPr>
          <w:cantSplit/>
          <w:tblHeader/>
        </w:trPr>
        <w:tc>
          <w:tcPr>
            <w:tcW w:w="5387" w:type="dxa"/>
          </w:tcPr>
          <w:p w:rsidR="00AF6680" w:rsidRPr="007275B1" w:rsidRDefault="00AF6680" w:rsidP="00AB33F8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F6680" w:rsidRPr="007275B1" w:rsidRDefault="00AF6680" w:rsidP="004F043A">
            <w:pPr>
              <w:rPr>
                <w:szCs w:val="24"/>
              </w:rPr>
            </w:pPr>
          </w:p>
          <w:p w:rsidR="00AF6680" w:rsidRPr="007275B1" w:rsidRDefault="00AF6680" w:rsidP="004F043A">
            <w:pPr>
              <w:rPr>
                <w:szCs w:val="24"/>
              </w:rPr>
            </w:pPr>
            <w:r w:rsidRPr="007275B1">
              <w:rPr>
                <w:szCs w:val="24"/>
              </w:rPr>
              <w:t>2018 год</w:t>
            </w:r>
          </w:p>
        </w:tc>
        <w:tc>
          <w:tcPr>
            <w:tcW w:w="1276" w:type="dxa"/>
            <w:vAlign w:val="bottom"/>
          </w:tcPr>
          <w:p w:rsidR="00AF6680" w:rsidRPr="007275B1" w:rsidRDefault="00AF6680" w:rsidP="004F043A">
            <w:pPr>
              <w:jc w:val="center"/>
              <w:rPr>
                <w:szCs w:val="24"/>
              </w:rPr>
            </w:pPr>
            <w:r w:rsidRPr="007275B1">
              <w:rPr>
                <w:szCs w:val="24"/>
              </w:rPr>
              <w:t>2019 год</w:t>
            </w:r>
          </w:p>
        </w:tc>
        <w:tc>
          <w:tcPr>
            <w:tcW w:w="1417" w:type="dxa"/>
            <w:vAlign w:val="bottom"/>
          </w:tcPr>
          <w:p w:rsidR="00AF6680" w:rsidRPr="007275B1" w:rsidRDefault="00AF6680" w:rsidP="004F043A">
            <w:pPr>
              <w:jc w:val="center"/>
              <w:rPr>
                <w:szCs w:val="24"/>
              </w:rPr>
            </w:pPr>
            <w:r w:rsidRPr="007275B1">
              <w:rPr>
                <w:szCs w:val="24"/>
              </w:rPr>
              <w:t>2020 год</w:t>
            </w:r>
          </w:p>
        </w:tc>
      </w:tr>
      <w:tr w:rsidR="0079244C" w:rsidRPr="007275B1" w:rsidTr="002544A2">
        <w:tc>
          <w:tcPr>
            <w:tcW w:w="5387" w:type="dxa"/>
          </w:tcPr>
          <w:p w:rsidR="0079244C" w:rsidRPr="007275B1" w:rsidRDefault="0079244C" w:rsidP="00AB33F8">
            <w:pPr>
              <w:jc w:val="both"/>
              <w:rPr>
                <w:szCs w:val="24"/>
              </w:rPr>
            </w:pPr>
            <w:r w:rsidRPr="007275B1">
              <w:rPr>
                <w:szCs w:val="24"/>
              </w:rPr>
              <w:t>Общий объем</w:t>
            </w:r>
          </w:p>
        </w:tc>
        <w:tc>
          <w:tcPr>
            <w:tcW w:w="1276" w:type="dxa"/>
          </w:tcPr>
          <w:p w:rsidR="0079244C" w:rsidRPr="007275B1" w:rsidRDefault="007275B1" w:rsidP="007275B1">
            <w:pPr>
              <w:jc w:val="center"/>
              <w:rPr>
                <w:snapToGrid w:val="0"/>
                <w:color w:val="000000"/>
                <w:szCs w:val="24"/>
              </w:rPr>
            </w:pPr>
            <w:r w:rsidRPr="007275B1">
              <w:rPr>
                <w:snapToGrid w:val="0"/>
                <w:color w:val="000000"/>
                <w:szCs w:val="24"/>
              </w:rPr>
              <w:t>13 246,1</w:t>
            </w:r>
          </w:p>
        </w:tc>
        <w:tc>
          <w:tcPr>
            <w:tcW w:w="1276" w:type="dxa"/>
          </w:tcPr>
          <w:p w:rsidR="0079244C" w:rsidRPr="007275B1" w:rsidRDefault="007275B1" w:rsidP="007275B1">
            <w:pPr>
              <w:jc w:val="center"/>
            </w:pPr>
            <w:r w:rsidRPr="007275B1">
              <w:t>12 895,3</w:t>
            </w:r>
          </w:p>
        </w:tc>
        <w:tc>
          <w:tcPr>
            <w:tcW w:w="1417" w:type="dxa"/>
          </w:tcPr>
          <w:p w:rsidR="0079244C" w:rsidRPr="007275B1" w:rsidRDefault="007275B1" w:rsidP="007275B1">
            <w:pPr>
              <w:jc w:val="center"/>
            </w:pPr>
            <w:r w:rsidRPr="007275B1">
              <w:t>12 895,3</w:t>
            </w:r>
          </w:p>
        </w:tc>
      </w:tr>
      <w:tr w:rsidR="002544A2" w:rsidRPr="007275B1" w:rsidTr="002544A2">
        <w:tc>
          <w:tcPr>
            <w:tcW w:w="5387" w:type="dxa"/>
          </w:tcPr>
          <w:p w:rsidR="002544A2" w:rsidRPr="007275B1" w:rsidRDefault="002544A2" w:rsidP="00AB33F8">
            <w:pPr>
              <w:jc w:val="both"/>
              <w:rPr>
                <w:szCs w:val="24"/>
              </w:rPr>
            </w:pPr>
            <w:r w:rsidRPr="007275B1">
              <w:rPr>
                <w:szCs w:val="24"/>
              </w:rPr>
              <w:t>в том числе по подразделам:</w:t>
            </w:r>
          </w:p>
        </w:tc>
        <w:tc>
          <w:tcPr>
            <w:tcW w:w="1276" w:type="dxa"/>
          </w:tcPr>
          <w:p w:rsidR="002544A2" w:rsidRPr="007275B1" w:rsidRDefault="002544A2" w:rsidP="007275B1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44A2" w:rsidRPr="007275B1" w:rsidRDefault="002544A2" w:rsidP="007275B1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2544A2" w:rsidRPr="007275B1" w:rsidRDefault="002544A2" w:rsidP="007275B1">
            <w:pPr>
              <w:jc w:val="center"/>
              <w:rPr>
                <w:szCs w:val="24"/>
              </w:rPr>
            </w:pPr>
          </w:p>
        </w:tc>
      </w:tr>
      <w:tr w:rsidR="007275B1" w:rsidRPr="007275B1" w:rsidTr="002544A2">
        <w:tc>
          <w:tcPr>
            <w:tcW w:w="5387" w:type="dxa"/>
          </w:tcPr>
          <w:p w:rsidR="007275B1" w:rsidRPr="007275B1" w:rsidRDefault="007275B1" w:rsidP="00AB33F8">
            <w:pPr>
              <w:rPr>
                <w:szCs w:val="24"/>
              </w:rPr>
            </w:pPr>
            <w:r w:rsidRPr="007275B1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1276" w:type="dxa"/>
          </w:tcPr>
          <w:p w:rsidR="007275B1" w:rsidRPr="007275B1" w:rsidRDefault="007275B1" w:rsidP="007275B1">
            <w:pPr>
              <w:jc w:val="center"/>
              <w:rPr>
                <w:snapToGrid w:val="0"/>
                <w:color w:val="000000"/>
                <w:szCs w:val="24"/>
              </w:rPr>
            </w:pPr>
            <w:r w:rsidRPr="007275B1">
              <w:rPr>
                <w:snapToGrid w:val="0"/>
                <w:color w:val="000000"/>
                <w:szCs w:val="24"/>
              </w:rPr>
              <w:t>13 246,1</w:t>
            </w:r>
          </w:p>
        </w:tc>
        <w:tc>
          <w:tcPr>
            <w:tcW w:w="1276" w:type="dxa"/>
          </w:tcPr>
          <w:p w:rsidR="007275B1" w:rsidRPr="007275B1" w:rsidRDefault="007275B1" w:rsidP="007275B1">
            <w:pPr>
              <w:jc w:val="center"/>
            </w:pPr>
            <w:r w:rsidRPr="007275B1">
              <w:t>12 895,3</w:t>
            </w:r>
          </w:p>
        </w:tc>
        <w:tc>
          <w:tcPr>
            <w:tcW w:w="1417" w:type="dxa"/>
          </w:tcPr>
          <w:p w:rsidR="007275B1" w:rsidRPr="007275B1" w:rsidRDefault="007275B1" w:rsidP="007275B1">
            <w:pPr>
              <w:jc w:val="center"/>
            </w:pPr>
            <w:r w:rsidRPr="007275B1">
              <w:t>12 895,3</w:t>
            </w:r>
          </w:p>
        </w:tc>
      </w:tr>
      <w:tr w:rsidR="00647CDD" w:rsidRPr="007275B1" w:rsidTr="002544A2">
        <w:tc>
          <w:tcPr>
            <w:tcW w:w="5387" w:type="dxa"/>
          </w:tcPr>
          <w:p w:rsidR="00647CDD" w:rsidRPr="007275B1" w:rsidRDefault="00647CDD" w:rsidP="0079244C">
            <w:pPr>
              <w:rPr>
                <w:szCs w:val="24"/>
              </w:rPr>
            </w:pPr>
            <w:r w:rsidRPr="007275B1">
              <w:rPr>
                <w:szCs w:val="24"/>
              </w:rPr>
              <w:t xml:space="preserve">      Из них: Муниципальное автономное учреждение "Центр гребного слалома Окуловского муниципального района"</w:t>
            </w:r>
          </w:p>
        </w:tc>
        <w:tc>
          <w:tcPr>
            <w:tcW w:w="1276" w:type="dxa"/>
          </w:tcPr>
          <w:p w:rsidR="00647CDD" w:rsidRPr="007275B1" w:rsidRDefault="007275B1" w:rsidP="007275B1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4 696,5</w:t>
            </w:r>
          </w:p>
        </w:tc>
        <w:tc>
          <w:tcPr>
            <w:tcW w:w="1276" w:type="dxa"/>
          </w:tcPr>
          <w:p w:rsidR="00647CDD" w:rsidRPr="007275B1" w:rsidRDefault="007275B1" w:rsidP="007275B1">
            <w:pPr>
              <w:jc w:val="center"/>
            </w:pPr>
            <w:r>
              <w:t>4 446,5</w:t>
            </w:r>
          </w:p>
        </w:tc>
        <w:tc>
          <w:tcPr>
            <w:tcW w:w="1417" w:type="dxa"/>
          </w:tcPr>
          <w:p w:rsidR="00647CDD" w:rsidRPr="007275B1" w:rsidRDefault="007275B1" w:rsidP="007275B1">
            <w:pPr>
              <w:jc w:val="center"/>
            </w:pPr>
            <w:r>
              <w:t>4 446,5</w:t>
            </w:r>
          </w:p>
        </w:tc>
      </w:tr>
      <w:tr w:rsidR="007275B1" w:rsidRPr="007275B1" w:rsidTr="002544A2">
        <w:tc>
          <w:tcPr>
            <w:tcW w:w="5387" w:type="dxa"/>
          </w:tcPr>
          <w:p w:rsidR="007275B1" w:rsidRPr="007275B1" w:rsidRDefault="007275B1" w:rsidP="0079244C">
            <w:pPr>
              <w:rPr>
                <w:szCs w:val="24"/>
              </w:rPr>
            </w:pPr>
            <w:r w:rsidRPr="007275B1">
              <w:rPr>
                <w:szCs w:val="24"/>
              </w:rPr>
              <w:t>Муниципальное автономное учреждение «Физкультурно-оздоровительный центр «Импульс»</w:t>
            </w:r>
          </w:p>
        </w:tc>
        <w:tc>
          <w:tcPr>
            <w:tcW w:w="1276" w:type="dxa"/>
          </w:tcPr>
          <w:p w:rsidR="007275B1" w:rsidRPr="007275B1" w:rsidRDefault="007275B1" w:rsidP="007275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8 164,8</w:t>
            </w:r>
          </w:p>
        </w:tc>
        <w:tc>
          <w:tcPr>
            <w:tcW w:w="1276" w:type="dxa"/>
          </w:tcPr>
          <w:p w:rsidR="007275B1" w:rsidRPr="007275B1" w:rsidRDefault="007275B1" w:rsidP="007275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8 114,8</w:t>
            </w:r>
          </w:p>
        </w:tc>
        <w:tc>
          <w:tcPr>
            <w:tcW w:w="1417" w:type="dxa"/>
          </w:tcPr>
          <w:p w:rsidR="007275B1" w:rsidRPr="007275B1" w:rsidRDefault="007275B1" w:rsidP="007275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8 114,8</w:t>
            </w:r>
          </w:p>
        </w:tc>
      </w:tr>
    </w:tbl>
    <w:p w:rsidR="00B26861" w:rsidRPr="001C7FC0" w:rsidRDefault="00B26861" w:rsidP="00780428">
      <w:pPr>
        <w:pStyle w:val="a7"/>
        <w:spacing w:after="0"/>
        <w:ind w:left="0" w:firstLine="720"/>
        <w:jc w:val="both"/>
        <w:rPr>
          <w:sz w:val="28"/>
          <w:szCs w:val="28"/>
          <w:highlight w:val="yellow"/>
        </w:rPr>
      </w:pPr>
    </w:p>
    <w:p w:rsidR="00C22B11" w:rsidRPr="007275B1" w:rsidRDefault="00C22B11" w:rsidP="005478DA">
      <w:pPr>
        <w:ind w:firstLine="720"/>
        <w:jc w:val="center"/>
        <w:rPr>
          <w:b/>
          <w:bCs/>
          <w:sz w:val="28"/>
          <w:szCs w:val="28"/>
        </w:rPr>
      </w:pPr>
      <w:r w:rsidRPr="007275B1">
        <w:rPr>
          <w:b/>
          <w:bCs/>
          <w:sz w:val="28"/>
          <w:szCs w:val="28"/>
        </w:rPr>
        <w:t>Подраздел</w:t>
      </w:r>
      <w:r w:rsidR="000D2437" w:rsidRPr="007275B1">
        <w:rPr>
          <w:b/>
          <w:bCs/>
          <w:sz w:val="28"/>
          <w:szCs w:val="28"/>
        </w:rPr>
        <w:t xml:space="preserve"> 1101</w:t>
      </w:r>
      <w:r w:rsidRPr="007275B1">
        <w:rPr>
          <w:b/>
          <w:bCs/>
          <w:sz w:val="28"/>
          <w:szCs w:val="28"/>
        </w:rPr>
        <w:t xml:space="preserve"> </w:t>
      </w:r>
      <w:r w:rsidR="009E396F" w:rsidRPr="007275B1">
        <w:rPr>
          <w:b/>
          <w:bCs/>
          <w:sz w:val="28"/>
          <w:szCs w:val="28"/>
        </w:rPr>
        <w:t xml:space="preserve"> </w:t>
      </w:r>
      <w:r w:rsidRPr="007275B1">
        <w:rPr>
          <w:b/>
          <w:bCs/>
          <w:sz w:val="28"/>
          <w:szCs w:val="28"/>
        </w:rPr>
        <w:t>«Физическая культура и спорт»</w:t>
      </w:r>
    </w:p>
    <w:p w:rsidR="00F034D9" w:rsidRPr="007275B1" w:rsidRDefault="00F034D9" w:rsidP="005478DA">
      <w:pPr>
        <w:ind w:firstLine="720"/>
        <w:jc w:val="center"/>
        <w:rPr>
          <w:b/>
          <w:sz w:val="28"/>
          <w:szCs w:val="28"/>
        </w:rPr>
      </w:pPr>
    </w:p>
    <w:p w:rsidR="007275B1" w:rsidRPr="007275B1" w:rsidRDefault="007275B1" w:rsidP="0072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5B1">
        <w:rPr>
          <w:sz w:val="28"/>
          <w:szCs w:val="28"/>
        </w:rPr>
        <w:t xml:space="preserve">Объем  бюджетных ассигнований на реализацию полномочий в сфере физической культуры и спорта, осуществляемых Управлением по физической культуре и спорту Администрации муниципального района, предусмотрен с учетом сокращения на 5 процентов по сравнению с показателями 2017 года и составит 384,8 тыс. рублей.  </w:t>
      </w:r>
    </w:p>
    <w:p w:rsidR="007275B1" w:rsidRPr="007275B1" w:rsidRDefault="007275B1" w:rsidP="0072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5B1">
        <w:rPr>
          <w:bCs/>
          <w:sz w:val="28"/>
          <w:szCs w:val="28"/>
        </w:rPr>
        <w:t>На содержание м</w:t>
      </w:r>
      <w:r w:rsidRPr="007275B1">
        <w:rPr>
          <w:sz w:val="28"/>
          <w:szCs w:val="28"/>
        </w:rPr>
        <w:t>униципального автономного учреждения "Центр гребного слалома Окуловского муниципального района» предусматриваются расходы на 2018 год в сумме  4</w:t>
      </w:r>
      <w:r w:rsidRPr="007275B1">
        <w:rPr>
          <w:snapToGrid w:val="0"/>
          <w:color w:val="000000"/>
          <w:sz w:val="28"/>
          <w:szCs w:val="28"/>
        </w:rPr>
        <w:t xml:space="preserve"> </w:t>
      </w:r>
      <w:r w:rsidRPr="007275B1">
        <w:rPr>
          <w:sz w:val="28"/>
          <w:szCs w:val="28"/>
        </w:rPr>
        <w:t>млн.</w:t>
      </w:r>
      <w:r w:rsidRPr="007275B1">
        <w:rPr>
          <w:snapToGrid w:val="0"/>
          <w:color w:val="000000"/>
          <w:sz w:val="28"/>
          <w:szCs w:val="28"/>
        </w:rPr>
        <w:t xml:space="preserve"> 696,5 </w:t>
      </w:r>
      <w:r w:rsidRPr="007275B1">
        <w:rPr>
          <w:bCs/>
          <w:sz w:val="28"/>
          <w:szCs w:val="28"/>
        </w:rPr>
        <w:t>тыс. рублей, на 2019-2020 годы</w:t>
      </w:r>
      <w:r w:rsidRPr="007275B1">
        <w:rPr>
          <w:sz w:val="28"/>
          <w:szCs w:val="28"/>
        </w:rPr>
        <w:t xml:space="preserve"> в сумме 4</w:t>
      </w:r>
      <w:r w:rsidRPr="007275B1">
        <w:rPr>
          <w:snapToGrid w:val="0"/>
          <w:color w:val="000000"/>
          <w:sz w:val="28"/>
          <w:szCs w:val="28"/>
        </w:rPr>
        <w:t xml:space="preserve"> </w:t>
      </w:r>
      <w:r w:rsidRPr="007275B1">
        <w:rPr>
          <w:sz w:val="28"/>
          <w:szCs w:val="28"/>
        </w:rPr>
        <w:t>млн.</w:t>
      </w:r>
      <w:r w:rsidRPr="007275B1">
        <w:rPr>
          <w:snapToGrid w:val="0"/>
          <w:color w:val="000000"/>
          <w:sz w:val="28"/>
          <w:szCs w:val="28"/>
        </w:rPr>
        <w:t xml:space="preserve"> 446,5 </w:t>
      </w:r>
      <w:r w:rsidRPr="007275B1">
        <w:rPr>
          <w:bCs/>
          <w:sz w:val="28"/>
          <w:szCs w:val="28"/>
        </w:rPr>
        <w:t>тыс. рублей ежегодно.</w:t>
      </w:r>
    </w:p>
    <w:p w:rsidR="007275B1" w:rsidRPr="007275B1" w:rsidRDefault="007275B1" w:rsidP="007275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75B1">
        <w:rPr>
          <w:sz w:val="28"/>
          <w:szCs w:val="28"/>
        </w:rPr>
        <w:t>Расходы на проведение мероприятий по физической культуре и спорту в поселениях определены с учетом</w:t>
      </w:r>
      <w:r w:rsidRPr="007275B1">
        <w:rPr>
          <w:bCs/>
          <w:sz w:val="28"/>
          <w:szCs w:val="28"/>
        </w:rPr>
        <w:t xml:space="preserve"> перераспределения между поселениями пропорционально численности населения.</w:t>
      </w:r>
    </w:p>
    <w:p w:rsidR="007275B1" w:rsidRPr="00DF7001" w:rsidRDefault="007275B1" w:rsidP="0072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5B1">
        <w:rPr>
          <w:bCs/>
          <w:sz w:val="28"/>
          <w:szCs w:val="28"/>
        </w:rPr>
        <w:t>На содержание м</w:t>
      </w:r>
      <w:r w:rsidRPr="007275B1">
        <w:rPr>
          <w:sz w:val="28"/>
          <w:szCs w:val="28"/>
        </w:rPr>
        <w:t>униципального автономного учреждения «Физкультурно-оздоровительный центр «Импульс», созданного в 2017 году, предусмотрены бюджетные ассигнования на 2018 год в сумме 8 млн. 164,8 тыс. рублей, на 2019-2020 годы  в сумме 8</w:t>
      </w:r>
      <w:r>
        <w:rPr>
          <w:sz w:val="28"/>
          <w:szCs w:val="28"/>
        </w:rPr>
        <w:t xml:space="preserve"> </w:t>
      </w:r>
      <w:r w:rsidRPr="007275B1">
        <w:rPr>
          <w:sz w:val="28"/>
          <w:szCs w:val="28"/>
        </w:rPr>
        <w:t>млн. 114,8 тыс. рублей ежегодно.</w:t>
      </w:r>
    </w:p>
    <w:p w:rsidR="00AC4138" w:rsidRPr="001C7FC0" w:rsidRDefault="00AC4138" w:rsidP="005478DA">
      <w:pPr>
        <w:pStyle w:val="a5"/>
        <w:ind w:firstLine="709"/>
        <w:jc w:val="both"/>
        <w:rPr>
          <w:bCs/>
          <w:szCs w:val="28"/>
          <w:highlight w:val="yellow"/>
        </w:rPr>
      </w:pPr>
    </w:p>
    <w:p w:rsidR="00F034D9" w:rsidRPr="001C7FC0" w:rsidRDefault="00F034D9" w:rsidP="005478DA">
      <w:pPr>
        <w:pStyle w:val="a5"/>
        <w:jc w:val="center"/>
        <w:rPr>
          <w:b/>
          <w:bCs/>
          <w:szCs w:val="28"/>
          <w:highlight w:val="yellow"/>
        </w:rPr>
      </w:pPr>
    </w:p>
    <w:p w:rsidR="00114AD2" w:rsidRPr="007275B1" w:rsidRDefault="00114AD2" w:rsidP="005478DA">
      <w:pPr>
        <w:pStyle w:val="a5"/>
        <w:jc w:val="center"/>
        <w:rPr>
          <w:b/>
          <w:bCs/>
          <w:szCs w:val="28"/>
        </w:rPr>
      </w:pPr>
      <w:r w:rsidRPr="007275B1">
        <w:rPr>
          <w:b/>
          <w:bCs/>
          <w:szCs w:val="28"/>
        </w:rPr>
        <w:t>Раздел  13</w:t>
      </w:r>
      <w:r w:rsidR="009E396F" w:rsidRPr="007275B1">
        <w:rPr>
          <w:b/>
          <w:bCs/>
          <w:szCs w:val="28"/>
        </w:rPr>
        <w:t xml:space="preserve"> </w:t>
      </w:r>
      <w:r w:rsidRPr="007275B1">
        <w:rPr>
          <w:b/>
          <w:bCs/>
          <w:szCs w:val="28"/>
        </w:rPr>
        <w:t xml:space="preserve"> «Обслуживание государственного и муниципального долга»</w:t>
      </w:r>
    </w:p>
    <w:p w:rsidR="008A48D9" w:rsidRPr="001C7FC0" w:rsidRDefault="008A48D9" w:rsidP="008A48D9">
      <w:pPr>
        <w:pStyle w:val="a5"/>
        <w:jc w:val="both"/>
        <w:rPr>
          <w:highlight w:val="yellow"/>
        </w:rPr>
      </w:pPr>
    </w:p>
    <w:p w:rsidR="004822A5" w:rsidRPr="00117489" w:rsidRDefault="00114AD2" w:rsidP="005478DA">
      <w:pPr>
        <w:pStyle w:val="a5"/>
        <w:ind w:firstLine="708"/>
        <w:jc w:val="both"/>
      </w:pPr>
      <w:r w:rsidRPr="00117489">
        <w:t xml:space="preserve">Бюджетные ассигнования консолидированного бюджета </w:t>
      </w:r>
      <w:r w:rsidR="00C22B11" w:rsidRPr="00117489">
        <w:t>района</w:t>
      </w:r>
      <w:r w:rsidRPr="00117489">
        <w:rPr>
          <w:b/>
        </w:rPr>
        <w:t xml:space="preserve">  </w:t>
      </w:r>
      <w:r w:rsidRPr="00117489">
        <w:t xml:space="preserve">по разделу </w:t>
      </w:r>
      <w:r w:rsidRPr="00117489">
        <w:rPr>
          <w:bCs/>
        </w:rPr>
        <w:t>«Обслуживание государственного и муниципального долга»</w:t>
      </w:r>
      <w:r w:rsidRPr="00117489">
        <w:rPr>
          <w:b/>
          <w:bCs/>
        </w:rPr>
        <w:t xml:space="preserve"> </w:t>
      </w:r>
      <w:r w:rsidRPr="00117489">
        <w:t>характеризуются следующими данными:</w:t>
      </w:r>
    </w:p>
    <w:p w:rsidR="00AD6AA6" w:rsidRPr="00117489" w:rsidRDefault="00AD6AA6" w:rsidP="00AD6AA6">
      <w:pPr>
        <w:pStyle w:val="a5"/>
        <w:ind w:firstLine="708"/>
        <w:jc w:val="center"/>
      </w:pPr>
      <w:r w:rsidRPr="00117489">
        <w:t xml:space="preserve">                                                                                                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275"/>
        <w:gridCol w:w="1276"/>
        <w:gridCol w:w="1276"/>
      </w:tblGrid>
      <w:tr w:rsidR="00AF6680" w:rsidRPr="00117489" w:rsidTr="009D2A51">
        <w:trPr>
          <w:cantSplit/>
          <w:tblHeader/>
        </w:trPr>
        <w:tc>
          <w:tcPr>
            <w:tcW w:w="5529" w:type="dxa"/>
          </w:tcPr>
          <w:p w:rsidR="00AF6680" w:rsidRPr="00117489" w:rsidRDefault="00AF6680" w:rsidP="0006795E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F6680" w:rsidRPr="00117489" w:rsidRDefault="00AF6680" w:rsidP="004F043A">
            <w:pPr>
              <w:rPr>
                <w:szCs w:val="24"/>
              </w:rPr>
            </w:pPr>
          </w:p>
          <w:p w:rsidR="00AF6680" w:rsidRPr="00117489" w:rsidRDefault="00AF6680" w:rsidP="004F043A">
            <w:pPr>
              <w:rPr>
                <w:szCs w:val="24"/>
              </w:rPr>
            </w:pPr>
            <w:r w:rsidRPr="00117489">
              <w:rPr>
                <w:szCs w:val="24"/>
              </w:rPr>
              <w:t>2018 год</w:t>
            </w:r>
          </w:p>
        </w:tc>
        <w:tc>
          <w:tcPr>
            <w:tcW w:w="1276" w:type="dxa"/>
            <w:vAlign w:val="bottom"/>
          </w:tcPr>
          <w:p w:rsidR="00AF6680" w:rsidRPr="00117489" w:rsidRDefault="00AF6680" w:rsidP="004F043A">
            <w:pPr>
              <w:jc w:val="center"/>
              <w:rPr>
                <w:szCs w:val="24"/>
              </w:rPr>
            </w:pPr>
            <w:r w:rsidRPr="00117489">
              <w:rPr>
                <w:szCs w:val="24"/>
              </w:rPr>
              <w:t>2019 год</w:t>
            </w:r>
          </w:p>
        </w:tc>
        <w:tc>
          <w:tcPr>
            <w:tcW w:w="1276" w:type="dxa"/>
            <w:vAlign w:val="bottom"/>
          </w:tcPr>
          <w:p w:rsidR="00AF6680" w:rsidRPr="00117489" w:rsidRDefault="00AF6680" w:rsidP="004F043A">
            <w:pPr>
              <w:jc w:val="center"/>
              <w:rPr>
                <w:szCs w:val="24"/>
              </w:rPr>
            </w:pPr>
            <w:r w:rsidRPr="00117489">
              <w:rPr>
                <w:szCs w:val="24"/>
              </w:rPr>
              <w:t>2020 год</w:t>
            </w:r>
          </w:p>
        </w:tc>
      </w:tr>
      <w:tr w:rsidR="009D2A51" w:rsidRPr="00117489" w:rsidTr="009D2A51">
        <w:tc>
          <w:tcPr>
            <w:tcW w:w="5529" w:type="dxa"/>
          </w:tcPr>
          <w:p w:rsidR="009D2A51" w:rsidRPr="00117489" w:rsidRDefault="009D2A51" w:rsidP="0006795E">
            <w:pPr>
              <w:jc w:val="both"/>
              <w:rPr>
                <w:szCs w:val="24"/>
              </w:rPr>
            </w:pPr>
            <w:r w:rsidRPr="00117489">
              <w:rPr>
                <w:szCs w:val="24"/>
              </w:rPr>
              <w:t>Общий объем</w:t>
            </w:r>
          </w:p>
        </w:tc>
        <w:tc>
          <w:tcPr>
            <w:tcW w:w="1275" w:type="dxa"/>
          </w:tcPr>
          <w:p w:rsidR="009D2A51" w:rsidRPr="00117489" w:rsidRDefault="00117489" w:rsidP="0006795E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1 706,8</w:t>
            </w:r>
          </w:p>
        </w:tc>
        <w:tc>
          <w:tcPr>
            <w:tcW w:w="1276" w:type="dxa"/>
          </w:tcPr>
          <w:p w:rsidR="009D2A51" w:rsidRPr="00117489" w:rsidRDefault="00117489" w:rsidP="0006795E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3 002,0</w:t>
            </w:r>
          </w:p>
        </w:tc>
        <w:tc>
          <w:tcPr>
            <w:tcW w:w="1276" w:type="dxa"/>
          </w:tcPr>
          <w:p w:rsidR="009D2A51" w:rsidRPr="00117489" w:rsidRDefault="00117489" w:rsidP="009D2A51">
            <w:pPr>
              <w:pStyle w:val="a5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3 000,0</w:t>
            </w:r>
          </w:p>
        </w:tc>
      </w:tr>
      <w:tr w:rsidR="009D2A51" w:rsidRPr="00117489" w:rsidTr="00B514C1">
        <w:trPr>
          <w:trHeight w:val="553"/>
        </w:trPr>
        <w:tc>
          <w:tcPr>
            <w:tcW w:w="5529" w:type="dxa"/>
          </w:tcPr>
          <w:p w:rsidR="009D2A51" w:rsidRPr="00117489" w:rsidRDefault="009D2A51" w:rsidP="00117489">
            <w:pPr>
              <w:rPr>
                <w:szCs w:val="24"/>
              </w:rPr>
            </w:pPr>
            <w:r w:rsidRPr="00117489">
              <w:rPr>
                <w:szCs w:val="24"/>
              </w:rPr>
              <w:t>Доля в бюджетных ассигнованиях</w:t>
            </w:r>
          </w:p>
          <w:p w:rsidR="009D2A51" w:rsidRPr="00117489" w:rsidRDefault="009D2A51" w:rsidP="00117489">
            <w:pPr>
              <w:rPr>
                <w:szCs w:val="24"/>
              </w:rPr>
            </w:pPr>
            <w:r w:rsidRPr="00117489">
              <w:rPr>
                <w:szCs w:val="24"/>
              </w:rPr>
              <w:t xml:space="preserve">  консолидированного бюджета района, %</w:t>
            </w:r>
          </w:p>
        </w:tc>
        <w:tc>
          <w:tcPr>
            <w:tcW w:w="1275" w:type="dxa"/>
            <w:vAlign w:val="bottom"/>
          </w:tcPr>
          <w:p w:rsidR="009D2A51" w:rsidRPr="00117489" w:rsidRDefault="00117489" w:rsidP="00117489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0,3</w:t>
            </w:r>
          </w:p>
        </w:tc>
        <w:tc>
          <w:tcPr>
            <w:tcW w:w="1276" w:type="dxa"/>
            <w:vAlign w:val="bottom"/>
          </w:tcPr>
          <w:p w:rsidR="009D2A51" w:rsidRPr="00117489" w:rsidRDefault="00117489" w:rsidP="00117489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0,5</w:t>
            </w:r>
          </w:p>
        </w:tc>
        <w:tc>
          <w:tcPr>
            <w:tcW w:w="1276" w:type="dxa"/>
          </w:tcPr>
          <w:p w:rsidR="00117489" w:rsidRDefault="00117489" w:rsidP="009D2A51">
            <w:pPr>
              <w:jc w:val="center"/>
              <w:rPr>
                <w:snapToGrid w:val="0"/>
                <w:color w:val="000000"/>
                <w:szCs w:val="24"/>
              </w:rPr>
            </w:pPr>
          </w:p>
          <w:p w:rsidR="009D2A51" w:rsidRPr="00117489" w:rsidRDefault="00117489" w:rsidP="009D2A51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0,5</w:t>
            </w:r>
          </w:p>
        </w:tc>
      </w:tr>
    </w:tbl>
    <w:p w:rsidR="00AD6AA6" w:rsidRPr="001C7FC0" w:rsidRDefault="00AD6AA6" w:rsidP="009D2A51">
      <w:pPr>
        <w:pStyle w:val="a5"/>
        <w:ind w:firstLine="708"/>
        <w:jc w:val="center"/>
        <w:rPr>
          <w:highlight w:val="yellow"/>
        </w:rPr>
      </w:pPr>
    </w:p>
    <w:p w:rsidR="00114AD2" w:rsidRPr="00117489" w:rsidRDefault="00114AD2" w:rsidP="005478DA">
      <w:pPr>
        <w:jc w:val="both"/>
        <w:rPr>
          <w:bCs/>
          <w:sz w:val="28"/>
          <w:szCs w:val="28"/>
        </w:rPr>
      </w:pPr>
      <w:r w:rsidRPr="00117489">
        <w:rPr>
          <w:sz w:val="28"/>
          <w:szCs w:val="28"/>
        </w:rPr>
        <w:tab/>
      </w:r>
      <w:r w:rsidRPr="00117489">
        <w:rPr>
          <w:bCs/>
          <w:sz w:val="28"/>
          <w:szCs w:val="28"/>
        </w:rPr>
        <w:t xml:space="preserve">Расходные обязательства по обслуживанию </w:t>
      </w:r>
      <w:r w:rsidR="00B22A33" w:rsidRPr="00117489">
        <w:rPr>
          <w:bCs/>
          <w:sz w:val="28"/>
          <w:szCs w:val="28"/>
        </w:rPr>
        <w:t>муниципального</w:t>
      </w:r>
      <w:r w:rsidRPr="00117489">
        <w:rPr>
          <w:bCs/>
          <w:sz w:val="28"/>
          <w:szCs w:val="28"/>
        </w:rPr>
        <w:t xml:space="preserve"> внутреннего долга</w:t>
      </w:r>
      <w:r w:rsidRPr="00117489">
        <w:rPr>
          <w:b/>
          <w:bCs/>
          <w:sz w:val="28"/>
          <w:szCs w:val="28"/>
        </w:rPr>
        <w:t xml:space="preserve"> </w:t>
      </w:r>
      <w:r w:rsidR="00C22B11" w:rsidRPr="00117489">
        <w:rPr>
          <w:bCs/>
          <w:sz w:val="28"/>
          <w:szCs w:val="28"/>
        </w:rPr>
        <w:t>муниципального района</w:t>
      </w:r>
      <w:r w:rsidR="00C22B11" w:rsidRPr="00117489">
        <w:rPr>
          <w:b/>
          <w:bCs/>
          <w:sz w:val="28"/>
          <w:szCs w:val="28"/>
        </w:rPr>
        <w:t xml:space="preserve"> </w:t>
      </w:r>
      <w:r w:rsidRPr="00117489">
        <w:rPr>
          <w:bCs/>
          <w:sz w:val="28"/>
          <w:szCs w:val="28"/>
        </w:rPr>
        <w:t>определены на основании договоров и соглашений</w:t>
      </w:r>
      <w:r w:rsidR="00F35B29" w:rsidRPr="00117489">
        <w:rPr>
          <w:bCs/>
          <w:sz w:val="28"/>
          <w:szCs w:val="28"/>
        </w:rPr>
        <w:t>.</w:t>
      </w:r>
      <w:r w:rsidRPr="00117489">
        <w:rPr>
          <w:bCs/>
          <w:sz w:val="28"/>
          <w:szCs w:val="28"/>
        </w:rPr>
        <w:t xml:space="preserve"> </w:t>
      </w:r>
    </w:p>
    <w:p w:rsidR="00BC136C" w:rsidRDefault="00114AD2" w:rsidP="00AF19D8">
      <w:pPr>
        <w:jc w:val="both"/>
        <w:rPr>
          <w:sz w:val="28"/>
          <w:szCs w:val="28"/>
        </w:rPr>
      </w:pPr>
      <w:r w:rsidRPr="00117489">
        <w:rPr>
          <w:sz w:val="28"/>
          <w:szCs w:val="28"/>
        </w:rPr>
        <w:lastRenderedPageBreak/>
        <w:tab/>
      </w:r>
      <w:r w:rsidR="00F35B29" w:rsidRPr="00117489">
        <w:rPr>
          <w:sz w:val="28"/>
          <w:szCs w:val="28"/>
        </w:rPr>
        <w:t>Р</w:t>
      </w:r>
      <w:r w:rsidRPr="00117489">
        <w:rPr>
          <w:sz w:val="28"/>
          <w:szCs w:val="28"/>
        </w:rPr>
        <w:t xml:space="preserve">асходы на оплату процентов </w:t>
      </w:r>
      <w:r w:rsidR="00AD6AA6" w:rsidRPr="00117489">
        <w:rPr>
          <w:sz w:val="28"/>
          <w:szCs w:val="28"/>
        </w:rPr>
        <w:t xml:space="preserve">за пользование </w:t>
      </w:r>
      <w:r w:rsidRPr="00117489">
        <w:rPr>
          <w:sz w:val="28"/>
          <w:szCs w:val="28"/>
        </w:rPr>
        <w:t>кредитам</w:t>
      </w:r>
      <w:r w:rsidR="00AD6AA6" w:rsidRPr="00117489">
        <w:rPr>
          <w:sz w:val="28"/>
          <w:szCs w:val="28"/>
        </w:rPr>
        <w:t>и</w:t>
      </w:r>
      <w:r w:rsidRPr="00117489">
        <w:rPr>
          <w:sz w:val="28"/>
          <w:szCs w:val="28"/>
        </w:rPr>
        <w:t xml:space="preserve"> </w:t>
      </w:r>
      <w:r w:rsidR="000C2CA9" w:rsidRPr="00117489">
        <w:rPr>
          <w:sz w:val="28"/>
          <w:szCs w:val="28"/>
        </w:rPr>
        <w:t xml:space="preserve">в рамках подпрограммы </w:t>
      </w:r>
      <w:r w:rsidR="00464B01" w:rsidRPr="00117489">
        <w:rPr>
          <w:sz w:val="28"/>
          <w:szCs w:val="28"/>
        </w:rPr>
        <w:t>«</w:t>
      </w:r>
      <w:r w:rsidR="000C2CA9" w:rsidRPr="00117489">
        <w:rPr>
          <w:sz w:val="28"/>
          <w:szCs w:val="28"/>
        </w:rPr>
        <w:t>Организация и обеспечение осуществления бюджетного процесса, управление муниципальным долгом Окуловского муниципального района на 2014-2020 годы</w:t>
      </w:r>
      <w:r w:rsidR="00464B01" w:rsidRPr="00117489">
        <w:rPr>
          <w:sz w:val="28"/>
          <w:szCs w:val="28"/>
        </w:rPr>
        <w:t>»</w:t>
      </w:r>
      <w:r w:rsidR="000C2CA9" w:rsidRPr="00117489">
        <w:rPr>
          <w:sz w:val="28"/>
          <w:szCs w:val="28"/>
        </w:rPr>
        <w:t xml:space="preserve"> муниципальной программы "Управление муниципальными финансами Окуловского муниципального района на 2014-2020 годы"</w:t>
      </w:r>
      <w:r w:rsidR="00F35B29" w:rsidRPr="00117489">
        <w:rPr>
          <w:sz w:val="28"/>
          <w:szCs w:val="28"/>
        </w:rPr>
        <w:t xml:space="preserve"> составят</w:t>
      </w:r>
      <w:r w:rsidR="00B22A33" w:rsidRPr="00117489">
        <w:rPr>
          <w:sz w:val="28"/>
          <w:szCs w:val="28"/>
        </w:rPr>
        <w:t>:</w:t>
      </w:r>
      <w:r w:rsidR="00F35B29" w:rsidRPr="00117489">
        <w:rPr>
          <w:sz w:val="28"/>
          <w:szCs w:val="28"/>
        </w:rPr>
        <w:t xml:space="preserve"> в</w:t>
      </w:r>
      <w:r w:rsidRPr="00117489">
        <w:rPr>
          <w:sz w:val="28"/>
          <w:szCs w:val="28"/>
        </w:rPr>
        <w:t xml:space="preserve"> 201</w:t>
      </w:r>
      <w:r w:rsidR="00117489" w:rsidRPr="00117489">
        <w:rPr>
          <w:sz w:val="28"/>
          <w:szCs w:val="28"/>
        </w:rPr>
        <w:t>8</w:t>
      </w:r>
      <w:r w:rsidRPr="00117489">
        <w:rPr>
          <w:sz w:val="28"/>
          <w:szCs w:val="28"/>
        </w:rPr>
        <w:t xml:space="preserve"> год</w:t>
      </w:r>
      <w:r w:rsidR="00F35B29" w:rsidRPr="00117489">
        <w:rPr>
          <w:sz w:val="28"/>
          <w:szCs w:val="28"/>
        </w:rPr>
        <w:t>у</w:t>
      </w:r>
      <w:r w:rsidRPr="00117489">
        <w:rPr>
          <w:sz w:val="28"/>
          <w:szCs w:val="28"/>
        </w:rPr>
        <w:t xml:space="preserve"> </w:t>
      </w:r>
      <w:r w:rsidR="00117489" w:rsidRPr="00117489">
        <w:rPr>
          <w:sz w:val="28"/>
          <w:szCs w:val="28"/>
        </w:rPr>
        <w:t>1 млн. 704,9</w:t>
      </w:r>
      <w:r w:rsidR="00AF19D8" w:rsidRPr="00117489">
        <w:rPr>
          <w:sz w:val="28"/>
          <w:szCs w:val="28"/>
        </w:rPr>
        <w:t xml:space="preserve"> тыс. рублей</w:t>
      </w:r>
      <w:r w:rsidR="00B514C1" w:rsidRPr="00117489">
        <w:rPr>
          <w:sz w:val="28"/>
          <w:szCs w:val="28"/>
        </w:rPr>
        <w:t>, в 201</w:t>
      </w:r>
      <w:r w:rsidR="00117489" w:rsidRPr="00117489">
        <w:rPr>
          <w:sz w:val="28"/>
          <w:szCs w:val="28"/>
        </w:rPr>
        <w:t>9</w:t>
      </w:r>
      <w:r w:rsidR="00B514C1" w:rsidRPr="00117489">
        <w:rPr>
          <w:sz w:val="28"/>
          <w:szCs w:val="28"/>
        </w:rPr>
        <w:t>-20</w:t>
      </w:r>
      <w:r w:rsidR="00117489" w:rsidRPr="00117489">
        <w:rPr>
          <w:sz w:val="28"/>
          <w:szCs w:val="28"/>
        </w:rPr>
        <w:t>20</w:t>
      </w:r>
      <w:r w:rsidR="00B514C1" w:rsidRPr="00117489">
        <w:rPr>
          <w:sz w:val="28"/>
          <w:szCs w:val="28"/>
        </w:rPr>
        <w:t xml:space="preserve"> годах – </w:t>
      </w:r>
      <w:r w:rsidR="00117489" w:rsidRPr="00117489">
        <w:rPr>
          <w:sz w:val="28"/>
          <w:szCs w:val="28"/>
        </w:rPr>
        <w:t>3 млн</w:t>
      </w:r>
      <w:r w:rsidR="00B514C1" w:rsidRPr="00117489">
        <w:rPr>
          <w:sz w:val="28"/>
          <w:szCs w:val="28"/>
        </w:rPr>
        <w:t>. рублей ежегодно</w:t>
      </w:r>
      <w:r w:rsidR="00AD6AA6" w:rsidRPr="00117489">
        <w:rPr>
          <w:sz w:val="28"/>
          <w:szCs w:val="28"/>
        </w:rPr>
        <w:t xml:space="preserve">. </w:t>
      </w:r>
    </w:p>
    <w:p w:rsidR="00117489" w:rsidRDefault="00117489" w:rsidP="00AF19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Расходы Кулотинского городского поселения </w:t>
      </w:r>
      <w:r w:rsidRPr="00117489">
        <w:rPr>
          <w:sz w:val="28"/>
          <w:szCs w:val="28"/>
        </w:rPr>
        <w:t>на оплату процентов за пользование кредит</w:t>
      </w:r>
      <w:r>
        <w:rPr>
          <w:sz w:val="28"/>
          <w:szCs w:val="28"/>
        </w:rPr>
        <w:t>ом составит в 2018 году – 1,9 тыс. рублей, в 2019году – 2,0 тыс. рублей.</w:t>
      </w:r>
    </w:p>
    <w:p w:rsidR="00117489" w:rsidRPr="00117489" w:rsidRDefault="00117489" w:rsidP="00AF19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6AA6" w:rsidRPr="001C7FC0" w:rsidRDefault="00AD6AA6" w:rsidP="00AF19D8">
      <w:pPr>
        <w:jc w:val="both"/>
        <w:rPr>
          <w:sz w:val="28"/>
          <w:szCs w:val="28"/>
          <w:highlight w:val="yellow"/>
        </w:rPr>
      </w:pPr>
    </w:p>
    <w:p w:rsidR="00035C5D" w:rsidRPr="00117489" w:rsidRDefault="00035C5D" w:rsidP="00035C5D">
      <w:pPr>
        <w:ind w:firstLine="708"/>
        <w:jc w:val="center"/>
        <w:rPr>
          <w:b/>
          <w:sz w:val="28"/>
          <w:szCs w:val="28"/>
        </w:rPr>
      </w:pPr>
      <w:r w:rsidRPr="00117489">
        <w:rPr>
          <w:b/>
          <w:sz w:val="28"/>
          <w:szCs w:val="28"/>
        </w:rPr>
        <w:t>Межбюджетные трансферты бюджетам поселений</w:t>
      </w:r>
    </w:p>
    <w:p w:rsidR="00035C5D" w:rsidRPr="00117489" w:rsidRDefault="00035C5D" w:rsidP="00035C5D">
      <w:pPr>
        <w:ind w:firstLine="708"/>
        <w:jc w:val="center"/>
        <w:rPr>
          <w:b/>
          <w:sz w:val="28"/>
          <w:szCs w:val="28"/>
        </w:rPr>
      </w:pPr>
    </w:p>
    <w:p w:rsidR="00035C5D" w:rsidRPr="00117489" w:rsidRDefault="00B514C1" w:rsidP="00B514C1">
      <w:pPr>
        <w:ind w:firstLine="708"/>
        <w:jc w:val="both"/>
        <w:rPr>
          <w:sz w:val="28"/>
          <w:szCs w:val="28"/>
        </w:rPr>
      </w:pPr>
      <w:r w:rsidRPr="00117489">
        <w:rPr>
          <w:sz w:val="28"/>
          <w:szCs w:val="28"/>
        </w:rPr>
        <w:t>О</w:t>
      </w:r>
      <w:r w:rsidR="00035C5D" w:rsidRPr="00117489">
        <w:rPr>
          <w:sz w:val="28"/>
          <w:szCs w:val="28"/>
        </w:rPr>
        <w:t xml:space="preserve">бъем предоставляемых межбюджетных трансфертов из бюджета муниципального района бюджетам городских и сельских поселений составит </w:t>
      </w:r>
      <w:r w:rsidRPr="00117489">
        <w:rPr>
          <w:sz w:val="28"/>
          <w:szCs w:val="28"/>
        </w:rPr>
        <w:t>в 201</w:t>
      </w:r>
      <w:r w:rsidR="0033155C">
        <w:rPr>
          <w:sz w:val="28"/>
          <w:szCs w:val="28"/>
        </w:rPr>
        <w:t>8</w:t>
      </w:r>
      <w:r w:rsidRPr="00117489">
        <w:rPr>
          <w:sz w:val="28"/>
          <w:szCs w:val="28"/>
        </w:rPr>
        <w:t xml:space="preserve"> году -  </w:t>
      </w:r>
      <w:r w:rsidR="0033155C">
        <w:rPr>
          <w:sz w:val="28"/>
          <w:szCs w:val="28"/>
        </w:rPr>
        <w:t>2</w:t>
      </w:r>
      <w:r w:rsidR="004546D2">
        <w:rPr>
          <w:sz w:val="28"/>
          <w:szCs w:val="28"/>
        </w:rPr>
        <w:t>1</w:t>
      </w:r>
      <w:r w:rsidRPr="00117489">
        <w:rPr>
          <w:sz w:val="28"/>
          <w:szCs w:val="28"/>
        </w:rPr>
        <w:t xml:space="preserve"> млн. </w:t>
      </w:r>
      <w:r w:rsidR="004546D2">
        <w:rPr>
          <w:sz w:val="28"/>
          <w:szCs w:val="28"/>
        </w:rPr>
        <w:t>692,9</w:t>
      </w:r>
      <w:r w:rsidRPr="00117489">
        <w:rPr>
          <w:sz w:val="28"/>
          <w:szCs w:val="28"/>
        </w:rPr>
        <w:t xml:space="preserve"> тыс. рублей, в 201</w:t>
      </w:r>
      <w:r w:rsidR="0033155C">
        <w:rPr>
          <w:sz w:val="28"/>
          <w:szCs w:val="28"/>
        </w:rPr>
        <w:t>9</w:t>
      </w:r>
      <w:r w:rsidRPr="00117489">
        <w:rPr>
          <w:sz w:val="28"/>
          <w:szCs w:val="28"/>
        </w:rPr>
        <w:t xml:space="preserve"> году –  1</w:t>
      </w:r>
      <w:r w:rsidR="004546D2">
        <w:rPr>
          <w:sz w:val="28"/>
          <w:szCs w:val="28"/>
        </w:rPr>
        <w:t>6</w:t>
      </w:r>
      <w:r w:rsidRPr="00117489">
        <w:rPr>
          <w:sz w:val="28"/>
          <w:szCs w:val="28"/>
        </w:rPr>
        <w:t xml:space="preserve"> млн. </w:t>
      </w:r>
      <w:r w:rsidR="004546D2">
        <w:rPr>
          <w:sz w:val="28"/>
          <w:szCs w:val="28"/>
        </w:rPr>
        <w:t xml:space="preserve">393,9 </w:t>
      </w:r>
      <w:r w:rsidRPr="00117489">
        <w:rPr>
          <w:sz w:val="28"/>
          <w:szCs w:val="28"/>
        </w:rPr>
        <w:t>тыс. рублей, в 20</w:t>
      </w:r>
      <w:r w:rsidR="0033155C">
        <w:rPr>
          <w:sz w:val="28"/>
          <w:szCs w:val="28"/>
        </w:rPr>
        <w:t>20</w:t>
      </w:r>
      <w:r w:rsidRPr="00117489">
        <w:rPr>
          <w:sz w:val="28"/>
          <w:szCs w:val="28"/>
        </w:rPr>
        <w:t xml:space="preserve"> году – 1</w:t>
      </w:r>
      <w:r w:rsidR="004546D2">
        <w:rPr>
          <w:sz w:val="28"/>
          <w:szCs w:val="28"/>
        </w:rPr>
        <w:t>6</w:t>
      </w:r>
      <w:r w:rsidRPr="00117489">
        <w:rPr>
          <w:sz w:val="28"/>
          <w:szCs w:val="28"/>
        </w:rPr>
        <w:t xml:space="preserve"> млн. </w:t>
      </w:r>
      <w:r w:rsidR="004546D2">
        <w:rPr>
          <w:sz w:val="28"/>
          <w:szCs w:val="28"/>
        </w:rPr>
        <w:t>819,7</w:t>
      </w:r>
      <w:r w:rsidRPr="00117489">
        <w:rPr>
          <w:sz w:val="28"/>
          <w:szCs w:val="28"/>
        </w:rPr>
        <w:t xml:space="preserve"> </w:t>
      </w:r>
      <w:r w:rsidR="00035C5D" w:rsidRPr="00117489">
        <w:rPr>
          <w:sz w:val="28"/>
          <w:szCs w:val="28"/>
        </w:rPr>
        <w:t xml:space="preserve"> тыс. рублей, в том числе:</w:t>
      </w:r>
    </w:p>
    <w:p w:rsidR="00035C5D" w:rsidRPr="004546D2" w:rsidRDefault="004546D2" w:rsidP="00035C5D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подразделу 14 - </w:t>
      </w:r>
      <w:r w:rsidR="00035C5D" w:rsidRPr="007275B1">
        <w:rPr>
          <w:bCs/>
          <w:sz w:val="28"/>
          <w:szCs w:val="28"/>
        </w:rPr>
        <w:t xml:space="preserve">дотации на выравнивание бюджетной обеспеченности поселений </w:t>
      </w:r>
      <w:r w:rsidR="007275B1" w:rsidRPr="007275B1">
        <w:rPr>
          <w:sz w:val="28"/>
          <w:szCs w:val="28"/>
        </w:rPr>
        <w:t>в 2018</w:t>
      </w:r>
      <w:r w:rsidR="007275B1" w:rsidRPr="00117489">
        <w:rPr>
          <w:sz w:val="28"/>
          <w:szCs w:val="28"/>
        </w:rPr>
        <w:t xml:space="preserve"> году -  </w:t>
      </w:r>
      <w:r w:rsidR="007275B1">
        <w:rPr>
          <w:sz w:val="28"/>
          <w:szCs w:val="28"/>
        </w:rPr>
        <w:t>2</w:t>
      </w:r>
      <w:r w:rsidR="007275B1" w:rsidRPr="00117489">
        <w:rPr>
          <w:sz w:val="28"/>
          <w:szCs w:val="28"/>
        </w:rPr>
        <w:t xml:space="preserve">0 млн. </w:t>
      </w:r>
      <w:r w:rsidR="007275B1">
        <w:rPr>
          <w:sz w:val="28"/>
          <w:szCs w:val="28"/>
        </w:rPr>
        <w:t>545,4</w:t>
      </w:r>
      <w:r w:rsidR="007275B1" w:rsidRPr="00117489">
        <w:rPr>
          <w:sz w:val="28"/>
          <w:szCs w:val="28"/>
        </w:rPr>
        <w:t xml:space="preserve"> тыс. рублей, в 201</w:t>
      </w:r>
      <w:r w:rsidR="007275B1">
        <w:rPr>
          <w:sz w:val="28"/>
          <w:szCs w:val="28"/>
        </w:rPr>
        <w:t>9</w:t>
      </w:r>
      <w:r w:rsidR="007275B1" w:rsidRPr="00117489">
        <w:rPr>
          <w:sz w:val="28"/>
          <w:szCs w:val="28"/>
        </w:rPr>
        <w:t xml:space="preserve"> году –  1</w:t>
      </w:r>
      <w:r w:rsidR="007275B1">
        <w:rPr>
          <w:sz w:val="28"/>
          <w:szCs w:val="28"/>
        </w:rPr>
        <w:t>5</w:t>
      </w:r>
      <w:r w:rsidR="007275B1" w:rsidRPr="00117489">
        <w:rPr>
          <w:sz w:val="28"/>
          <w:szCs w:val="28"/>
        </w:rPr>
        <w:t xml:space="preserve"> млн. </w:t>
      </w:r>
      <w:r w:rsidR="007275B1" w:rsidRPr="004546D2">
        <w:rPr>
          <w:sz w:val="28"/>
          <w:szCs w:val="28"/>
        </w:rPr>
        <w:t>238,9 тыс. рублей, в 2020 году – 15 млн. 639,0  тыс. рублей</w:t>
      </w:r>
      <w:r w:rsidR="00035C5D" w:rsidRPr="004546D2">
        <w:rPr>
          <w:bCs/>
          <w:sz w:val="28"/>
          <w:szCs w:val="28"/>
        </w:rPr>
        <w:t xml:space="preserve">; </w:t>
      </w:r>
    </w:p>
    <w:p w:rsidR="00035C5D" w:rsidRPr="004546D2" w:rsidRDefault="00035C5D" w:rsidP="00035C5D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 w:val="28"/>
          <w:szCs w:val="28"/>
        </w:rPr>
      </w:pPr>
      <w:r w:rsidRPr="004546D2">
        <w:rPr>
          <w:bCs/>
          <w:sz w:val="28"/>
          <w:szCs w:val="28"/>
        </w:rPr>
        <w:t xml:space="preserve">субвенции на выполнение передаваемых полномочий Российской Федерации,  субъектов Российской Федерации </w:t>
      </w:r>
      <w:r w:rsidR="004546D2" w:rsidRPr="004546D2">
        <w:rPr>
          <w:sz w:val="28"/>
          <w:szCs w:val="28"/>
        </w:rPr>
        <w:t>в 2018 году -  1 млн. 147,5 тыс. рублей, в 2019 году –  1 млн. 155,0 тыс. рублей, в 2020 году – 1 млн. 180,7  тыс. рублей</w:t>
      </w:r>
      <w:r w:rsidRPr="004546D2">
        <w:rPr>
          <w:bCs/>
          <w:sz w:val="28"/>
          <w:szCs w:val="28"/>
        </w:rPr>
        <w:t>.</w:t>
      </w:r>
    </w:p>
    <w:p w:rsidR="001D008D" w:rsidRPr="001C7FC0" w:rsidRDefault="001D008D" w:rsidP="005478DA">
      <w:pPr>
        <w:ind w:firstLine="708"/>
        <w:jc w:val="center"/>
        <w:rPr>
          <w:highlight w:val="yellow"/>
        </w:rPr>
      </w:pPr>
    </w:p>
    <w:p w:rsidR="003B5109" w:rsidRPr="00A815DE" w:rsidRDefault="003B5109" w:rsidP="003B5109">
      <w:pPr>
        <w:ind w:firstLine="708"/>
        <w:jc w:val="center"/>
        <w:rPr>
          <w:b/>
          <w:bCs/>
          <w:sz w:val="28"/>
          <w:szCs w:val="28"/>
        </w:rPr>
      </w:pPr>
      <w:r w:rsidRPr="00A815DE">
        <w:rPr>
          <w:b/>
          <w:bCs/>
          <w:sz w:val="28"/>
          <w:szCs w:val="28"/>
        </w:rPr>
        <w:t>Источники внутреннего финансирования дефицита бюджета муниципального района</w:t>
      </w:r>
    </w:p>
    <w:p w:rsidR="003B5109" w:rsidRPr="00A815DE" w:rsidRDefault="003B5109" w:rsidP="003B5109">
      <w:pPr>
        <w:ind w:firstLine="708"/>
        <w:jc w:val="both"/>
        <w:rPr>
          <w:b/>
          <w:bCs/>
          <w:sz w:val="28"/>
          <w:szCs w:val="28"/>
        </w:rPr>
      </w:pPr>
    </w:p>
    <w:p w:rsidR="003B5109" w:rsidRPr="00A815DE" w:rsidRDefault="003B5109" w:rsidP="003B5109">
      <w:pPr>
        <w:pStyle w:val="20"/>
        <w:spacing w:after="0" w:line="360" w:lineRule="atLeast"/>
        <w:ind w:left="0" w:firstLine="709"/>
        <w:jc w:val="both"/>
        <w:rPr>
          <w:bCs/>
          <w:spacing w:val="-22"/>
          <w:sz w:val="28"/>
          <w:szCs w:val="28"/>
        </w:rPr>
      </w:pPr>
      <w:r w:rsidRPr="00A815DE">
        <w:rPr>
          <w:bCs/>
          <w:sz w:val="28"/>
          <w:szCs w:val="28"/>
        </w:rPr>
        <w:t>Источниками покрытия дефицита бюджета в 201</w:t>
      </w:r>
      <w:r w:rsidR="00A815DE">
        <w:rPr>
          <w:bCs/>
          <w:sz w:val="28"/>
          <w:szCs w:val="28"/>
        </w:rPr>
        <w:t>8-2020</w:t>
      </w:r>
      <w:r w:rsidRPr="00A815DE">
        <w:rPr>
          <w:bCs/>
          <w:sz w:val="28"/>
          <w:szCs w:val="28"/>
        </w:rPr>
        <w:t xml:space="preserve"> годах будут являться муниципальные заимствования, снижение остатков средств бюджета, а также иные источники финансирования дефицита бюджета (таблица 3).</w:t>
      </w:r>
    </w:p>
    <w:p w:rsidR="00256313" w:rsidRDefault="00256313" w:rsidP="00A815DE">
      <w:pPr>
        <w:spacing w:line="360" w:lineRule="auto"/>
        <w:rPr>
          <w:b/>
          <w:bCs/>
          <w:spacing w:val="-22"/>
          <w:sz w:val="28"/>
          <w:szCs w:val="28"/>
          <w:highlight w:val="yellow"/>
        </w:rPr>
      </w:pPr>
    </w:p>
    <w:p w:rsidR="00A815DE" w:rsidRPr="00B67FDB" w:rsidRDefault="00A815DE" w:rsidP="00A815DE">
      <w:pPr>
        <w:pStyle w:val="2"/>
        <w:spacing w:before="0" w:after="0" w:line="240" w:lineRule="exact"/>
        <w:jc w:val="center"/>
        <w:rPr>
          <w:rFonts w:ascii="Times New Roman" w:hAnsi="Times New Roman"/>
          <w:i w:val="0"/>
        </w:rPr>
      </w:pPr>
      <w:r w:rsidRPr="00B67FDB">
        <w:rPr>
          <w:rFonts w:ascii="Times New Roman" w:hAnsi="Times New Roman"/>
          <w:i w:val="0"/>
        </w:rPr>
        <w:t xml:space="preserve">5. Дефицит (профицит)  бюджета и источники </w:t>
      </w:r>
    </w:p>
    <w:p w:rsidR="00A815DE" w:rsidRPr="00B67FDB" w:rsidRDefault="00A815DE" w:rsidP="00A815DE">
      <w:pPr>
        <w:pStyle w:val="2"/>
        <w:spacing w:before="0" w:after="0" w:line="240" w:lineRule="exact"/>
        <w:jc w:val="center"/>
        <w:rPr>
          <w:rFonts w:ascii="Times New Roman" w:hAnsi="Times New Roman"/>
          <w:i w:val="0"/>
        </w:rPr>
      </w:pPr>
      <w:r w:rsidRPr="00B67FDB">
        <w:rPr>
          <w:rFonts w:ascii="Times New Roman" w:hAnsi="Times New Roman"/>
          <w:i w:val="0"/>
        </w:rPr>
        <w:t>финансирования дефицита бюджета</w:t>
      </w:r>
    </w:p>
    <w:p w:rsidR="00A815DE" w:rsidRPr="00B67FDB" w:rsidRDefault="00A815DE" w:rsidP="00A815DE">
      <w:pPr>
        <w:pStyle w:val="ab"/>
        <w:rPr>
          <w:b/>
        </w:rPr>
      </w:pPr>
    </w:p>
    <w:p w:rsidR="00A815DE" w:rsidRPr="00B67FDB" w:rsidRDefault="00A815DE" w:rsidP="00A815DE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B67FDB">
        <w:rPr>
          <w:bCs/>
          <w:sz w:val="28"/>
          <w:szCs w:val="28"/>
        </w:rPr>
        <w:t>Бюджет муниципального района на 201</w:t>
      </w:r>
      <w:r>
        <w:rPr>
          <w:bCs/>
          <w:sz w:val="28"/>
          <w:szCs w:val="28"/>
        </w:rPr>
        <w:t>8</w:t>
      </w:r>
      <w:r w:rsidRPr="00B67FDB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сформирован без дефицита, </w:t>
      </w:r>
      <w:r w:rsidRPr="00B67FDB">
        <w:rPr>
          <w:bCs/>
          <w:sz w:val="28"/>
          <w:szCs w:val="28"/>
        </w:rPr>
        <w:t xml:space="preserve"> на плановый период </w:t>
      </w:r>
      <w:r>
        <w:rPr>
          <w:bCs/>
          <w:sz w:val="28"/>
          <w:szCs w:val="28"/>
        </w:rPr>
        <w:t>дефицит определен соответственно на 2019 год в сумме 3403,8 тыс. рублей, на 2020 год – в сумме 5499,4 тыс. рублей</w:t>
      </w:r>
      <w:r w:rsidRPr="00B67FDB">
        <w:rPr>
          <w:bCs/>
          <w:sz w:val="28"/>
          <w:szCs w:val="28"/>
        </w:rPr>
        <w:t>.</w:t>
      </w:r>
    </w:p>
    <w:p w:rsidR="00A815DE" w:rsidRPr="00B67FDB" w:rsidRDefault="00A815DE" w:rsidP="00A815DE">
      <w:pPr>
        <w:pStyle w:val="20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 w:rsidRPr="00B67FDB">
        <w:rPr>
          <w:bCs/>
          <w:sz w:val="28"/>
          <w:szCs w:val="28"/>
        </w:rPr>
        <w:t>Источник</w:t>
      </w:r>
      <w:r>
        <w:rPr>
          <w:bCs/>
          <w:sz w:val="28"/>
          <w:szCs w:val="28"/>
        </w:rPr>
        <w:t>и</w:t>
      </w:r>
      <w:r w:rsidRPr="00B67FDB">
        <w:rPr>
          <w:bCs/>
          <w:sz w:val="28"/>
          <w:szCs w:val="28"/>
        </w:rPr>
        <w:t xml:space="preserve"> внутреннего финансирования бюджета муниципального района характеризуются следующими показателями (таблица 3).</w:t>
      </w:r>
    </w:p>
    <w:p w:rsidR="00A815DE" w:rsidRPr="00B67FDB" w:rsidRDefault="00A815DE" w:rsidP="00A815DE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  <w:r w:rsidRPr="00B67FDB">
        <w:rPr>
          <w:bCs/>
          <w:sz w:val="28"/>
          <w:szCs w:val="28"/>
        </w:rPr>
        <w:tab/>
      </w:r>
      <w:r w:rsidRPr="00B67FDB">
        <w:rPr>
          <w:b/>
          <w:bCs/>
          <w:sz w:val="28"/>
          <w:szCs w:val="28"/>
        </w:rPr>
        <w:t>Таблица 3</w:t>
      </w:r>
    </w:p>
    <w:p w:rsidR="00A815DE" w:rsidRPr="00B67FDB" w:rsidRDefault="00A815DE" w:rsidP="00A815D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67FDB">
        <w:rPr>
          <w:b/>
          <w:bCs/>
          <w:sz w:val="28"/>
          <w:szCs w:val="28"/>
        </w:rPr>
        <w:t>Источники финансирования дефицита бюджета муниципального района</w:t>
      </w:r>
    </w:p>
    <w:p w:rsidR="00A815DE" w:rsidRPr="00B67FDB" w:rsidRDefault="00A815DE" w:rsidP="00A815DE">
      <w:pPr>
        <w:ind w:firstLine="709"/>
        <w:jc w:val="center"/>
        <w:rPr>
          <w:bCs/>
        </w:rPr>
      </w:pPr>
      <w:r w:rsidRPr="00B67FDB">
        <w:rPr>
          <w:bCs/>
        </w:rPr>
        <w:t xml:space="preserve">                                                                                                                          тыс. рублей</w:t>
      </w:r>
    </w:p>
    <w:tbl>
      <w:tblPr>
        <w:tblW w:w="101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8"/>
        <w:gridCol w:w="1233"/>
        <w:gridCol w:w="1059"/>
        <w:gridCol w:w="1134"/>
        <w:gridCol w:w="1134"/>
      </w:tblGrid>
      <w:tr w:rsidR="00A815DE" w:rsidRPr="00B67FDB" w:rsidTr="00430A71">
        <w:trPr>
          <w:trHeight w:val="308"/>
          <w:jc w:val="center"/>
        </w:trPr>
        <w:tc>
          <w:tcPr>
            <w:tcW w:w="5558" w:type="dxa"/>
          </w:tcPr>
          <w:p w:rsidR="00A815DE" w:rsidRPr="00B67FDB" w:rsidRDefault="00A815DE" w:rsidP="00430A71">
            <w:pPr>
              <w:suppressAutoHyphens/>
              <w:jc w:val="center"/>
              <w:rPr>
                <w:bCs/>
              </w:rPr>
            </w:pPr>
            <w:r w:rsidRPr="00B67FDB">
              <w:rPr>
                <w:bCs/>
              </w:rPr>
              <w:lastRenderedPageBreak/>
              <w:t>Показатель</w:t>
            </w:r>
          </w:p>
        </w:tc>
        <w:tc>
          <w:tcPr>
            <w:tcW w:w="1233" w:type="dxa"/>
          </w:tcPr>
          <w:p w:rsidR="00A815DE" w:rsidRPr="00B67FDB" w:rsidRDefault="00A815DE" w:rsidP="00430A71">
            <w:pPr>
              <w:suppressAutoHyphens/>
              <w:jc w:val="center"/>
              <w:rPr>
                <w:bCs/>
              </w:rPr>
            </w:pPr>
            <w:r w:rsidRPr="00B67FDB">
              <w:rPr>
                <w:bCs/>
              </w:rPr>
              <w:t>201</w:t>
            </w:r>
            <w:r>
              <w:rPr>
                <w:bCs/>
              </w:rPr>
              <w:t>7</w:t>
            </w:r>
          </w:p>
          <w:p w:rsidR="00A815DE" w:rsidRPr="00B67FDB" w:rsidRDefault="00A815DE" w:rsidP="00430A71">
            <w:pPr>
              <w:suppressAutoHyphens/>
              <w:jc w:val="center"/>
              <w:rPr>
                <w:bCs/>
              </w:rPr>
            </w:pPr>
            <w:r w:rsidRPr="00B67FDB">
              <w:rPr>
                <w:bCs/>
              </w:rPr>
              <w:t xml:space="preserve">(оценка) </w:t>
            </w:r>
          </w:p>
        </w:tc>
        <w:tc>
          <w:tcPr>
            <w:tcW w:w="1059" w:type="dxa"/>
          </w:tcPr>
          <w:p w:rsidR="00A815DE" w:rsidRPr="00B67FDB" w:rsidRDefault="00A815DE" w:rsidP="00430A71">
            <w:pPr>
              <w:suppressAutoHyphens/>
              <w:jc w:val="center"/>
              <w:rPr>
                <w:bCs/>
              </w:rPr>
            </w:pPr>
            <w:r w:rsidRPr="00B67FDB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B67FDB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center"/>
              <w:rPr>
                <w:bCs/>
              </w:rPr>
            </w:pPr>
            <w:r w:rsidRPr="00B67FDB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center"/>
              <w:rPr>
                <w:bCs/>
              </w:rPr>
            </w:pPr>
            <w:r w:rsidRPr="00B67FDB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</w:tr>
      <w:tr w:rsidR="00A815DE" w:rsidRPr="00B67FDB" w:rsidTr="00430A71">
        <w:trPr>
          <w:trHeight w:val="338"/>
          <w:jc w:val="center"/>
        </w:trPr>
        <w:tc>
          <w:tcPr>
            <w:tcW w:w="5558" w:type="dxa"/>
          </w:tcPr>
          <w:p w:rsidR="00A815DE" w:rsidRPr="00B67FDB" w:rsidRDefault="00A815DE" w:rsidP="00430A71">
            <w:pPr>
              <w:suppressAutoHyphens/>
              <w:rPr>
                <w:bCs/>
              </w:rPr>
            </w:pPr>
            <w:r w:rsidRPr="00B67FDB">
              <w:rPr>
                <w:bCs/>
              </w:rPr>
              <w:t>Источники покрытия дефицита бюджета, всего</w:t>
            </w:r>
          </w:p>
        </w:tc>
        <w:tc>
          <w:tcPr>
            <w:tcW w:w="1233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-5993,9</w:t>
            </w:r>
          </w:p>
        </w:tc>
        <w:tc>
          <w:tcPr>
            <w:tcW w:w="1059" w:type="dxa"/>
          </w:tcPr>
          <w:p w:rsidR="00A815DE" w:rsidRPr="003A1B81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A815DE" w:rsidRPr="003A1B81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3403,8</w:t>
            </w:r>
          </w:p>
        </w:tc>
        <w:tc>
          <w:tcPr>
            <w:tcW w:w="1134" w:type="dxa"/>
          </w:tcPr>
          <w:p w:rsidR="00A815DE" w:rsidRPr="003A1B81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5499,4</w:t>
            </w:r>
          </w:p>
        </w:tc>
      </w:tr>
      <w:tr w:rsidR="00A815DE" w:rsidRPr="00B67FDB" w:rsidTr="00430A71">
        <w:trPr>
          <w:trHeight w:val="338"/>
          <w:jc w:val="center"/>
        </w:trPr>
        <w:tc>
          <w:tcPr>
            <w:tcW w:w="5558" w:type="dxa"/>
          </w:tcPr>
          <w:p w:rsidR="00A815DE" w:rsidRPr="00B67FDB" w:rsidRDefault="00A815DE" w:rsidP="00430A71">
            <w:pPr>
              <w:suppressAutoHyphens/>
              <w:rPr>
                <w:bCs/>
              </w:rPr>
            </w:pPr>
            <w:r w:rsidRPr="00B67FDB">
              <w:rPr>
                <w:bCs/>
              </w:rPr>
              <w:t>Кредиты кредитных организаций</w:t>
            </w:r>
          </w:p>
        </w:tc>
        <w:tc>
          <w:tcPr>
            <w:tcW w:w="1233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12000,0</w:t>
            </w:r>
          </w:p>
        </w:tc>
        <w:tc>
          <w:tcPr>
            <w:tcW w:w="1059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11000</w:t>
            </w: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6000</w:t>
            </w: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A815DE" w:rsidRPr="00B67FDB" w:rsidTr="00430A71">
        <w:trPr>
          <w:trHeight w:val="338"/>
          <w:jc w:val="center"/>
        </w:trPr>
        <w:tc>
          <w:tcPr>
            <w:tcW w:w="5558" w:type="dxa"/>
          </w:tcPr>
          <w:p w:rsidR="00A815DE" w:rsidRPr="00B67FDB" w:rsidRDefault="00A815DE" w:rsidP="00430A71">
            <w:pPr>
              <w:suppressAutoHyphens/>
              <w:jc w:val="both"/>
              <w:rPr>
                <w:bCs/>
              </w:rPr>
            </w:pPr>
            <w:r w:rsidRPr="00B67FDB">
              <w:rPr>
                <w:bCs/>
              </w:rPr>
              <w:t>в том числе:</w:t>
            </w:r>
          </w:p>
        </w:tc>
        <w:tc>
          <w:tcPr>
            <w:tcW w:w="1233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</w:p>
        </w:tc>
        <w:tc>
          <w:tcPr>
            <w:tcW w:w="1059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</w:p>
        </w:tc>
      </w:tr>
      <w:tr w:rsidR="00A815DE" w:rsidRPr="00B67FDB" w:rsidTr="00430A71">
        <w:trPr>
          <w:trHeight w:val="338"/>
          <w:jc w:val="center"/>
        </w:trPr>
        <w:tc>
          <w:tcPr>
            <w:tcW w:w="5558" w:type="dxa"/>
          </w:tcPr>
          <w:p w:rsidR="00A815DE" w:rsidRPr="00B67FDB" w:rsidRDefault="00A815DE" w:rsidP="00430A71">
            <w:pPr>
              <w:suppressAutoHyphens/>
              <w:jc w:val="both"/>
              <w:rPr>
                <w:bCs/>
              </w:rPr>
            </w:pPr>
            <w:r w:rsidRPr="00B67FDB">
              <w:rPr>
                <w:bCs/>
              </w:rPr>
              <w:t>получение кредитов</w:t>
            </w:r>
          </w:p>
        </w:tc>
        <w:tc>
          <w:tcPr>
            <w:tcW w:w="1233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12000,0</w:t>
            </w:r>
          </w:p>
        </w:tc>
        <w:tc>
          <w:tcPr>
            <w:tcW w:w="1059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 w:rsidRPr="00B67FDB">
              <w:rPr>
                <w:bCs/>
              </w:rPr>
              <w:t>1</w:t>
            </w:r>
            <w:r>
              <w:rPr>
                <w:bCs/>
              </w:rPr>
              <w:t>50</w:t>
            </w:r>
            <w:r w:rsidRPr="00B67FDB">
              <w:rPr>
                <w:bCs/>
              </w:rPr>
              <w:t>00</w:t>
            </w: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 w:rsidRPr="00B67FDB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B67FDB">
              <w:rPr>
                <w:bCs/>
              </w:rPr>
              <w:t>000</w:t>
            </w: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 w:rsidRPr="00B67FDB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B67FDB">
              <w:rPr>
                <w:bCs/>
              </w:rPr>
              <w:t>000</w:t>
            </w:r>
          </w:p>
        </w:tc>
      </w:tr>
      <w:tr w:rsidR="00A815DE" w:rsidRPr="00B67FDB" w:rsidTr="00430A71">
        <w:trPr>
          <w:trHeight w:val="338"/>
          <w:jc w:val="center"/>
        </w:trPr>
        <w:tc>
          <w:tcPr>
            <w:tcW w:w="5558" w:type="dxa"/>
          </w:tcPr>
          <w:p w:rsidR="00A815DE" w:rsidRPr="00B67FDB" w:rsidRDefault="00A815DE" w:rsidP="00430A71">
            <w:pPr>
              <w:suppressAutoHyphens/>
              <w:jc w:val="both"/>
              <w:rPr>
                <w:bCs/>
              </w:rPr>
            </w:pPr>
            <w:r w:rsidRPr="00B67FDB">
              <w:rPr>
                <w:bCs/>
              </w:rPr>
              <w:t>погашение кредитов</w:t>
            </w:r>
          </w:p>
        </w:tc>
        <w:tc>
          <w:tcPr>
            <w:tcW w:w="1233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 w:rsidRPr="00B67FDB">
              <w:rPr>
                <w:bCs/>
              </w:rPr>
              <w:t>0</w:t>
            </w:r>
          </w:p>
        </w:tc>
        <w:tc>
          <w:tcPr>
            <w:tcW w:w="1059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-4000</w:t>
            </w: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-9000</w:t>
            </w: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 w:rsidRPr="00B67FDB">
              <w:rPr>
                <w:bCs/>
              </w:rPr>
              <w:t>-</w:t>
            </w:r>
            <w:r>
              <w:rPr>
                <w:bCs/>
              </w:rPr>
              <w:t>14000</w:t>
            </w:r>
          </w:p>
        </w:tc>
      </w:tr>
      <w:tr w:rsidR="00A815DE" w:rsidRPr="00B67FDB" w:rsidTr="00430A71">
        <w:trPr>
          <w:trHeight w:val="308"/>
          <w:jc w:val="center"/>
        </w:trPr>
        <w:tc>
          <w:tcPr>
            <w:tcW w:w="5558" w:type="dxa"/>
          </w:tcPr>
          <w:p w:rsidR="00A815DE" w:rsidRPr="00B67FDB" w:rsidRDefault="00A815DE" w:rsidP="00430A71">
            <w:pPr>
              <w:suppressAutoHyphens/>
              <w:jc w:val="both"/>
              <w:rPr>
                <w:bCs/>
              </w:rPr>
            </w:pPr>
            <w:r w:rsidRPr="00B67FDB">
              <w:rPr>
                <w:bCs/>
              </w:rPr>
              <w:t>Кредиты из областного бюджета</w:t>
            </w:r>
          </w:p>
        </w:tc>
        <w:tc>
          <w:tcPr>
            <w:tcW w:w="1233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-12868</w:t>
            </w:r>
          </w:p>
        </w:tc>
        <w:tc>
          <w:tcPr>
            <w:tcW w:w="1059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 w:rsidRPr="00B67FDB">
              <w:rPr>
                <w:bCs/>
              </w:rPr>
              <w:t>-1</w:t>
            </w:r>
            <w:r>
              <w:rPr>
                <w:bCs/>
              </w:rPr>
              <w:t>1758</w:t>
            </w: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-11602,2</w:t>
            </w: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-10466,6</w:t>
            </w:r>
          </w:p>
        </w:tc>
      </w:tr>
      <w:tr w:rsidR="00A815DE" w:rsidRPr="00B67FDB" w:rsidTr="00430A71">
        <w:trPr>
          <w:trHeight w:val="308"/>
          <w:jc w:val="center"/>
        </w:trPr>
        <w:tc>
          <w:tcPr>
            <w:tcW w:w="5558" w:type="dxa"/>
          </w:tcPr>
          <w:p w:rsidR="00A815DE" w:rsidRPr="00B67FDB" w:rsidRDefault="00A815DE" w:rsidP="00430A71">
            <w:pPr>
              <w:suppressAutoHyphens/>
              <w:jc w:val="both"/>
              <w:rPr>
                <w:bCs/>
              </w:rPr>
            </w:pPr>
            <w:r w:rsidRPr="00B67FDB">
              <w:rPr>
                <w:bCs/>
              </w:rPr>
              <w:t>в том числе:</w:t>
            </w:r>
          </w:p>
        </w:tc>
        <w:tc>
          <w:tcPr>
            <w:tcW w:w="1233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</w:p>
        </w:tc>
        <w:tc>
          <w:tcPr>
            <w:tcW w:w="1059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</w:p>
        </w:tc>
      </w:tr>
      <w:tr w:rsidR="00A815DE" w:rsidRPr="00B67FDB" w:rsidTr="00430A71">
        <w:trPr>
          <w:trHeight w:val="308"/>
          <w:jc w:val="center"/>
        </w:trPr>
        <w:tc>
          <w:tcPr>
            <w:tcW w:w="5558" w:type="dxa"/>
          </w:tcPr>
          <w:p w:rsidR="00A815DE" w:rsidRPr="00B67FDB" w:rsidRDefault="00A815DE" w:rsidP="00430A71">
            <w:pPr>
              <w:suppressAutoHyphens/>
              <w:jc w:val="both"/>
              <w:rPr>
                <w:bCs/>
              </w:rPr>
            </w:pPr>
            <w:r w:rsidRPr="00B67FDB">
              <w:rPr>
                <w:bCs/>
              </w:rPr>
              <w:t>получение кредитов</w:t>
            </w:r>
          </w:p>
        </w:tc>
        <w:tc>
          <w:tcPr>
            <w:tcW w:w="1233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6516</w:t>
            </w:r>
          </w:p>
        </w:tc>
        <w:tc>
          <w:tcPr>
            <w:tcW w:w="1059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 w:rsidRPr="00B67FDB">
              <w:rPr>
                <w:bCs/>
              </w:rPr>
              <w:t>0</w:t>
            </w: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 w:rsidRPr="00B67FDB">
              <w:rPr>
                <w:bCs/>
              </w:rPr>
              <w:t>0</w:t>
            </w: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 w:rsidRPr="00B67FDB">
              <w:rPr>
                <w:bCs/>
              </w:rPr>
              <w:t>0</w:t>
            </w:r>
          </w:p>
        </w:tc>
      </w:tr>
      <w:tr w:rsidR="00A815DE" w:rsidRPr="00B67FDB" w:rsidTr="00430A71">
        <w:trPr>
          <w:trHeight w:val="308"/>
          <w:jc w:val="center"/>
        </w:trPr>
        <w:tc>
          <w:tcPr>
            <w:tcW w:w="5558" w:type="dxa"/>
          </w:tcPr>
          <w:p w:rsidR="00A815DE" w:rsidRPr="00B67FDB" w:rsidRDefault="00A815DE" w:rsidP="00430A71">
            <w:pPr>
              <w:suppressAutoHyphens/>
              <w:jc w:val="both"/>
              <w:rPr>
                <w:bCs/>
              </w:rPr>
            </w:pPr>
            <w:r w:rsidRPr="00B67FDB">
              <w:rPr>
                <w:bCs/>
              </w:rPr>
              <w:t>погашение кредитов</w:t>
            </w:r>
          </w:p>
        </w:tc>
        <w:tc>
          <w:tcPr>
            <w:tcW w:w="1233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-19384</w:t>
            </w:r>
          </w:p>
        </w:tc>
        <w:tc>
          <w:tcPr>
            <w:tcW w:w="1059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-11758</w:t>
            </w: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-11602,2</w:t>
            </w: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-10466,6</w:t>
            </w:r>
          </w:p>
        </w:tc>
      </w:tr>
      <w:tr w:rsidR="00A815DE" w:rsidRPr="00B67FDB" w:rsidTr="00430A71">
        <w:trPr>
          <w:trHeight w:val="366"/>
          <w:jc w:val="center"/>
        </w:trPr>
        <w:tc>
          <w:tcPr>
            <w:tcW w:w="5558" w:type="dxa"/>
          </w:tcPr>
          <w:p w:rsidR="00A815DE" w:rsidRPr="00B67FDB" w:rsidRDefault="00A815DE" w:rsidP="00430A71">
            <w:pPr>
              <w:suppressAutoHyphens/>
              <w:rPr>
                <w:bCs/>
              </w:rPr>
            </w:pPr>
            <w:r w:rsidRPr="00B67FDB">
              <w:rPr>
                <w:bCs/>
              </w:rPr>
              <w:t>Бюджетные кредиты, предоставленные  бюджетам поселений</w:t>
            </w:r>
          </w:p>
        </w:tc>
        <w:tc>
          <w:tcPr>
            <w:tcW w:w="1233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1200</w:t>
            </w:r>
          </w:p>
        </w:tc>
        <w:tc>
          <w:tcPr>
            <w:tcW w:w="1059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Pr="00B67FDB">
              <w:rPr>
                <w:bCs/>
              </w:rPr>
              <w:t>88</w:t>
            </w: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B67FDB">
              <w:rPr>
                <w:bCs/>
              </w:rPr>
              <w:t>32</w:t>
            </w: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</w:p>
        </w:tc>
      </w:tr>
      <w:tr w:rsidR="00A815DE" w:rsidRPr="00B67FDB" w:rsidTr="00430A71">
        <w:trPr>
          <w:trHeight w:val="366"/>
          <w:jc w:val="center"/>
        </w:trPr>
        <w:tc>
          <w:tcPr>
            <w:tcW w:w="5558" w:type="dxa"/>
          </w:tcPr>
          <w:p w:rsidR="00A815DE" w:rsidRPr="00B67FDB" w:rsidRDefault="00A815DE" w:rsidP="00430A71">
            <w:pPr>
              <w:suppressAutoHyphens/>
              <w:rPr>
                <w:bCs/>
              </w:rPr>
            </w:pPr>
            <w:r w:rsidRPr="00B67FDB">
              <w:rPr>
                <w:bCs/>
              </w:rPr>
              <w:t>в том числе:</w:t>
            </w:r>
          </w:p>
        </w:tc>
        <w:tc>
          <w:tcPr>
            <w:tcW w:w="1233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</w:p>
        </w:tc>
        <w:tc>
          <w:tcPr>
            <w:tcW w:w="1059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</w:p>
        </w:tc>
      </w:tr>
      <w:tr w:rsidR="00A815DE" w:rsidRPr="00B67FDB" w:rsidTr="00430A71">
        <w:trPr>
          <w:trHeight w:val="366"/>
          <w:jc w:val="center"/>
        </w:trPr>
        <w:tc>
          <w:tcPr>
            <w:tcW w:w="5558" w:type="dxa"/>
          </w:tcPr>
          <w:p w:rsidR="00A815DE" w:rsidRPr="00B67FDB" w:rsidRDefault="00A815DE" w:rsidP="00430A71">
            <w:pPr>
              <w:suppressAutoHyphens/>
              <w:rPr>
                <w:bCs/>
              </w:rPr>
            </w:pPr>
            <w:r w:rsidRPr="00B67FDB">
              <w:rPr>
                <w:bCs/>
              </w:rPr>
              <w:t>возврат кредитов поселениями</w:t>
            </w:r>
          </w:p>
        </w:tc>
        <w:tc>
          <w:tcPr>
            <w:tcW w:w="1233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 w:rsidRPr="00B67FDB">
              <w:rPr>
                <w:bCs/>
              </w:rPr>
              <w:t>1200</w:t>
            </w:r>
          </w:p>
        </w:tc>
        <w:tc>
          <w:tcPr>
            <w:tcW w:w="1059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 w:rsidRPr="00B67FDB">
              <w:rPr>
                <w:bCs/>
              </w:rPr>
              <w:t>288</w:t>
            </w: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B67FDB">
              <w:rPr>
                <w:bCs/>
              </w:rPr>
              <w:t>32</w:t>
            </w: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</w:p>
        </w:tc>
      </w:tr>
      <w:tr w:rsidR="00A815DE" w:rsidRPr="00B67FDB" w:rsidTr="00430A71">
        <w:trPr>
          <w:trHeight w:val="366"/>
          <w:jc w:val="center"/>
        </w:trPr>
        <w:tc>
          <w:tcPr>
            <w:tcW w:w="5558" w:type="dxa"/>
          </w:tcPr>
          <w:p w:rsidR="00A815DE" w:rsidRPr="00B67FDB" w:rsidRDefault="00A815DE" w:rsidP="00430A71">
            <w:pPr>
              <w:suppressAutoHyphens/>
              <w:rPr>
                <w:bCs/>
              </w:rPr>
            </w:pPr>
            <w:r w:rsidRPr="00B67FDB">
              <w:rPr>
                <w:bCs/>
              </w:rPr>
              <w:t>предоставление кредитов поселениям</w:t>
            </w:r>
          </w:p>
        </w:tc>
        <w:tc>
          <w:tcPr>
            <w:tcW w:w="1233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9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-100</w:t>
            </w: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</w:p>
        </w:tc>
      </w:tr>
      <w:tr w:rsidR="00A815DE" w:rsidRPr="00B67FDB" w:rsidTr="00430A71">
        <w:trPr>
          <w:trHeight w:val="323"/>
          <w:jc w:val="center"/>
        </w:trPr>
        <w:tc>
          <w:tcPr>
            <w:tcW w:w="5558" w:type="dxa"/>
          </w:tcPr>
          <w:p w:rsidR="00A815DE" w:rsidRPr="00B67FDB" w:rsidRDefault="00A815DE" w:rsidP="00430A71">
            <w:pPr>
              <w:suppressAutoHyphens/>
              <w:jc w:val="both"/>
              <w:rPr>
                <w:bCs/>
              </w:rPr>
            </w:pPr>
            <w:r w:rsidRPr="00B67FDB">
              <w:rPr>
                <w:bCs/>
              </w:rPr>
              <w:t xml:space="preserve">Исполнение муниципальных гарантий </w:t>
            </w:r>
          </w:p>
        </w:tc>
        <w:tc>
          <w:tcPr>
            <w:tcW w:w="1233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 w:rsidRPr="00B67FDB">
              <w:rPr>
                <w:bCs/>
              </w:rPr>
              <w:t>0</w:t>
            </w:r>
          </w:p>
        </w:tc>
        <w:tc>
          <w:tcPr>
            <w:tcW w:w="1059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 w:rsidRPr="00B67FDB">
              <w:rPr>
                <w:bCs/>
              </w:rPr>
              <w:t>0</w:t>
            </w: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 w:rsidRPr="00B67FDB">
              <w:rPr>
                <w:bCs/>
              </w:rPr>
              <w:t>0</w:t>
            </w:r>
          </w:p>
        </w:tc>
        <w:tc>
          <w:tcPr>
            <w:tcW w:w="1134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</w:p>
        </w:tc>
      </w:tr>
      <w:tr w:rsidR="00A815DE" w:rsidRPr="00B67FDB" w:rsidTr="00430A71">
        <w:trPr>
          <w:trHeight w:val="308"/>
          <w:jc w:val="center"/>
        </w:trPr>
        <w:tc>
          <w:tcPr>
            <w:tcW w:w="5558" w:type="dxa"/>
          </w:tcPr>
          <w:p w:rsidR="00A815DE" w:rsidRPr="00B67FDB" w:rsidRDefault="00A815DE" w:rsidP="00430A71">
            <w:pPr>
              <w:suppressAutoHyphens/>
              <w:jc w:val="both"/>
              <w:rPr>
                <w:bCs/>
              </w:rPr>
            </w:pPr>
            <w:r w:rsidRPr="00B67FDB">
              <w:rPr>
                <w:bCs/>
              </w:rPr>
              <w:t>Изменение остатков средств  бюджета</w:t>
            </w:r>
          </w:p>
        </w:tc>
        <w:tc>
          <w:tcPr>
            <w:tcW w:w="1233" w:type="dxa"/>
          </w:tcPr>
          <w:p w:rsidR="00A815DE" w:rsidRPr="003A1B81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-6325,9</w:t>
            </w:r>
          </w:p>
        </w:tc>
        <w:tc>
          <w:tcPr>
            <w:tcW w:w="1059" w:type="dxa"/>
          </w:tcPr>
          <w:p w:rsidR="00A815DE" w:rsidRPr="003A1B81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570,0</w:t>
            </w:r>
          </w:p>
        </w:tc>
        <w:tc>
          <w:tcPr>
            <w:tcW w:w="1134" w:type="dxa"/>
          </w:tcPr>
          <w:p w:rsidR="00A815DE" w:rsidRPr="003A1B81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8574</w:t>
            </w:r>
          </w:p>
        </w:tc>
        <w:tc>
          <w:tcPr>
            <w:tcW w:w="1134" w:type="dxa"/>
          </w:tcPr>
          <w:p w:rsidR="00A815DE" w:rsidRPr="003A1B81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13966</w:t>
            </w:r>
          </w:p>
        </w:tc>
      </w:tr>
    </w:tbl>
    <w:p w:rsidR="00A815DE" w:rsidRPr="00B67FDB" w:rsidRDefault="00A815DE" w:rsidP="00A815DE">
      <w:pPr>
        <w:ind w:firstLine="709"/>
        <w:jc w:val="center"/>
        <w:rPr>
          <w:bCs/>
        </w:rPr>
      </w:pPr>
    </w:p>
    <w:p w:rsidR="00A815DE" w:rsidRPr="00B67FDB" w:rsidRDefault="00A815DE" w:rsidP="00A815DE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B67FDB">
        <w:rPr>
          <w:bCs/>
          <w:sz w:val="28"/>
          <w:szCs w:val="28"/>
        </w:rPr>
        <w:t>Расходные обязательства по обслуживанию муниципального долга района определены на основании договоров и соглашений, а также исходя из планируемого объема процентных ставок по вновь привлекаемым кредитам.</w:t>
      </w:r>
    </w:p>
    <w:p w:rsidR="00A815DE" w:rsidRPr="00B67FDB" w:rsidRDefault="00A815DE" w:rsidP="00A815DE">
      <w:pPr>
        <w:spacing w:line="360" w:lineRule="atLeast"/>
        <w:ind w:firstLine="709"/>
        <w:jc w:val="both"/>
        <w:rPr>
          <w:spacing w:val="-6"/>
          <w:sz w:val="28"/>
          <w:szCs w:val="28"/>
        </w:rPr>
      </w:pPr>
    </w:p>
    <w:p w:rsidR="00A815DE" w:rsidRPr="00B67FDB" w:rsidRDefault="00A815DE" w:rsidP="00A815DE">
      <w:pPr>
        <w:ind w:firstLine="709"/>
        <w:jc w:val="center"/>
        <w:rPr>
          <w:b/>
          <w:bCs/>
          <w:sz w:val="28"/>
          <w:szCs w:val="28"/>
        </w:rPr>
      </w:pPr>
      <w:r w:rsidRPr="00B67FDB">
        <w:rPr>
          <w:b/>
          <w:bCs/>
          <w:sz w:val="28"/>
          <w:szCs w:val="28"/>
        </w:rPr>
        <w:t xml:space="preserve">Бюджетные ассигнования на обслуживание муниципального долга </w:t>
      </w:r>
    </w:p>
    <w:p w:rsidR="00A815DE" w:rsidRPr="00B67FDB" w:rsidRDefault="00A815DE" w:rsidP="00A815DE">
      <w:pPr>
        <w:ind w:firstLine="709"/>
        <w:jc w:val="center"/>
        <w:rPr>
          <w:b/>
          <w:bCs/>
          <w:sz w:val="28"/>
          <w:szCs w:val="28"/>
        </w:rPr>
      </w:pPr>
    </w:p>
    <w:p w:rsidR="00A815DE" w:rsidRPr="00B67FDB" w:rsidRDefault="00A815DE" w:rsidP="00A815DE">
      <w:pPr>
        <w:ind w:firstLine="709"/>
        <w:jc w:val="right"/>
        <w:rPr>
          <w:bCs/>
        </w:rPr>
      </w:pPr>
      <w:r w:rsidRPr="00B67FDB">
        <w:rPr>
          <w:bCs/>
        </w:rPr>
        <w:t>тыс. рублей</w:t>
      </w:r>
    </w:p>
    <w:tbl>
      <w:tblPr>
        <w:tblW w:w="1002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8"/>
        <w:gridCol w:w="1233"/>
        <w:gridCol w:w="1226"/>
        <w:gridCol w:w="1006"/>
        <w:gridCol w:w="1006"/>
      </w:tblGrid>
      <w:tr w:rsidR="00A815DE" w:rsidRPr="00B67FDB" w:rsidTr="00430A71">
        <w:trPr>
          <w:trHeight w:val="308"/>
          <w:jc w:val="center"/>
        </w:trPr>
        <w:tc>
          <w:tcPr>
            <w:tcW w:w="5558" w:type="dxa"/>
          </w:tcPr>
          <w:p w:rsidR="00A815DE" w:rsidRPr="00B67FDB" w:rsidRDefault="00A815DE" w:rsidP="00430A71">
            <w:pPr>
              <w:suppressAutoHyphens/>
              <w:jc w:val="center"/>
              <w:rPr>
                <w:bCs/>
              </w:rPr>
            </w:pPr>
            <w:r w:rsidRPr="00B67FDB">
              <w:rPr>
                <w:bCs/>
              </w:rPr>
              <w:t>Наименование расходного обязательства</w:t>
            </w:r>
          </w:p>
        </w:tc>
        <w:tc>
          <w:tcPr>
            <w:tcW w:w="1233" w:type="dxa"/>
          </w:tcPr>
          <w:p w:rsidR="00A815DE" w:rsidRPr="00B67FDB" w:rsidRDefault="00A815DE" w:rsidP="00430A71">
            <w:pPr>
              <w:suppressAutoHyphens/>
              <w:jc w:val="center"/>
              <w:rPr>
                <w:bCs/>
              </w:rPr>
            </w:pPr>
            <w:r w:rsidRPr="00B67FDB">
              <w:rPr>
                <w:bCs/>
              </w:rPr>
              <w:t>201</w:t>
            </w:r>
            <w:r>
              <w:rPr>
                <w:bCs/>
              </w:rPr>
              <w:t>7</w:t>
            </w:r>
          </w:p>
          <w:p w:rsidR="00A815DE" w:rsidRPr="00B67FDB" w:rsidRDefault="00A815DE" w:rsidP="00430A71">
            <w:pPr>
              <w:suppressAutoHyphens/>
              <w:jc w:val="center"/>
              <w:rPr>
                <w:bCs/>
              </w:rPr>
            </w:pPr>
            <w:r w:rsidRPr="00B67FDB">
              <w:rPr>
                <w:bCs/>
              </w:rPr>
              <w:t xml:space="preserve">(оценка) </w:t>
            </w:r>
          </w:p>
        </w:tc>
        <w:tc>
          <w:tcPr>
            <w:tcW w:w="1226" w:type="dxa"/>
          </w:tcPr>
          <w:p w:rsidR="00A815DE" w:rsidRPr="00B67FDB" w:rsidRDefault="00A815DE" w:rsidP="00430A71">
            <w:pPr>
              <w:suppressAutoHyphens/>
              <w:jc w:val="center"/>
              <w:rPr>
                <w:bCs/>
              </w:rPr>
            </w:pPr>
            <w:r w:rsidRPr="00B67FDB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B67FDB">
              <w:rPr>
                <w:bCs/>
              </w:rPr>
              <w:t xml:space="preserve"> </w:t>
            </w:r>
          </w:p>
        </w:tc>
        <w:tc>
          <w:tcPr>
            <w:tcW w:w="1006" w:type="dxa"/>
          </w:tcPr>
          <w:p w:rsidR="00A815DE" w:rsidRPr="00B67FDB" w:rsidRDefault="00A815DE" w:rsidP="00430A71">
            <w:pPr>
              <w:suppressAutoHyphens/>
              <w:jc w:val="center"/>
              <w:rPr>
                <w:bCs/>
              </w:rPr>
            </w:pPr>
            <w:r w:rsidRPr="00B67FDB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006" w:type="dxa"/>
          </w:tcPr>
          <w:p w:rsidR="00A815DE" w:rsidRPr="00B67FDB" w:rsidRDefault="00A815DE" w:rsidP="00430A71">
            <w:pPr>
              <w:suppressAutoHyphens/>
              <w:jc w:val="center"/>
              <w:rPr>
                <w:bCs/>
              </w:rPr>
            </w:pPr>
            <w:r w:rsidRPr="00B67FDB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</w:tr>
      <w:tr w:rsidR="00A815DE" w:rsidRPr="00B67FDB" w:rsidTr="00430A71">
        <w:trPr>
          <w:trHeight w:val="338"/>
          <w:jc w:val="center"/>
        </w:trPr>
        <w:tc>
          <w:tcPr>
            <w:tcW w:w="5558" w:type="dxa"/>
          </w:tcPr>
          <w:p w:rsidR="00A815DE" w:rsidRPr="00B67FDB" w:rsidRDefault="00A815DE" w:rsidP="00430A71">
            <w:pPr>
              <w:suppressAutoHyphens/>
              <w:rPr>
                <w:bCs/>
              </w:rPr>
            </w:pPr>
            <w:r w:rsidRPr="00B67FDB">
              <w:rPr>
                <w:bCs/>
              </w:rPr>
              <w:t>Обслуживание муниципального  долга</w:t>
            </w:r>
          </w:p>
        </w:tc>
        <w:tc>
          <w:tcPr>
            <w:tcW w:w="1233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297,1</w:t>
            </w:r>
          </w:p>
        </w:tc>
        <w:tc>
          <w:tcPr>
            <w:tcW w:w="1226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1704,9</w:t>
            </w:r>
          </w:p>
        </w:tc>
        <w:tc>
          <w:tcPr>
            <w:tcW w:w="1006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3000,0</w:t>
            </w:r>
          </w:p>
        </w:tc>
        <w:tc>
          <w:tcPr>
            <w:tcW w:w="1006" w:type="dxa"/>
          </w:tcPr>
          <w:p w:rsidR="00A815DE" w:rsidRPr="00B67FDB" w:rsidRDefault="00A815DE" w:rsidP="00430A71">
            <w:pPr>
              <w:suppressAutoHyphens/>
              <w:jc w:val="right"/>
              <w:rPr>
                <w:bCs/>
              </w:rPr>
            </w:pPr>
            <w:r>
              <w:rPr>
                <w:bCs/>
              </w:rPr>
              <w:t>3000,0</w:t>
            </w:r>
          </w:p>
        </w:tc>
      </w:tr>
    </w:tbl>
    <w:p w:rsidR="00A815DE" w:rsidRPr="00B67FDB" w:rsidRDefault="00A815DE" w:rsidP="00A815DE">
      <w:pPr>
        <w:ind w:firstLine="709"/>
        <w:jc w:val="right"/>
        <w:rPr>
          <w:bCs/>
        </w:rPr>
      </w:pPr>
    </w:p>
    <w:p w:rsidR="00A815DE" w:rsidRPr="00B67FDB" w:rsidRDefault="00A815DE" w:rsidP="00A815DE">
      <w:pPr>
        <w:ind w:firstLine="708"/>
        <w:jc w:val="both"/>
        <w:rPr>
          <w:sz w:val="28"/>
        </w:rPr>
      </w:pPr>
    </w:p>
    <w:p w:rsidR="00A815DE" w:rsidRPr="00B67FDB" w:rsidRDefault="00A815DE" w:rsidP="00A815DE">
      <w:pPr>
        <w:ind w:firstLine="708"/>
        <w:jc w:val="both"/>
        <w:rPr>
          <w:sz w:val="28"/>
        </w:rPr>
      </w:pPr>
    </w:p>
    <w:p w:rsidR="00A815DE" w:rsidRPr="00B67FDB" w:rsidRDefault="00A815DE" w:rsidP="00A815DE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B67FDB">
        <w:rPr>
          <w:bCs/>
          <w:sz w:val="28"/>
          <w:szCs w:val="28"/>
        </w:rPr>
        <w:t>Муниципальный долг Окуловского муниципального района по состоянию на 1 января 201</w:t>
      </w:r>
      <w:r>
        <w:rPr>
          <w:bCs/>
          <w:sz w:val="28"/>
          <w:szCs w:val="28"/>
        </w:rPr>
        <w:t>7 года составил 35766,8</w:t>
      </w:r>
      <w:r w:rsidRPr="00B67FDB">
        <w:rPr>
          <w:bCs/>
          <w:sz w:val="28"/>
          <w:szCs w:val="28"/>
        </w:rPr>
        <w:t xml:space="preserve"> тыс. рублей, в том числе кредиты банков – 0 тыс. рублей (0,0 %), задолжен</w:t>
      </w:r>
      <w:r>
        <w:rPr>
          <w:bCs/>
          <w:sz w:val="28"/>
          <w:szCs w:val="28"/>
        </w:rPr>
        <w:t>ность по бюджетным кредитам – 35 млн. 766,8</w:t>
      </w:r>
      <w:r w:rsidRPr="00B67FDB">
        <w:rPr>
          <w:bCs/>
          <w:sz w:val="28"/>
          <w:szCs w:val="28"/>
        </w:rPr>
        <w:t xml:space="preserve"> тыс. рублей (100%). Вся сумма муниципального долга является внутренними долговыми обязательствами. </w:t>
      </w:r>
    </w:p>
    <w:p w:rsidR="00A815DE" w:rsidRPr="00B67FDB" w:rsidRDefault="00A815DE" w:rsidP="00A815DE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B67FDB">
        <w:rPr>
          <w:bCs/>
          <w:sz w:val="28"/>
          <w:szCs w:val="28"/>
        </w:rPr>
        <w:t>Ожидаемый объем муниципального долга на 1 января 201</w:t>
      </w:r>
      <w:r>
        <w:rPr>
          <w:bCs/>
          <w:sz w:val="28"/>
          <w:szCs w:val="28"/>
        </w:rPr>
        <w:t>8</w:t>
      </w:r>
      <w:r w:rsidRPr="00B67FDB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увеличился на 7,8</w:t>
      </w:r>
      <w:r w:rsidRPr="00B67FDB">
        <w:rPr>
          <w:bCs/>
          <w:sz w:val="28"/>
          <w:szCs w:val="28"/>
        </w:rPr>
        <w:t>% по отношению к 201</w:t>
      </w:r>
      <w:r>
        <w:rPr>
          <w:bCs/>
          <w:sz w:val="28"/>
          <w:szCs w:val="28"/>
        </w:rPr>
        <w:t>7</w:t>
      </w:r>
      <w:r w:rsidRPr="00B67FDB">
        <w:rPr>
          <w:bCs/>
          <w:sz w:val="28"/>
          <w:szCs w:val="28"/>
        </w:rPr>
        <w:t xml:space="preserve"> году и составит </w:t>
      </w:r>
      <w:r>
        <w:rPr>
          <w:bCs/>
          <w:sz w:val="28"/>
          <w:szCs w:val="28"/>
        </w:rPr>
        <w:t>45826,8</w:t>
      </w:r>
      <w:r w:rsidRPr="00B67FDB">
        <w:rPr>
          <w:bCs/>
          <w:sz w:val="28"/>
          <w:szCs w:val="28"/>
        </w:rPr>
        <w:t xml:space="preserve"> тыс. рублей. </w:t>
      </w:r>
    </w:p>
    <w:p w:rsidR="00A815DE" w:rsidRPr="00B67FDB" w:rsidRDefault="00A815DE" w:rsidP="00A815DE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B67FDB">
        <w:rPr>
          <w:bCs/>
          <w:sz w:val="28"/>
          <w:szCs w:val="28"/>
        </w:rPr>
        <w:t>Предельный объем муниципального долга района на 201</w:t>
      </w:r>
      <w:r>
        <w:rPr>
          <w:bCs/>
          <w:sz w:val="28"/>
          <w:szCs w:val="28"/>
        </w:rPr>
        <w:t>8</w:t>
      </w:r>
      <w:r w:rsidRPr="00B67FDB">
        <w:rPr>
          <w:bCs/>
          <w:sz w:val="28"/>
          <w:szCs w:val="28"/>
        </w:rPr>
        <w:t xml:space="preserve"> год установлен в сумме 70 млн. рублей, на 201</w:t>
      </w:r>
      <w:r>
        <w:rPr>
          <w:bCs/>
          <w:sz w:val="28"/>
          <w:szCs w:val="28"/>
        </w:rPr>
        <w:t>9 год – 70 млн. рублей, на 2020</w:t>
      </w:r>
      <w:r w:rsidRPr="00B67FDB">
        <w:rPr>
          <w:bCs/>
          <w:sz w:val="28"/>
          <w:szCs w:val="28"/>
        </w:rPr>
        <w:t xml:space="preserve"> год – 70 млн. рублей. </w:t>
      </w:r>
    </w:p>
    <w:p w:rsidR="00A815DE" w:rsidRPr="00B67FDB" w:rsidRDefault="00A815DE" w:rsidP="00A815DE">
      <w:pPr>
        <w:pStyle w:val="ConsPlusNormal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B67FDB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Окуловского муниципального района составит </w:t>
      </w:r>
      <w:r>
        <w:rPr>
          <w:rFonts w:ascii="Times New Roman" w:hAnsi="Times New Roman"/>
          <w:sz w:val="28"/>
          <w:szCs w:val="28"/>
        </w:rPr>
        <w:t>на 1 января 2018 года – 45826,8</w:t>
      </w:r>
      <w:r w:rsidRPr="00B67FDB"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hAnsi="Times New Roman"/>
          <w:sz w:val="28"/>
          <w:szCs w:val="28"/>
        </w:rPr>
        <w:t xml:space="preserve"> на 1 января 2019 года – 45068,8</w:t>
      </w:r>
      <w:r w:rsidRPr="00B67FDB">
        <w:rPr>
          <w:rFonts w:ascii="Times New Roman" w:hAnsi="Times New Roman"/>
          <w:sz w:val="28"/>
          <w:szCs w:val="28"/>
        </w:rPr>
        <w:t xml:space="preserve"> тыс. рубле</w:t>
      </w:r>
      <w:r>
        <w:rPr>
          <w:rFonts w:ascii="Times New Roman" w:hAnsi="Times New Roman"/>
          <w:sz w:val="28"/>
          <w:szCs w:val="28"/>
        </w:rPr>
        <w:t>й, на 1 января 2020 года – 39466,6</w:t>
      </w:r>
      <w:r w:rsidRPr="00B67FDB">
        <w:rPr>
          <w:rFonts w:ascii="Times New Roman" w:hAnsi="Times New Roman"/>
          <w:sz w:val="28"/>
          <w:szCs w:val="28"/>
        </w:rPr>
        <w:t xml:space="preserve"> тыс. рублей.</w:t>
      </w:r>
    </w:p>
    <w:p w:rsidR="00A815DE" w:rsidRPr="00B67FDB" w:rsidRDefault="00A815DE" w:rsidP="00A815DE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B67FDB">
        <w:rPr>
          <w:bCs/>
          <w:sz w:val="28"/>
          <w:szCs w:val="28"/>
        </w:rPr>
        <w:t>Планируется привлечение кредитов от кредитных организаций на 201</w:t>
      </w:r>
      <w:r>
        <w:rPr>
          <w:bCs/>
          <w:sz w:val="28"/>
          <w:szCs w:val="28"/>
        </w:rPr>
        <w:t>8</w:t>
      </w:r>
      <w:r w:rsidRPr="00B67FDB">
        <w:rPr>
          <w:bCs/>
          <w:sz w:val="28"/>
          <w:szCs w:val="28"/>
        </w:rPr>
        <w:t xml:space="preserve"> год в сумме 1</w:t>
      </w:r>
      <w:r>
        <w:rPr>
          <w:bCs/>
          <w:sz w:val="28"/>
          <w:szCs w:val="28"/>
        </w:rPr>
        <w:t>5</w:t>
      </w:r>
      <w:r w:rsidRPr="00B67FD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</w:t>
      </w:r>
      <w:r w:rsidRPr="00B67FDB">
        <w:rPr>
          <w:bCs/>
          <w:sz w:val="28"/>
          <w:szCs w:val="28"/>
        </w:rPr>
        <w:t xml:space="preserve"> млн. рублей, на плановый период 201</w:t>
      </w:r>
      <w:r>
        <w:rPr>
          <w:bCs/>
          <w:sz w:val="28"/>
          <w:szCs w:val="28"/>
        </w:rPr>
        <w:t>9 год в сумме 15,0 млн. рублей  и 2020</w:t>
      </w:r>
      <w:r w:rsidRPr="00B67FD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в сумме 16,0 млн.</w:t>
      </w:r>
      <w:r w:rsidRPr="00B67FDB">
        <w:rPr>
          <w:bCs/>
          <w:sz w:val="28"/>
          <w:szCs w:val="28"/>
        </w:rPr>
        <w:t xml:space="preserve"> рублей.</w:t>
      </w:r>
    </w:p>
    <w:p w:rsidR="00A815DE" w:rsidRPr="00B67FDB" w:rsidRDefault="00A815DE" w:rsidP="00A815DE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B67FDB">
        <w:rPr>
          <w:bCs/>
          <w:sz w:val="28"/>
          <w:szCs w:val="28"/>
        </w:rPr>
        <w:t xml:space="preserve">   В соответствии с действующими договорами (соглашениями) в 201</w:t>
      </w:r>
      <w:r>
        <w:rPr>
          <w:bCs/>
          <w:sz w:val="28"/>
          <w:szCs w:val="28"/>
        </w:rPr>
        <w:t>8</w:t>
      </w:r>
      <w:r w:rsidRPr="00B67FDB">
        <w:rPr>
          <w:bCs/>
          <w:sz w:val="28"/>
          <w:szCs w:val="28"/>
        </w:rPr>
        <w:t xml:space="preserve"> году планируется погашение задолженности по бюджетным кредитам, полученным из областного бюджета в 201</w:t>
      </w:r>
      <w:r>
        <w:rPr>
          <w:bCs/>
          <w:sz w:val="28"/>
          <w:szCs w:val="28"/>
        </w:rPr>
        <w:t>5</w:t>
      </w:r>
      <w:r w:rsidRPr="00B67FDB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6</w:t>
      </w:r>
      <w:r w:rsidRPr="00B67FDB">
        <w:rPr>
          <w:bCs/>
          <w:sz w:val="28"/>
          <w:szCs w:val="28"/>
        </w:rPr>
        <w:t xml:space="preserve"> годах, -  в сумме 1</w:t>
      </w:r>
      <w:r>
        <w:rPr>
          <w:bCs/>
          <w:sz w:val="28"/>
          <w:szCs w:val="28"/>
        </w:rPr>
        <w:t>1 млн. 758</w:t>
      </w:r>
      <w:r w:rsidRPr="00B67FDB">
        <w:rPr>
          <w:bCs/>
          <w:sz w:val="28"/>
          <w:szCs w:val="28"/>
        </w:rPr>
        <w:t>,0 тыс. рублей, в том числе:</w:t>
      </w:r>
    </w:p>
    <w:p w:rsidR="00A815DE" w:rsidRPr="00B67FDB" w:rsidRDefault="00A815DE" w:rsidP="00A815DE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B67FDB">
        <w:rPr>
          <w:bCs/>
          <w:sz w:val="28"/>
          <w:szCs w:val="28"/>
        </w:rPr>
        <w:t xml:space="preserve">по Соглашению  от 14.07.2015 №02-32/15-7 </w:t>
      </w:r>
      <w:r w:rsidRPr="00B67FDB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3 888,0</w:t>
      </w:r>
      <w:r w:rsidRPr="00B67FDB">
        <w:rPr>
          <w:bCs/>
          <w:sz w:val="28"/>
          <w:szCs w:val="28"/>
        </w:rPr>
        <w:t>,0тыс. рублей</w:t>
      </w:r>
    </w:p>
    <w:p w:rsidR="00A815DE" w:rsidRPr="00B67FDB" w:rsidRDefault="00A815DE" w:rsidP="00A815DE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B67FDB">
        <w:rPr>
          <w:bCs/>
          <w:sz w:val="28"/>
          <w:szCs w:val="28"/>
        </w:rPr>
        <w:t>по Соглашению  от 08</w:t>
      </w:r>
      <w:r>
        <w:rPr>
          <w:bCs/>
          <w:sz w:val="28"/>
          <w:szCs w:val="28"/>
        </w:rPr>
        <w:t>.12.2015 № 02-32/15-47 – 4 786,8</w:t>
      </w:r>
      <w:r w:rsidRPr="00B67FDB">
        <w:rPr>
          <w:bCs/>
          <w:sz w:val="28"/>
          <w:szCs w:val="28"/>
        </w:rPr>
        <w:t xml:space="preserve"> тыс.рублей.</w:t>
      </w:r>
    </w:p>
    <w:p w:rsidR="00A815DE" w:rsidRDefault="00A815DE" w:rsidP="00A815DE">
      <w:pPr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Соглашению  от 24.11</w:t>
      </w:r>
      <w:r w:rsidRPr="00B67FDB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B67FDB">
        <w:rPr>
          <w:bCs/>
          <w:sz w:val="28"/>
          <w:szCs w:val="28"/>
        </w:rPr>
        <w:t xml:space="preserve"> №02-32/1</w:t>
      </w:r>
      <w:r>
        <w:rPr>
          <w:bCs/>
          <w:sz w:val="28"/>
          <w:szCs w:val="28"/>
        </w:rPr>
        <w:t>6</w:t>
      </w:r>
      <w:r w:rsidRPr="00B67FDB">
        <w:rPr>
          <w:bCs/>
          <w:sz w:val="28"/>
          <w:szCs w:val="28"/>
        </w:rPr>
        <w:t>- 1</w:t>
      </w:r>
      <w:r>
        <w:rPr>
          <w:bCs/>
          <w:sz w:val="28"/>
          <w:szCs w:val="28"/>
        </w:rPr>
        <w:t>7 – 3083,2 тыс. рублей.</w:t>
      </w:r>
    </w:p>
    <w:p w:rsidR="00B90B62" w:rsidRPr="00B67FDB" w:rsidRDefault="00B90B62" w:rsidP="00A815DE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:rsidR="00C02A5D" w:rsidRPr="00EC3A17" w:rsidRDefault="00C02A5D" w:rsidP="00C02A5D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EC3A17">
        <w:rPr>
          <w:b/>
          <w:sz w:val="28"/>
          <w:szCs w:val="28"/>
        </w:rPr>
        <w:t>График 1</w:t>
      </w:r>
    </w:p>
    <w:p w:rsidR="00C02A5D" w:rsidRPr="004546D2" w:rsidRDefault="00C02A5D" w:rsidP="00C02A5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546D2">
        <w:rPr>
          <w:b/>
          <w:sz w:val="28"/>
          <w:szCs w:val="28"/>
        </w:rPr>
        <w:t>Динамика уровня долговой нагрузки бюджета</w:t>
      </w:r>
    </w:p>
    <w:p w:rsidR="00C02A5D" w:rsidRPr="004546D2" w:rsidRDefault="00C02A5D" w:rsidP="00C02A5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546D2">
        <w:rPr>
          <w:b/>
          <w:sz w:val="28"/>
          <w:szCs w:val="28"/>
        </w:rPr>
        <w:t xml:space="preserve"> Окуловского муниципального района</w:t>
      </w:r>
    </w:p>
    <w:p w:rsidR="00C02A5D" w:rsidRPr="004546D2" w:rsidRDefault="00C02A5D" w:rsidP="00C02A5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546D2">
        <w:rPr>
          <w:b/>
          <w:sz w:val="28"/>
          <w:szCs w:val="28"/>
        </w:rPr>
        <w:t>на 2010-20</w:t>
      </w:r>
      <w:r w:rsidR="000A1647">
        <w:rPr>
          <w:b/>
          <w:sz w:val="28"/>
          <w:szCs w:val="28"/>
        </w:rPr>
        <w:t>20</w:t>
      </w:r>
      <w:r w:rsidRPr="004546D2">
        <w:rPr>
          <w:b/>
          <w:sz w:val="28"/>
          <w:szCs w:val="28"/>
        </w:rPr>
        <w:t xml:space="preserve"> годы</w:t>
      </w:r>
    </w:p>
    <w:p w:rsidR="00C02A5D" w:rsidRPr="004546D2" w:rsidRDefault="002A360B" w:rsidP="00526088">
      <w:pPr>
        <w:pStyle w:val="ac"/>
        <w:spacing w:line="360" w:lineRule="auto"/>
        <w:ind w:left="-142" w:firstLine="142"/>
        <w:jc w:val="center"/>
      </w:pPr>
      <w:r>
        <w:rPr>
          <w:noProof/>
        </w:rPr>
        <w:drawing>
          <wp:inline distT="0" distB="0" distL="0" distR="0">
            <wp:extent cx="5705475" cy="35242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02A5D" w:rsidRPr="001C7FC0" w:rsidRDefault="00C02A5D" w:rsidP="005E7774">
      <w:pPr>
        <w:spacing w:line="360" w:lineRule="atLeast"/>
        <w:ind w:firstLine="709"/>
        <w:jc w:val="both"/>
        <w:rPr>
          <w:bCs/>
          <w:sz w:val="28"/>
          <w:szCs w:val="28"/>
          <w:highlight w:val="yellow"/>
        </w:rPr>
      </w:pPr>
    </w:p>
    <w:p w:rsidR="00B90B62" w:rsidRPr="00B67FDB" w:rsidRDefault="00B90B62" w:rsidP="00B90B62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B67FDB">
        <w:rPr>
          <w:bCs/>
          <w:sz w:val="28"/>
          <w:szCs w:val="28"/>
        </w:rPr>
        <w:t>На  201</w:t>
      </w:r>
      <w:r>
        <w:rPr>
          <w:bCs/>
          <w:sz w:val="28"/>
          <w:szCs w:val="28"/>
        </w:rPr>
        <w:t>8</w:t>
      </w:r>
      <w:r w:rsidRPr="00B67FDB">
        <w:rPr>
          <w:bCs/>
          <w:sz w:val="28"/>
          <w:szCs w:val="28"/>
        </w:rPr>
        <w:t xml:space="preserve"> год планируется предоставление кредитов из бюджета муниципального района бюджетам поселений на частичное покрытие дефицитов, покрытие временных кассовых разрывов,  рефинансирование ранее полученных из  бюджета муниципального рай</w:t>
      </w:r>
      <w:r>
        <w:rPr>
          <w:bCs/>
          <w:sz w:val="28"/>
          <w:szCs w:val="28"/>
        </w:rPr>
        <w:t>она бюджетных кредитов в сумме 1</w:t>
      </w:r>
      <w:r w:rsidRPr="00B67FDB">
        <w:rPr>
          <w:bCs/>
          <w:sz w:val="28"/>
          <w:szCs w:val="28"/>
        </w:rPr>
        <w:t>00 тыс. рублей.</w:t>
      </w:r>
    </w:p>
    <w:p w:rsidR="00B90B62" w:rsidRPr="00B67FDB" w:rsidRDefault="00B90B62" w:rsidP="00B90B62">
      <w:pPr>
        <w:pStyle w:val="ConsPlusNormal"/>
        <w:spacing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B67FDB">
        <w:rPr>
          <w:rFonts w:ascii="Times New Roman" w:hAnsi="Times New Roman"/>
          <w:sz w:val="28"/>
          <w:szCs w:val="28"/>
        </w:rPr>
        <w:t>Предельный объем расходов на обслуживание муниципального внутреннего долга Окуловского муниципального района в проекте бюджета муниципального района установлен на 201</w:t>
      </w:r>
      <w:r>
        <w:rPr>
          <w:rFonts w:ascii="Times New Roman" w:hAnsi="Times New Roman"/>
          <w:sz w:val="28"/>
          <w:szCs w:val="28"/>
        </w:rPr>
        <w:t>8 год в сумме 1</w:t>
      </w:r>
      <w:r w:rsidR="000F1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млн. 704,9тыс</w:t>
      </w:r>
      <w:r w:rsidRPr="00B67FDB">
        <w:rPr>
          <w:rFonts w:ascii="Times New Roman" w:hAnsi="Times New Roman"/>
          <w:sz w:val="28"/>
          <w:szCs w:val="28"/>
        </w:rPr>
        <w:t>. рублей, на плановый период 201</w:t>
      </w:r>
      <w:r>
        <w:rPr>
          <w:rFonts w:ascii="Times New Roman" w:hAnsi="Times New Roman"/>
          <w:sz w:val="28"/>
          <w:szCs w:val="28"/>
        </w:rPr>
        <w:t>9-2020</w:t>
      </w:r>
      <w:r w:rsidRPr="00B67FDB">
        <w:rPr>
          <w:rFonts w:ascii="Times New Roman" w:hAnsi="Times New Roman"/>
          <w:sz w:val="28"/>
          <w:szCs w:val="28"/>
        </w:rPr>
        <w:t xml:space="preserve"> годов – в сумме 3  млн. рублей ежегодно.</w:t>
      </w:r>
    </w:p>
    <w:p w:rsidR="00B90B62" w:rsidRPr="00B67FDB" w:rsidRDefault="00B90B62" w:rsidP="00B90B62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B67FDB">
        <w:rPr>
          <w:bCs/>
          <w:sz w:val="28"/>
          <w:szCs w:val="28"/>
        </w:rPr>
        <w:t>Предоставление муниципальных гарантий района в 201</w:t>
      </w:r>
      <w:r>
        <w:rPr>
          <w:bCs/>
          <w:sz w:val="28"/>
          <w:szCs w:val="28"/>
        </w:rPr>
        <w:t>8-2020 годах</w:t>
      </w:r>
      <w:r w:rsidRPr="00B67FDB">
        <w:rPr>
          <w:bCs/>
          <w:sz w:val="28"/>
          <w:szCs w:val="28"/>
        </w:rPr>
        <w:t xml:space="preserve"> году не планируется.</w:t>
      </w:r>
    </w:p>
    <w:p w:rsidR="00B90B62" w:rsidRPr="00B67FDB" w:rsidRDefault="00B90B62" w:rsidP="00B90B62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B67FDB">
        <w:rPr>
          <w:bCs/>
          <w:sz w:val="28"/>
          <w:szCs w:val="28"/>
        </w:rPr>
        <w:t>Политика в области муниципального долга района на 201</w:t>
      </w:r>
      <w:r>
        <w:rPr>
          <w:bCs/>
          <w:sz w:val="28"/>
          <w:szCs w:val="28"/>
        </w:rPr>
        <w:t>8</w:t>
      </w:r>
      <w:r w:rsidRPr="00B67FDB">
        <w:rPr>
          <w:bCs/>
          <w:sz w:val="28"/>
          <w:szCs w:val="28"/>
        </w:rPr>
        <w:t xml:space="preserve"> год и на плановый период 201</w:t>
      </w:r>
      <w:r>
        <w:rPr>
          <w:bCs/>
          <w:sz w:val="28"/>
          <w:szCs w:val="28"/>
        </w:rPr>
        <w:t>9 и 2020</w:t>
      </w:r>
      <w:r w:rsidRPr="00B67FDB">
        <w:rPr>
          <w:bCs/>
          <w:sz w:val="28"/>
          <w:szCs w:val="28"/>
        </w:rPr>
        <w:t xml:space="preserve"> годов будет направлена на: </w:t>
      </w:r>
    </w:p>
    <w:p w:rsidR="00B90B62" w:rsidRPr="00B67FDB" w:rsidRDefault="00B90B62" w:rsidP="00B90B62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B67FDB">
        <w:rPr>
          <w:bCs/>
          <w:sz w:val="28"/>
          <w:szCs w:val="28"/>
        </w:rPr>
        <w:t>1) своевременное и полное исполнение и обслуживание долговых обязательств Окуловского муниципального района;</w:t>
      </w:r>
    </w:p>
    <w:p w:rsidR="00B90B62" w:rsidRPr="00B67FDB" w:rsidRDefault="00B90B62" w:rsidP="00B90B62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B67FDB">
        <w:rPr>
          <w:bCs/>
          <w:sz w:val="28"/>
          <w:szCs w:val="28"/>
        </w:rPr>
        <w:t>2) поддержание объема муниципального долга Окуловского муниципального района в пределах, установленных федеральным законодательством, и в соответствии с решением Думы Окуловского муниципального района о бюджете на 201</w:t>
      </w:r>
      <w:r>
        <w:rPr>
          <w:bCs/>
          <w:sz w:val="28"/>
          <w:szCs w:val="28"/>
        </w:rPr>
        <w:t>8</w:t>
      </w:r>
      <w:r w:rsidRPr="00B67FDB">
        <w:rPr>
          <w:bCs/>
          <w:sz w:val="28"/>
          <w:szCs w:val="28"/>
        </w:rPr>
        <w:t xml:space="preserve"> год и на плановый период 201</w:t>
      </w:r>
      <w:r>
        <w:rPr>
          <w:bCs/>
          <w:sz w:val="28"/>
          <w:szCs w:val="28"/>
        </w:rPr>
        <w:t>9 и 2020</w:t>
      </w:r>
      <w:r w:rsidRPr="00B67FDB">
        <w:rPr>
          <w:bCs/>
          <w:sz w:val="28"/>
          <w:szCs w:val="28"/>
        </w:rPr>
        <w:t xml:space="preserve"> годов; </w:t>
      </w:r>
    </w:p>
    <w:p w:rsidR="00B90B62" w:rsidRPr="00B67FDB" w:rsidRDefault="00B90B62" w:rsidP="00B90B62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B67FDB">
        <w:rPr>
          <w:bCs/>
          <w:sz w:val="28"/>
          <w:szCs w:val="28"/>
        </w:rPr>
        <w:t>3) обеспечение поддержания расходов на обслуживание муниципального долга Окуловского муниципального района в пределах, установленных федеральным законодательством, и в соответствии с решением Думы Окуловского муниципального района о бюджете на 201</w:t>
      </w:r>
      <w:r>
        <w:rPr>
          <w:bCs/>
          <w:sz w:val="28"/>
          <w:szCs w:val="28"/>
        </w:rPr>
        <w:t>8</w:t>
      </w:r>
      <w:r w:rsidRPr="00B67FDB">
        <w:rPr>
          <w:bCs/>
          <w:sz w:val="28"/>
          <w:szCs w:val="28"/>
        </w:rPr>
        <w:t xml:space="preserve"> год и на плановый период 201</w:t>
      </w:r>
      <w:r>
        <w:rPr>
          <w:bCs/>
          <w:sz w:val="28"/>
          <w:szCs w:val="28"/>
        </w:rPr>
        <w:t>9 и 2020</w:t>
      </w:r>
      <w:r w:rsidRPr="00B67FDB">
        <w:rPr>
          <w:bCs/>
          <w:sz w:val="28"/>
          <w:szCs w:val="28"/>
        </w:rPr>
        <w:t xml:space="preserve"> годов;</w:t>
      </w:r>
    </w:p>
    <w:p w:rsidR="00B90B62" w:rsidRPr="00B67FDB" w:rsidRDefault="00B90B62" w:rsidP="00B90B62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B67FDB">
        <w:rPr>
          <w:sz w:val="28"/>
          <w:szCs w:val="28"/>
        </w:rPr>
        <w:t>4) минимизацию стоимости обслуживания муниципального долга</w:t>
      </w:r>
      <w:r w:rsidRPr="00B67FDB">
        <w:t xml:space="preserve"> </w:t>
      </w:r>
      <w:r w:rsidRPr="00B67FDB">
        <w:rPr>
          <w:bCs/>
          <w:sz w:val="28"/>
          <w:szCs w:val="28"/>
        </w:rPr>
        <w:t>Окуловского муниципального района.</w:t>
      </w:r>
    </w:p>
    <w:p w:rsidR="009E3C62" w:rsidRPr="001C7FC0" w:rsidRDefault="009E3C62" w:rsidP="009E3C62">
      <w:pPr>
        <w:spacing w:line="360" w:lineRule="atLeast"/>
        <w:jc w:val="both"/>
        <w:rPr>
          <w:bCs/>
          <w:sz w:val="28"/>
          <w:szCs w:val="28"/>
          <w:highlight w:val="yellow"/>
        </w:rPr>
      </w:pPr>
    </w:p>
    <w:p w:rsidR="009E3C62" w:rsidRPr="001C7FC0" w:rsidRDefault="009E3C62" w:rsidP="009E3C62">
      <w:pPr>
        <w:spacing w:line="360" w:lineRule="atLeast"/>
        <w:jc w:val="both"/>
        <w:rPr>
          <w:bCs/>
          <w:sz w:val="28"/>
          <w:szCs w:val="28"/>
        </w:rPr>
      </w:pPr>
    </w:p>
    <w:p w:rsidR="00BD661B" w:rsidRPr="001C7FC0" w:rsidRDefault="00BD661B" w:rsidP="00BD661B">
      <w:pPr>
        <w:spacing w:line="360" w:lineRule="atLeast"/>
        <w:rPr>
          <w:b/>
          <w:bCs/>
          <w:sz w:val="28"/>
          <w:szCs w:val="28"/>
        </w:rPr>
      </w:pPr>
      <w:r w:rsidRPr="001C7FC0">
        <w:rPr>
          <w:b/>
          <w:bCs/>
          <w:sz w:val="28"/>
          <w:szCs w:val="28"/>
        </w:rPr>
        <w:t xml:space="preserve">Зам. Главы администрации </w:t>
      </w:r>
    </w:p>
    <w:p w:rsidR="00BD661B" w:rsidRPr="001C7FC0" w:rsidRDefault="00BD661B" w:rsidP="00BD661B">
      <w:pPr>
        <w:spacing w:line="360" w:lineRule="atLeast"/>
        <w:rPr>
          <w:b/>
          <w:bCs/>
          <w:sz w:val="28"/>
          <w:szCs w:val="28"/>
        </w:rPr>
      </w:pPr>
      <w:r w:rsidRPr="001C7FC0">
        <w:rPr>
          <w:b/>
          <w:bCs/>
          <w:sz w:val="28"/>
          <w:szCs w:val="28"/>
        </w:rPr>
        <w:t xml:space="preserve">по экономическому развитию,   </w:t>
      </w:r>
    </w:p>
    <w:p w:rsidR="00BD661B" w:rsidRPr="001C7FC0" w:rsidRDefault="00BD661B" w:rsidP="00BD661B">
      <w:pPr>
        <w:spacing w:line="360" w:lineRule="atLeast"/>
        <w:rPr>
          <w:b/>
          <w:bCs/>
          <w:sz w:val="28"/>
          <w:szCs w:val="28"/>
        </w:rPr>
      </w:pPr>
      <w:r w:rsidRPr="001C7FC0">
        <w:rPr>
          <w:b/>
          <w:bCs/>
          <w:sz w:val="28"/>
          <w:szCs w:val="28"/>
        </w:rPr>
        <w:t>председатель комитета финансов                                    Т.В.Васильева</w:t>
      </w:r>
    </w:p>
    <w:p w:rsidR="00CF50B7" w:rsidRPr="001C7FC0" w:rsidRDefault="00CF50B7" w:rsidP="00BD661B">
      <w:pPr>
        <w:spacing w:line="360" w:lineRule="atLeast"/>
        <w:rPr>
          <w:bCs/>
          <w:sz w:val="28"/>
          <w:szCs w:val="28"/>
        </w:rPr>
      </w:pPr>
    </w:p>
    <w:p w:rsidR="00BD661B" w:rsidRPr="001C7FC0" w:rsidRDefault="00BD661B" w:rsidP="00BD661B">
      <w:pPr>
        <w:spacing w:line="360" w:lineRule="atLeast"/>
        <w:jc w:val="both"/>
        <w:rPr>
          <w:b/>
          <w:bCs/>
          <w:sz w:val="28"/>
          <w:szCs w:val="28"/>
        </w:rPr>
      </w:pPr>
      <w:r w:rsidRPr="001C7FC0">
        <w:rPr>
          <w:b/>
          <w:bCs/>
          <w:sz w:val="28"/>
          <w:szCs w:val="28"/>
        </w:rPr>
        <w:t>Зам председателя комитета финансов,</w:t>
      </w:r>
    </w:p>
    <w:p w:rsidR="00BD661B" w:rsidRPr="00E31692" w:rsidRDefault="00BD661B" w:rsidP="00BD661B">
      <w:pPr>
        <w:spacing w:line="360" w:lineRule="atLeast"/>
        <w:jc w:val="both"/>
        <w:rPr>
          <w:bCs/>
          <w:sz w:val="28"/>
          <w:szCs w:val="28"/>
        </w:rPr>
      </w:pPr>
      <w:r w:rsidRPr="001C7FC0">
        <w:rPr>
          <w:b/>
          <w:bCs/>
          <w:sz w:val="28"/>
          <w:szCs w:val="28"/>
        </w:rPr>
        <w:t xml:space="preserve"> начальник отдела по бюджету                                       Е.А.Чернобаева</w:t>
      </w:r>
    </w:p>
    <w:p w:rsidR="0013687A" w:rsidRPr="002B1435" w:rsidRDefault="0013687A" w:rsidP="003B5109">
      <w:pPr>
        <w:ind w:firstLine="708"/>
        <w:jc w:val="center"/>
      </w:pPr>
    </w:p>
    <w:sectPr w:rsidR="0013687A" w:rsidRPr="002B1435" w:rsidSect="00312572">
      <w:headerReference w:type="even" r:id="rId17"/>
      <w:headerReference w:type="default" r:id="rId18"/>
      <w:pgSz w:w="11907" w:h="16840" w:code="9"/>
      <w:pgMar w:top="567" w:right="567" w:bottom="567" w:left="1985" w:header="45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BD8" w:rsidRDefault="00664BD8">
      <w:r>
        <w:separator/>
      </w:r>
    </w:p>
  </w:endnote>
  <w:endnote w:type="continuationSeparator" w:id="1">
    <w:p w:rsidR="00664BD8" w:rsidRDefault="00664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BD8" w:rsidRDefault="00664BD8">
      <w:r>
        <w:separator/>
      </w:r>
    </w:p>
  </w:footnote>
  <w:footnote w:type="continuationSeparator" w:id="1">
    <w:p w:rsidR="00664BD8" w:rsidRDefault="00664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47" w:rsidRDefault="003023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164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1647" w:rsidRDefault="000A16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47" w:rsidRDefault="003023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164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5ED9">
      <w:rPr>
        <w:rStyle w:val="a4"/>
        <w:noProof/>
      </w:rPr>
      <w:t>34</w:t>
    </w:r>
    <w:r>
      <w:rPr>
        <w:rStyle w:val="a4"/>
      </w:rPr>
      <w:fldChar w:fldCharType="end"/>
    </w:r>
  </w:p>
  <w:p w:rsidR="000A1647" w:rsidRDefault="000A16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0258A"/>
    <w:multiLevelType w:val="hybridMultilevel"/>
    <w:tmpl w:val="9C6C5D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60568BB"/>
    <w:multiLevelType w:val="hybridMultilevel"/>
    <w:tmpl w:val="729C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346"/>
    <w:rsid w:val="00000F8F"/>
    <w:rsid w:val="0000551A"/>
    <w:rsid w:val="000109FC"/>
    <w:rsid w:val="00010AAF"/>
    <w:rsid w:val="00016626"/>
    <w:rsid w:val="0001783A"/>
    <w:rsid w:val="00026F95"/>
    <w:rsid w:val="000310B3"/>
    <w:rsid w:val="00035C5D"/>
    <w:rsid w:val="000361AE"/>
    <w:rsid w:val="00037213"/>
    <w:rsid w:val="000404FF"/>
    <w:rsid w:val="000422BF"/>
    <w:rsid w:val="00042F9E"/>
    <w:rsid w:val="000438CE"/>
    <w:rsid w:val="00043D49"/>
    <w:rsid w:val="00047844"/>
    <w:rsid w:val="000478E4"/>
    <w:rsid w:val="00047D0C"/>
    <w:rsid w:val="00050673"/>
    <w:rsid w:val="00052491"/>
    <w:rsid w:val="000541A9"/>
    <w:rsid w:val="00054FEA"/>
    <w:rsid w:val="00056B9C"/>
    <w:rsid w:val="000612D8"/>
    <w:rsid w:val="00061CDA"/>
    <w:rsid w:val="0006565E"/>
    <w:rsid w:val="000673DE"/>
    <w:rsid w:val="0006795E"/>
    <w:rsid w:val="00070B05"/>
    <w:rsid w:val="00071CEC"/>
    <w:rsid w:val="00074CEB"/>
    <w:rsid w:val="000755A2"/>
    <w:rsid w:val="000759A0"/>
    <w:rsid w:val="00076CB1"/>
    <w:rsid w:val="00087180"/>
    <w:rsid w:val="0008786E"/>
    <w:rsid w:val="000963BD"/>
    <w:rsid w:val="000A1647"/>
    <w:rsid w:val="000A21D4"/>
    <w:rsid w:val="000A2DF9"/>
    <w:rsid w:val="000A3698"/>
    <w:rsid w:val="000A7321"/>
    <w:rsid w:val="000B084E"/>
    <w:rsid w:val="000B2E19"/>
    <w:rsid w:val="000B59F0"/>
    <w:rsid w:val="000B5B02"/>
    <w:rsid w:val="000C26B7"/>
    <w:rsid w:val="000C2CA9"/>
    <w:rsid w:val="000C2D88"/>
    <w:rsid w:val="000C739A"/>
    <w:rsid w:val="000D1976"/>
    <w:rsid w:val="000D1ECA"/>
    <w:rsid w:val="000D2437"/>
    <w:rsid w:val="000D4872"/>
    <w:rsid w:val="000D54D3"/>
    <w:rsid w:val="000D7CBA"/>
    <w:rsid w:val="000E3A96"/>
    <w:rsid w:val="000E4C8A"/>
    <w:rsid w:val="000F17E1"/>
    <w:rsid w:val="00100141"/>
    <w:rsid w:val="00102D9C"/>
    <w:rsid w:val="00102F5A"/>
    <w:rsid w:val="00105CF4"/>
    <w:rsid w:val="001076A8"/>
    <w:rsid w:val="00110B5D"/>
    <w:rsid w:val="00111214"/>
    <w:rsid w:val="0011217F"/>
    <w:rsid w:val="00113206"/>
    <w:rsid w:val="00113FC7"/>
    <w:rsid w:val="0011454C"/>
    <w:rsid w:val="00114996"/>
    <w:rsid w:val="00114AD2"/>
    <w:rsid w:val="00117489"/>
    <w:rsid w:val="001208A2"/>
    <w:rsid w:val="00120F8A"/>
    <w:rsid w:val="00122FC2"/>
    <w:rsid w:val="00124500"/>
    <w:rsid w:val="001248CE"/>
    <w:rsid w:val="00126DF4"/>
    <w:rsid w:val="0013687A"/>
    <w:rsid w:val="00142803"/>
    <w:rsid w:val="00145313"/>
    <w:rsid w:val="00152997"/>
    <w:rsid w:val="00155213"/>
    <w:rsid w:val="001602B8"/>
    <w:rsid w:val="0016191A"/>
    <w:rsid w:val="001670AF"/>
    <w:rsid w:val="00167FC5"/>
    <w:rsid w:val="00170DC9"/>
    <w:rsid w:val="0017440B"/>
    <w:rsid w:val="00176CDD"/>
    <w:rsid w:val="001849EC"/>
    <w:rsid w:val="001A0DEB"/>
    <w:rsid w:val="001A1E3C"/>
    <w:rsid w:val="001A2387"/>
    <w:rsid w:val="001B020A"/>
    <w:rsid w:val="001B0B24"/>
    <w:rsid w:val="001B2162"/>
    <w:rsid w:val="001B4CE0"/>
    <w:rsid w:val="001B53FF"/>
    <w:rsid w:val="001B6381"/>
    <w:rsid w:val="001B75FA"/>
    <w:rsid w:val="001C6439"/>
    <w:rsid w:val="001C73B9"/>
    <w:rsid w:val="001C74B8"/>
    <w:rsid w:val="001C7FC0"/>
    <w:rsid w:val="001D008D"/>
    <w:rsid w:val="001D2C19"/>
    <w:rsid w:val="001D4DBC"/>
    <w:rsid w:val="001E0C3A"/>
    <w:rsid w:val="001E406C"/>
    <w:rsid w:val="001E593C"/>
    <w:rsid w:val="001E688B"/>
    <w:rsid w:val="001F0088"/>
    <w:rsid w:val="001F10DD"/>
    <w:rsid w:val="001F1B95"/>
    <w:rsid w:val="001F26CB"/>
    <w:rsid w:val="001F3DD4"/>
    <w:rsid w:val="001F5685"/>
    <w:rsid w:val="00201F53"/>
    <w:rsid w:val="00210D7F"/>
    <w:rsid w:val="0021513C"/>
    <w:rsid w:val="00215CDB"/>
    <w:rsid w:val="00221C3F"/>
    <w:rsid w:val="0022484E"/>
    <w:rsid w:val="00227201"/>
    <w:rsid w:val="0023283C"/>
    <w:rsid w:val="00234943"/>
    <w:rsid w:val="00242512"/>
    <w:rsid w:val="00242B53"/>
    <w:rsid w:val="002454F4"/>
    <w:rsid w:val="00246983"/>
    <w:rsid w:val="0024775A"/>
    <w:rsid w:val="00251DD6"/>
    <w:rsid w:val="00251FA7"/>
    <w:rsid w:val="0025239B"/>
    <w:rsid w:val="002540BD"/>
    <w:rsid w:val="002544A2"/>
    <w:rsid w:val="00256308"/>
    <w:rsid w:val="00256313"/>
    <w:rsid w:val="00256338"/>
    <w:rsid w:val="00264280"/>
    <w:rsid w:val="00264338"/>
    <w:rsid w:val="00266D23"/>
    <w:rsid w:val="00270B01"/>
    <w:rsid w:val="002710C8"/>
    <w:rsid w:val="00271631"/>
    <w:rsid w:val="0027432C"/>
    <w:rsid w:val="00283552"/>
    <w:rsid w:val="00283E35"/>
    <w:rsid w:val="0028662B"/>
    <w:rsid w:val="00291E32"/>
    <w:rsid w:val="002A360B"/>
    <w:rsid w:val="002B1DFE"/>
    <w:rsid w:val="002B62B5"/>
    <w:rsid w:val="002B70CD"/>
    <w:rsid w:val="002C09FD"/>
    <w:rsid w:val="002C2C12"/>
    <w:rsid w:val="002C5496"/>
    <w:rsid w:val="002D1817"/>
    <w:rsid w:val="002D1F10"/>
    <w:rsid w:val="002D3097"/>
    <w:rsid w:val="002D340E"/>
    <w:rsid w:val="002D7CC8"/>
    <w:rsid w:val="002E0877"/>
    <w:rsid w:val="002E1602"/>
    <w:rsid w:val="002E5EA1"/>
    <w:rsid w:val="002F0372"/>
    <w:rsid w:val="002F06C7"/>
    <w:rsid w:val="002F0E86"/>
    <w:rsid w:val="003000F5"/>
    <w:rsid w:val="003023F5"/>
    <w:rsid w:val="00303363"/>
    <w:rsid w:val="00305484"/>
    <w:rsid w:val="00306205"/>
    <w:rsid w:val="003066CE"/>
    <w:rsid w:val="003107FD"/>
    <w:rsid w:val="00312572"/>
    <w:rsid w:val="003156A9"/>
    <w:rsid w:val="003158CE"/>
    <w:rsid w:val="00320635"/>
    <w:rsid w:val="00320C75"/>
    <w:rsid w:val="0032177F"/>
    <w:rsid w:val="0032189D"/>
    <w:rsid w:val="0032258B"/>
    <w:rsid w:val="00323F95"/>
    <w:rsid w:val="0032428F"/>
    <w:rsid w:val="00325BE0"/>
    <w:rsid w:val="0033155C"/>
    <w:rsid w:val="003341CA"/>
    <w:rsid w:val="003355CA"/>
    <w:rsid w:val="00337D0A"/>
    <w:rsid w:val="00342D95"/>
    <w:rsid w:val="00352DA8"/>
    <w:rsid w:val="00360754"/>
    <w:rsid w:val="003610BE"/>
    <w:rsid w:val="00362FB5"/>
    <w:rsid w:val="00365ACC"/>
    <w:rsid w:val="003671C1"/>
    <w:rsid w:val="00371850"/>
    <w:rsid w:val="00371DDD"/>
    <w:rsid w:val="00374676"/>
    <w:rsid w:val="003803C2"/>
    <w:rsid w:val="00384693"/>
    <w:rsid w:val="00385C34"/>
    <w:rsid w:val="00387021"/>
    <w:rsid w:val="00392473"/>
    <w:rsid w:val="00394A84"/>
    <w:rsid w:val="003959F1"/>
    <w:rsid w:val="003A32AF"/>
    <w:rsid w:val="003B1E93"/>
    <w:rsid w:val="003B2FD6"/>
    <w:rsid w:val="003B3257"/>
    <w:rsid w:val="003B5109"/>
    <w:rsid w:val="003B7B1D"/>
    <w:rsid w:val="003C5A47"/>
    <w:rsid w:val="003D2480"/>
    <w:rsid w:val="003E3F4D"/>
    <w:rsid w:val="003F06F8"/>
    <w:rsid w:val="003F1454"/>
    <w:rsid w:val="003F386D"/>
    <w:rsid w:val="003F4D23"/>
    <w:rsid w:val="003F75CD"/>
    <w:rsid w:val="00400BED"/>
    <w:rsid w:val="00404CB0"/>
    <w:rsid w:val="00407505"/>
    <w:rsid w:val="00412D34"/>
    <w:rsid w:val="00416485"/>
    <w:rsid w:val="00417972"/>
    <w:rsid w:val="0042053A"/>
    <w:rsid w:val="00424C64"/>
    <w:rsid w:val="00424F0A"/>
    <w:rsid w:val="004268FF"/>
    <w:rsid w:val="00426F50"/>
    <w:rsid w:val="00430A71"/>
    <w:rsid w:val="00435B0C"/>
    <w:rsid w:val="00436675"/>
    <w:rsid w:val="00437ACE"/>
    <w:rsid w:val="00442068"/>
    <w:rsid w:val="004422A7"/>
    <w:rsid w:val="00443699"/>
    <w:rsid w:val="00451556"/>
    <w:rsid w:val="00453425"/>
    <w:rsid w:val="004546D2"/>
    <w:rsid w:val="00454B70"/>
    <w:rsid w:val="00460E0F"/>
    <w:rsid w:val="00461D9E"/>
    <w:rsid w:val="00463001"/>
    <w:rsid w:val="00463359"/>
    <w:rsid w:val="00464239"/>
    <w:rsid w:val="0046445B"/>
    <w:rsid w:val="00464B01"/>
    <w:rsid w:val="00471DBF"/>
    <w:rsid w:val="00473F0F"/>
    <w:rsid w:val="00474395"/>
    <w:rsid w:val="0047708C"/>
    <w:rsid w:val="004819F2"/>
    <w:rsid w:val="004822A5"/>
    <w:rsid w:val="00482F03"/>
    <w:rsid w:val="004831B2"/>
    <w:rsid w:val="004919AB"/>
    <w:rsid w:val="004929A2"/>
    <w:rsid w:val="00492B5A"/>
    <w:rsid w:val="00493681"/>
    <w:rsid w:val="00494DBF"/>
    <w:rsid w:val="00495131"/>
    <w:rsid w:val="00497CE1"/>
    <w:rsid w:val="004A2530"/>
    <w:rsid w:val="004A4823"/>
    <w:rsid w:val="004A7E88"/>
    <w:rsid w:val="004C082C"/>
    <w:rsid w:val="004C0D6C"/>
    <w:rsid w:val="004C43EE"/>
    <w:rsid w:val="004C45F3"/>
    <w:rsid w:val="004E02F9"/>
    <w:rsid w:val="004E0AFC"/>
    <w:rsid w:val="004E116D"/>
    <w:rsid w:val="004E1669"/>
    <w:rsid w:val="004E37A3"/>
    <w:rsid w:val="004E6866"/>
    <w:rsid w:val="004F043A"/>
    <w:rsid w:val="004F525D"/>
    <w:rsid w:val="004F60D4"/>
    <w:rsid w:val="004F6E4C"/>
    <w:rsid w:val="004F73A5"/>
    <w:rsid w:val="005013BE"/>
    <w:rsid w:val="00501F0A"/>
    <w:rsid w:val="00503FE9"/>
    <w:rsid w:val="00504310"/>
    <w:rsid w:val="00511C94"/>
    <w:rsid w:val="005141E2"/>
    <w:rsid w:val="00520BEB"/>
    <w:rsid w:val="00526088"/>
    <w:rsid w:val="00526096"/>
    <w:rsid w:val="005305B8"/>
    <w:rsid w:val="005354BD"/>
    <w:rsid w:val="00536D59"/>
    <w:rsid w:val="005420D4"/>
    <w:rsid w:val="00543A7C"/>
    <w:rsid w:val="00544568"/>
    <w:rsid w:val="005478DA"/>
    <w:rsid w:val="00550725"/>
    <w:rsid w:val="00550A22"/>
    <w:rsid w:val="00550AC5"/>
    <w:rsid w:val="00551BD7"/>
    <w:rsid w:val="00551BE9"/>
    <w:rsid w:val="005604BE"/>
    <w:rsid w:val="005614A3"/>
    <w:rsid w:val="00562719"/>
    <w:rsid w:val="00564757"/>
    <w:rsid w:val="00564DAC"/>
    <w:rsid w:val="00566F33"/>
    <w:rsid w:val="00570CA1"/>
    <w:rsid w:val="00576711"/>
    <w:rsid w:val="00584B7B"/>
    <w:rsid w:val="005A1CAC"/>
    <w:rsid w:val="005A21A2"/>
    <w:rsid w:val="005A30DA"/>
    <w:rsid w:val="005B4309"/>
    <w:rsid w:val="005B72A8"/>
    <w:rsid w:val="005B74EF"/>
    <w:rsid w:val="005B7D55"/>
    <w:rsid w:val="005C04BE"/>
    <w:rsid w:val="005C086D"/>
    <w:rsid w:val="005C3D8E"/>
    <w:rsid w:val="005C488F"/>
    <w:rsid w:val="005C48CA"/>
    <w:rsid w:val="005C68A7"/>
    <w:rsid w:val="005C7DFF"/>
    <w:rsid w:val="005D18E7"/>
    <w:rsid w:val="005D1E9E"/>
    <w:rsid w:val="005D2119"/>
    <w:rsid w:val="005D52C6"/>
    <w:rsid w:val="005D5598"/>
    <w:rsid w:val="005E7774"/>
    <w:rsid w:val="005F4BE2"/>
    <w:rsid w:val="005F566C"/>
    <w:rsid w:val="00600ED2"/>
    <w:rsid w:val="00601588"/>
    <w:rsid w:val="00604E7E"/>
    <w:rsid w:val="00607CB9"/>
    <w:rsid w:val="00610A65"/>
    <w:rsid w:val="006110E6"/>
    <w:rsid w:val="006116D6"/>
    <w:rsid w:val="00612585"/>
    <w:rsid w:val="006125C7"/>
    <w:rsid w:val="006207AB"/>
    <w:rsid w:val="00620E8E"/>
    <w:rsid w:val="00623D35"/>
    <w:rsid w:val="00630F76"/>
    <w:rsid w:val="006358E0"/>
    <w:rsid w:val="00636010"/>
    <w:rsid w:val="00640106"/>
    <w:rsid w:val="00640AB2"/>
    <w:rsid w:val="00641552"/>
    <w:rsid w:val="0064248C"/>
    <w:rsid w:val="006445FA"/>
    <w:rsid w:val="0064688E"/>
    <w:rsid w:val="00647CDD"/>
    <w:rsid w:val="0065152A"/>
    <w:rsid w:val="00654EEA"/>
    <w:rsid w:val="00656B84"/>
    <w:rsid w:val="006629B2"/>
    <w:rsid w:val="00664BD8"/>
    <w:rsid w:val="00666AEA"/>
    <w:rsid w:val="006726EB"/>
    <w:rsid w:val="00672ACB"/>
    <w:rsid w:val="00676164"/>
    <w:rsid w:val="0068316F"/>
    <w:rsid w:val="00686B9C"/>
    <w:rsid w:val="006916E8"/>
    <w:rsid w:val="006A0BB7"/>
    <w:rsid w:val="006A33D7"/>
    <w:rsid w:val="006A4648"/>
    <w:rsid w:val="006A531A"/>
    <w:rsid w:val="006B35C2"/>
    <w:rsid w:val="006B5911"/>
    <w:rsid w:val="006C2948"/>
    <w:rsid w:val="006C73AE"/>
    <w:rsid w:val="006D406A"/>
    <w:rsid w:val="006E3CDC"/>
    <w:rsid w:val="006E4EBF"/>
    <w:rsid w:val="006E6452"/>
    <w:rsid w:val="006F3112"/>
    <w:rsid w:val="007001A1"/>
    <w:rsid w:val="0070147C"/>
    <w:rsid w:val="007072F9"/>
    <w:rsid w:val="00707B9B"/>
    <w:rsid w:val="00712D7E"/>
    <w:rsid w:val="00723176"/>
    <w:rsid w:val="007275B1"/>
    <w:rsid w:val="0073138E"/>
    <w:rsid w:val="00731711"/>
    <w:rsid w:val="0073510C"/>
    <w:rsid w:val="00735E41"/>
    <w:rsid w:val="00736A78"/>
    <w:rsid w:val="007419B6"/>
    <w:rsid w:val="00744A23"/>
    <w:rsid w:val="007462B7"/>
    <w:rsid w:val="00746ADE"/>
    <w:rsid w:val="007479F5"/>
    <w:rsid w:val="00751AC0"/>
    <w:rsid w:val="007568B6"/>
    <w:rsid w:val="00760D7F"/>
    <w:rsid w:val="00763480"/>
    <w:rsid w:val="0076540C"/>
    <w:rsid w:val="007728B5"/>
    <w:rsid w:val="00773E9D"/>
    <w:rsid w:val="00774363"/>
    <w:rsid w:val="00774DC6"/>
    <w:rsid w:val="00780428"/>
    <w:rsid w:val="00784C80"/>
    <w:rsid w:val="0079244C"/>
    <w:rsid w:val="00795F2D"/>
    <w:rsid w:val="007A4DDD"/>
    <w:rsid w:val="007A5C04"/>
    <w:rsid w:val="007A7C86"/>
    <w:rsid w:val="007B1A2E"/>
    <w:rsid w:val="007B455C"/>
    <w:rsid w:val="007B55F3"/>
    <w:rsid w:val="007D478F"/>
    <w:rsid w:val="007D7ADF"/>
    <w:rsid w:val="007E0662"/>
    <w:rsid w:val="007E48C5"/>
    <w:rsid w:val="007E682B"/>
    <w:rsid w:val="007E7D81"/>
    <w:rsid w:val="007F1CED"/>
    <w:rsid w:val="007F4AD8"/>
    <w:rsid w:val="007F5ED9"/>
    <w:rsid w:val="00806C9C"/>
    <w:rsid w:val="00811044"/>
    <w:rsid w:val="00812241"/>
    <w:rsid w:val="00815334"/>
    <w:rsid w:val="00816886"/>
    <w:rsid w:val="00824391"/>
    <w:rsid w:val="00827E90"/>
    <w:rsid w:val="00832ABA"/>
    <w:rsid w:val="0083305F"/>
    <w:rsid w:val="00835F7E"/>
    <w:rsid w:val="00840231"/>
    <w:rsid w:val="008424F8"/>
    <w:rsid w:val="008437F3"/>
    <w:rsid w:val="00844ABA"/>
    <w:rsid w:val="008466B7"/>
    <w:rsid w:val="008530CF"/>
    <w:rsid w:val="00854A95"/>
    <w:rsid w:val="00855AC5"/>
    <w:rsid w:val="008613AC"/>
    <w:rsid w:val="00863DA4"/>
    <w:rsid w:val="008653C0"/>
    <w:rsid w:val="00865654"/>
    <w:rsid w:val="00867A88"/>
    <w:rsid w:val="00867B6B"/>
    <w:rsid w:val="00870845"/>
    <w:rsid w:val="00870BC0"/>
    <w:rsid w:val="00870C79"/>
    <w:rsid w:val="008740AA"/>
    <w:rsid w:val="00880E67"/>
    <w:rsid w:val="00883E63"/>
    <w:rsid w:val="0088402A"/>
    <w:rsid w:val="00892F57"/>
    <w:rsid w:val="00893342"/>
    <w:rsid w:val="00893512"/>
    <w:rsid w:val="00894FF9"/>
    <w:rsid w:val="008A1140"/>
    <w:rsid w:val="008A3845"/>
    <w:rsid w:val="008A3986"/>
    <w:rsid w:val="008A483E"/>
    <w:rsid w:val="008A48D9"/>
    <w:rsid w:val="008A6B05"/>
    <w:rsid w:val="008A758F"/>
    <w:rsid w:val="008B051F"/>
    <w:rsid w:val="008B2127"/>
    <w:rsid w:val="008B3283"/>
    <w:rsid w:val="008B4302"/>
    <w:rsid w:val="008B4C8E"/>
    <w:rsid w:val="008B4CB5"/>
    <w:rsid w:val="008B578C"/>
    <w:rsid w:val="008C0F69"/>
    <w:rsid w:val="008C5032"/>
    <w:rsid w:val="008C7353"/>
    <w:rsid w:val="008D1730"/>
    <w:rsid w:val="008D42A2"/>
    <w:rsid w:val="008D61C1"/>
    <w:rsid w:val="008D6B4D"/>
    <w:rsid w:val="008D6EFB"/>
    <w:rsid w:val="008D7AC5"/>
    <w:rsid w:val="008D7EA2"/>
    <w:rsid w:val="008E2907"/>
    <w:rsid w:val="008F01B9"/>
    <w:rsid w:val="008F12C3"/>
    <w:rsid w:val="008F1BD7"/>
    <w:rsid w:val="008F5AFF"/>
    <w:rsid w:val="00901C7C"/>
    <w:rsid w:val="00904190"/>
    <w:rsid w:val="00904B15"/>
    <w:rsid w:val="00911265"/>
    <w:rsid w:val="00913AAE"/>
    <w:rsid w:val="00920CB0"/>
    <w:rsid w:val="00921366"/>
    <w:rsid w:val="0092172F"/>
    <w:rsid w:val="00925D1D"/>
    <w:rsid w:val="00936B22"/>
    <w:rsid w:val="00940CE7"/>
    <w:rsid w:val="009422FE"/>
    <w:rsid w:val="00944DA3"/>
    <w:rsid w:val="009451CE"/>
    <w:rsid w:val="009532E5"/>
    <w:rsid w:val="00960FF7"/>
    <w:rsid w:val="00961268"/>
    <w:rsid w:val="00967134"/>
    <w:rsid w:val="00976306"/>
    <w:rsid w:val="00977BA4"/>
    <w:rsid w:val="00977D53"/>
    <w:rsid w:val="00980DED"/>
    <w:rsid w:val="00982943"/>
    <w:rsid w:val="00982DFB"/>
    <w:rsid w:val="00985069"/>
    <w:rsid w:val="00985ABA"/>
    <w:rsid w:val="00986428"/>
    <w:rsid w:val="00986479"/>
    <w:rsid w:val="009904B2"/>
    <w:rsid w:val="009908F3"/>
    <w:rsid w:val="00990E2D"/>
    <w:rsid w:val="009915DE"/>
    <w:rsid w:val="009941C5"/>
    <w:rsid w:val="009A1BDD"/>
    <w:rsid w:val="009A6B4C"/>
    <w:rsid w:val="009B04BD"/>
    <w:rsid w:val="009B1440"/>
    <w:rsid w:val="009B4535"/>
    <w:rsid w:val="009B483F"/>
    <w:rsid w:val="009B7A98"/>
    <w:rsid w:val="009C01ED"/>
    <w:rsid w:val="009C1015"/>
    <w:rsid w:val="009C34F5"/>
    <w:rsid w:val="009C614F"/>
    <w:rsid w:val="009C66E3"/>
    <w:rsid w:val="009C6BD8"/>
    <w:rsid w:val="009C7941"/>
    <w:rsid w:val="009D074D"/>
    <w:rsid w:val="009D2A51"/>
    <w:rsid w:val="009D4159"/>
    <w:rsid w:val="009D6CE6"/>
    <w:rsid w:val="009E396F"/>
    <w:rsid w:val="009E3C62"/>
    <w:rsid w:val="009F3F26"/>
    <w:rsid w:val="009F4057"/>
    <w:rsid w:val="009F7484"/>
    <w:rsid w:val="009F7782"/>
    <w:rsid w:val="00A0037E"/>
    <w:rsid w:val="00A02219"/>
    <w:rsid w:val="00A1141B"/>
    <w:rsid w:val="00A11BE5"/>
    <w:rsid w:val="00A120C0"/>
    <w:rsid w:val="00A13546"/>
    <w:rsid w:val="00A13B8E"/>
    <w:rsid w:val="00A155B3"/>
    <w:rsid w:val="00A15904"/>
    <w:rsid w:val="00A1700D"/>
    <w:rsid w:val="00A1768A"/>
    <w:rsid w:val="00A17749"/>
    <w:rsid w:val="00A20639"/>
    <w:rsid w:val="00A212EE"/>
    <w:rsid w:val="00A30DD6"/>
    <w:rsid w:val="00A34C4F"/>
    <w:rsid w:val="00A357D9"/>
    <w:rsid w:val="00A37157"/>
    <w:rsid w:val="00A37248"/>
    <w:rsid w:val="00A417F9"/>
    <w:rsid w:val="00A42218"/>
    <w:rsid w:val="00A434C4"/>
    <w:rsid w:val="00A45845"/>
    <w:rsid w:val="00A462E1"/>
    <w:rsid w:val="00A509A6"/>
    <w:rsid w:val="00A50EFC"/>
    <w:rsid w:val="00A54183"/>
    <w:rsid w:val="00A57BEF"/>
    <w:rsid w:val="00A6053E"/>
    <w:rsid w:val="00A61449"/>
    <w:rsid w:val="00A64468"/>
    <w:rsid w:val="00A67B00"/>
    <w:rsid w:val="00A750F0"/>
    <w:rsid w:val="00A7610D"/>
    <w:rsid w:val="00A766C0"/>
    <w:rsid w:val="00A81348"/>
    <w:rsid w:val="00A815DE"/>
    <w:rsid w:val="00A828B9"/>
    <w:rsid w:val="00A903DA"/>
    <w:rsid w:val="00A94DC7"/>
    <w:rsid w:val="00AA02FA"/>
    <w:rsid w:val="00AA2E7F"/>
    <w:rsid w:val="00AB2A20"/>
    <w:rsid w:val="00AB2DBB"/>
    <w:rsid w:val="00AB33F8"/>
    <w:rsid w:val="00AB5E6B"/>
    <w:rsid w:val="00AC16B0"/>
    <w:rsid w:val="00AC4138"/>
    <w:rsid w:val="00AC4214"/>
    <w:rsid w:val="00AC4E1E"/>
    <w:rsid w:val="00AD323B"/>
    <w:rsid w:val="00AD648F"/>
    <w:rsid w:val="00AD6AA6"/>
    <w:rsid w:val="00AE023B"/>
    <w:rsid w:val="00AE0B10"/>
    <w:rsid w:val="00AE1B5D"/>
    <w:rsid w:val="00AE3440"/>
    <w:rsid w:val="00AE3F62"/>
    <w:rsid w:val="00AF13A4"/>
    <w:rsid w:val="00AF15A0"/>
    <w:rsid w:val="00AF19D8"/>
    <w:rsid w:val="00AF2442"/>
    <w:rsid w:val="00AF2606"/>
    <w:rsid w:val="00AF6680"/>
    <w:rsid w:val="00B04A51"/>
    <w:rsid w:val="00B04DD5"/>
    <w:rsid w:val="00B0521C"/>
    <w:rsid w:val="00B10F51"/>
    <w:rsid w:val="00B11D9E"/>
    <w:rsid w:val="00B148BB"/>
    <w:rsid w:val="00B20A48"/>
    <w:rsid w:val="00B20CA7"/>
    <w:rsid w:val="00B20EFA"/>
    <w:rsid w:val="00B22393"/>
    <w:rsid w:val="00B22A33"/>
    <w:rsid w:val="00B231A4"/>
    <w:rsid w:val="00B243FF"/>
    <w:rsid w:val="00B254CD"/>
    <w:rsid w:val="00B26861"/>
    <w:rsid w:val="00B32F31"/>
    <w:rsid w:val="00B360F8"/>
    <w:rsid w:val="00B367FA"/>
    <w:rsid w:val="00B42EFF"/>
    <w:rsid w:val="00B477D0"/>
    <w:rsid w:val="00B501FA"/>
    <w:rsid w:val="00B514C1"/>
    <w:rsid w:val="00B51A0D"/>
    <w:rsid w:val="00B55708"/>
    <w:rsid w:val="00B6253E"/>
    <w:rsid w:val="00B62978"/>
    <w:rsid w:val="00B64447"/>
    <w:rsid w:val="00B73BB5"/>
    <w:rsid w:val="00B84EF6"/>
    <w:rsid w:val="00B854C9"/>
    <w:rsid w:val="00B86CD0"/>
    <w:rsid w:val="00B8736A"/>
    <w:rsid w:val="00B90B62"/>
    <w:rsid w:val="00B92017"/>
    <w:rsid w:val="00B974B5"/>
    <w:rsid w:val="00BA540A"/>
    <w:rsid w:val="00BB3F9A"/>
    <w:rsid w:val="00BB4A41"/>
    <w:rsid w:val="00BC00D1"/>
    <w:rsid w:val="00BC0E59"/>
    <w:rsid w:val="00BC136C"/>
    <w:rsid w:val="00BC1ED2"/>
    <w:rsid w:val="00BC3FF0"/>
    <w:rsid w:val="00BC656D"/>
    <w:rsid w:val="00BD4608"/>
    <w:rsid w:val="00BD661B"/>
    <w:rsid w:val="00BD75DD"/>
    <w:rsid w:val="00BE1667"/>
    <w:rsid w:val="00BE3C67"/>
    <w:rsid w:val="00BE66B1"/>
    <w:rsid w:val="00BE6D5A"/>
    <w:rsid w:val="00BF0DC4"/>
    <w:rsid w:val="00BF181F"/>
    <w:rsid w:val="00BF2847"/>
    <w:rsid w:val="00BF3041"/>
    <w:rsid w:val="00BF3E23"/>
    <w:rsid w:val="00BF7375"/>
    <w:rsid w:val="00BF7F85"/>
    <w:rsid w:val="00C003D1"/>
    <w:rsid w:val="00C02A5D"/>
    <w:rsid w:val="00C042CB"/>
    <w:rsid w:val="00C0446E"/>
    <w:rsid w:val="00C057B3"/>
    <w:rsid w:val="00C12FE8"/>
    <w:rsid w:val="00C21405"/>
    <w:rsid w:val="00C215D5"/>
    <w:rsid w:val="00C22B11"/>
    <w:rsid w:val="00C24E02"/>
    <w:rsid w:val="00C34568"/>
    <w:rsid w:val="00C422D6"/>
    <w:rsid w:val="00C45A82"/>
    <w:rsid w:val="00C46536"/>
    <w:rsid w:val="00C46FED"/>
    <w:rsid w:val="00C50425"/>
    <w:rsid w:val="00C57854"/>
    <w:rsid w:val="00C66C58"/>
    <w:rsid w:val="00C674AD"/>
    <w:rsid w:val="00C70501"/>
    <w:rsid w:val="00C70747"/>
    <w:rsid w:val="00C73202"/>
    <w:rsid w:val="00C75D8E"/>
    <w:rsid w:val="00C83200"/>
    <w:rsid w:val="00C848A5"/>
    <w:rsid w:val="00C84B49"/>
    <w:rsid w:val="00C85499"/>
    <w:rsid w:val="00C870CC"/>
    <w:rsid w:val="00C93206"/>
    <w:rsid w:val="00C94ADE"/>
    <w:rsid w:val="00C94D2B"/>
    <w:rsid w:val="00C96F1B"/>
    <w:rsid w:val="00C9745E"/>
    <w:rsid w:val="00CA3D1C"/>
    <w:rsid w:val="00CA5B9A"/>
    <w:rsid w:val="00CB10EA"/>
    <w:rsid w:val="00CB2F79"/>
    <w:rsid w:val="00CB30F9"/>
    <w:rsid w:val="00CB6202"/>
    <w:rsid w:val="00CB69A3"/>
    <w:rsid w:val="00CB758E"/>
    <w:rsid w:val="00CC1132"/>
    <w:rsid w:val="00CC4DF2"/>
    <w:rsid w:val="00CC6D05"/>
    <w:rsid w:val="00CD3CE4"/>
    <w:rsid w:val="00CD5F16"/>
    <w:rsid w:val="00CD7FB1"/>
    <w:rsid w:val="00CE58FD"/>
    <w:rsid w:val="00CE7419"/>
    <w:rsid w:val="00CF4A73"/>
    <w:rsid w:val="00CF50B7"/>
    <w:rsid w:val="00CF5268"/>
    <w:rsid w:val="00CF52B7"/>
    <w:rsid w:val="00D003E2"/>
    <w:rsid w:val="00D043DA"/>
    <w:rsid w:val="00D04943"/>
    <w:rsid w:val="00D04B6C"/>
    <w:rsid w:val="00D069E9"/>
    <w:rsid w:val="00D07443"/>
    <w:rsid w:val="00D10167"/>
    <w:rsid w:val="00D12F7E"/>
    <w:rsid w:val="00D134F8"/>
    <w:rsid w:val="00D17FCC"/>
    <w:rsid w:val="00D21005"/>
    <w:rsid w:val="00D21050"/>
    <w:rsid w:val="00D2500A"/>
    <w:rsid w:val="00D26B2F"/>
    <w:rsid w:val="00D44907"/>
    <w:rsid w:val="00D46E5B"/>
    <w:rsid w:val="00D47045"/>
    <w:rsid w:val="00D477FD"/>
    <w:rsid w:val="00D50EC6"/>
    <w:rsid w:val="00D517D1"/>
    <w:rsid w:val="00D53B2D"/>
    <w:rsid w:val="00D53F33"/>
    <w:rsid w:val="00D55136"/>
    <w:rsid w:val="00D60FEA"/>
    <w:rsid w:val="00D6447E"/>
    <w:rsid w:val="00D66A56"/>
    <w:rsid w:val="00D66FAF"/>
    <w:rsid w:val="00D7196D"/>
    <w:rsid w:val="00D71ACA"/>
    <w:rsid w:val="00D72A14"/>
    <w:rsid w:val="00D73C30"/>
    <w:rsid w:val="00D77C37"/>
    <w:rsid w:val="00D86A4C"/>
    <w:rsid w:val="00D870D5"/>
    <w:rsid w:val="00D90A08"/>
    <w:rsid w:val="00D91346"/>
    <w:rsid w:val="00D917AE"/>
    <w:rsid w:val="00D92BCB"/>
    <w:rsid w:val="00D94CD0"/>
    <w:rsid w:val="00DA0D7D"/>
    <w:rsid w:val="00DA5717"/>
    <w:rsid w:val="00DA74ED"/>
    <w:rsid w:val="00DA79D3"/>
    <w:rsid w:val="00DB0C3F"/>
    <w:rsid w:val="00DB1108"/>
    <w:rsid w:val="00DB4879"/>
    <w:rsid w:val="00DB72F7"/>
    <w:rsid w:val="00DC37D4"/>
    <w:rsid w:val="00DC66B2"/>
    <w:rsid w:val="00DD143F"/>
    <w:rsid w:val="00DD1CFB"/>
    <w:rsid w:val="00DD2F94"/>
    <w:rsid w:val="00DD4432"/>
    <w:rsid w:val="00DD5021"/>
    <w:rsid w:val="00DD5671"/>
    <w:rsid w:val="00DE0FBE"/>
    <w:rsid w:val="00DF2FD4"/>
    <w:rsid w:val="00DF406A"/>
    <w:rsid w:val="00E00F9A"/>
    <w:rsid w:val="00E0282D"/>
    <w:rsid w:val="00E042D4"/>
    <w:rsid w:val="00E04CCE"/>
    <w:rsid w:val="00E06969"/>
    <w:rsid w:val="00E069E4"/>
    <w:rsid w:val="00E10258"/>
    <w:rsid w:val="00E11089"/>
    <w:rsid w:val="00E126E3"/>
    <w:rsid w:val="00E178E5"/>
    <w:rsid w:val="00E256D3"/>
    <w:rsid w:val="00E25BAA"/>
    <w:rsid w:val="00E32516"/>
    <w:rsid w:val="00E34A26"/>
    <w:rsid w:val="00E376AE"/>
    <w:rsid w:val="00E405C9"/>
    <w:rsid w:val="00E42334"/>
    <w:rsid w:val="00E436E9"/>
    <w:rsid w:val="00E4377D"/>
    <w:rsid w:val="00E45396"/>
    <w:rsid w:val="00E457D6"/>
    <w:rsid w:val="00E54304"/>
    <w:rsid w:val="00E62079"/>
    <w:rsid w:val="00E66C11"/>
    <w:rsid w:val="00E70915"/>
    <w:rsid w:val="00E7479B"/>
    <w:rsid w:val="00E80C66"/>
    <w:rsid w:val="00E8266D"/>
    <w:rsid w:val="00E910F8"/>
    <w:rsid w:val="00E93F23"/>
    <w:rsid w:val="00E94FDE"/>
    <w:rsid w:val="00E95EB6"/>
    <w:rsid w:val="00EA02E8"/>
    <w:rsid w:val="00EA202D"/>
    <w:rsid w:val="00EA20AA"/>
    <w:rsid w:val="00EA55EA"/>
    <w:rsid w:val="00EA639D"/>
    <w:rsid w:val="00EB1AEA"/>
    <w:rsid w:val="00EB677E"/>
    <w:rsid w:val="00EB768A"/>
    <w:rsid w:val="00EB78F7"/>
    <w:rsid w:val="00EC18CA"/>
    <w:rsid w:val="00EC3A17"/>
    <w:rsid w:val="00EC3C3D"/>
    <w:rsid w:val="00EC4161"/>
    <w:rsid w:val="00EC7276"/>
    <w:rsid w:val="00ED0124"/>
    <w:rsid w:val="00ED3BA5"/>
    <w:rsid w:val="00EE0300"/>
    <w:rsid w:val="00EE7568"/>
    <w:rsid w:val="00EE7B21"/>
    <w:rsid w:val="00EF6013"/>
    <w:rsid w:val="00EF7801"/>
    <w:rsid w:val="00F01A1D"/>
    <w:rsid w:val="00F034D9"/>
    <w:rsid w:val="00F10905"/>
    <w:rsid w:val="00F158F5"/>
    <w:rsid w:val="00F17514"/>
    <w:rsid w:val="00F2118C"/>
    <w:rsid w:val="00F21945"/>
    <w:rsid w:val="00F24775"/>
    <w:rsid w:val="00F30715"/>
    <w:rsid w:val="00F3148A"/>
    <w:rsid w:val="00F35B29"/>
    <w:rsid w:val="00F36FC2"/>
    <w:rsid w:val="00F373B3"/>
    <w:rsid w:val="00F421F2"/>
    <w:rsid w:val="00F530D0"/>
    <w:rsid w:val="00F60A83"/>
    <w:rsid w:val="00F63D79"/>
    <w:rsid w:val="00F65C1C"/>
    <w:rsid w:val="00F7251A"/>
    <w:rsid w:val="00F74A10"/>
    <w:rsid w:val="00F76C59"/>
    <w:rsid w:val="00F8246E"/>
    <w:rsid w:val="00F86CD3"/>
    <w:rsid w:val="00F870D7"/>
    <w:rsid w:val="00F8713E"/>
    <w:rsid w:val="00FA0D3B"/>
    <w:rsid w:val="00FA706C"/>
    <w:rsid w:val="00FB03B5"/>
    <w:rsid w:val="00FB3D34"/>
    <w:rsid w:val="00FB4E6B"/>
    <w:rsid w:val="00FB518C"/>
    <w:rsid w:val="00FB7AD9"/>
    <w:rsid w:val="00FC0CE8"/>
    <w:rsid w:val="00FC13A0"/>
    <w:rsid w:val="00FC2258"/>
    <w:rsid w:val="00FC3823"/>
    <w:rsid w:val="00FD59B4"/>
    <w:rsid w:val="00FD78A0"/>
    <w:rsid w:val="00FE0F06"/>
    <w:rsid w:val="00FE3136"/>
    <w:rsid w:val="00FF378D"/>
    <w:rsid w:val="00FF5147"/>
    <w:rsid w:val="00FF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A83"/>
    <w:rPr>
      <w:sz w:val="24"/>
    </w:rPr>
  </w:style>
  <w:style w:type="paragraph" w:styleId="1">
    <w:name w:val="heading 1"/>
    <w:basedOn w:val="a"/>
    <w:link w:val="10"/>
    <w:qFormat/>
    <w:rsid w:val="001A238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56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0A8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60A83"/>
  </w:style>
  <w:style w:type="paragraph" w:styleId="a5">
    <w:name w:val="Body Text"/>
    <w:basedOn w:val="a"/>
    <w:link w:val="a6"/>
    <w:rsid w:val="00F60A83"/>
    <w:rPr>
      <w:sz w:val="28"/>
    </w:rPr>
  </w:style>
  <w:style w:type="paragraph" w:styleId="a7">
    <w:name w:val="Body Text Indent"/>
    <w:basedOn w:val="a"/>
    <w:link w:val="a8"/>
    <w:rsid w:val="00F8713E"/>
    <w:pPr>
      <w:spacing w:after="120"/>
      <w:ind w:left="283"/>
    </w:pPr>
  </w:style>
  <w:style w:type="paragraph" w:customStyle="1" w:styleId="ConsNormal">
    <w:name w:val="ConsNormal"/>
    <w:rsid w:val="00F8713E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20">
    <w:name w:val="Body Text First Indent 2"/>
    <w:basedOn w:val="a7"/>
    <w:link w:val="21"/>
    <w:rsid w:val="00E178E5"/>
    <w:pPr>
      <w:ind w:firstLine="210"/>
    </w:pPr>
  </w:style>
  <w:style w:type="table" w:styleId="a9">
    <w:name w:val="Table Grid"/>
    <w:basedOn w:val="a1"/>
    <w:rsid w:val="00114AD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9A1BDD"/>
    <w:pPr>
      <w:spacing w:after="120" w:line="480" w:lineRule="auto"/>
      <w:ind w:left="283"/>
    </w:pPr>
  </w:style>
  <w:style w:type="paragraph" w:customStyle="1" w:styleId="ConsTitle">
    <w:name w:val="ConsTitle"/>
    <w:rsid w:val="009E396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9E396F"/>
    <w:pPr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rsid w:val="00A02219"/>
    <w:pPr>
      <w:spacing w:after="120" w:line="480" w:lineRule="auto"/>
    </w:pPr>
  </w:style>
  <w:style w:type="paragraph" w:customStyle="1" w:styleId="11">
    <w:name w:val="1"/>
    <w:basedOn w:val="a"/>
    <w:rsid w:val="00A02219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aa">
    <w:name w:val="Знак Знак Знак Знак Знак Знак"/>
    <w:basedOn w:val="a"/>
    <w:rsid w:val="006125C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BF3041"/>
    <w:rPr>
      <w:rFonts w:ascii="Courier New" w:hAnsi="Courier New"/>
      <w:snapToGrid w:val="0"/>
    </w:rPr>
  </w:style>
  <w:style w:type="character" w:customStyle="1" w:styleId="a6">
    <w:name w:val="Основной текст Знак"/>
    <w:basedOn w:val="a0"/>
    <w:link w:val="a5"/>
    <w:rsid w:val="00047844"/>
    <w:rPr>
      <w:sz w:val="28"/>
    </w:rPr>
  </w:style>
  <w:style w:type="character" w:customStyle="1" w:styleId="ConsPlusNormal0">
    <w:name w:val="ConsPlusNormal Знак"/>
    <w:basedOn w:val="a0"/>
    <w:link w:val="ConsPlusNormal"/>
    <w:locked/>
    <w:rsid w:val="009D4159"/>
    <w:rPr>
      <w:rFonts w:ascii="Arial" w:hAnsi="Arial"/>
      <w:snapToGrid w:val="0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1A238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docaccesstitle">
    <w:name w:val="docaccess_title"/>
    <w:basedOn w:val="a0"/>
    <w:rsid w:val="001A2387"/>
    <w:rPr>
      <w:rFonts w:cs="Times New Roman"/>
    </w:rPr>
  </w:style>
  <w:style w:type="paragraph" w:customStyle="1" w:styleId="ab">
    <w:name w:val="ЭЭГ"/>
    <w:basedOn w:val="a"/>
    <w:rsid w:val="00256313"/>
    <w:pPr>
      <w:spacing w:line="360" w:lineRule="auto"/>
      <w:ind w:firstLine="720"/>
      <w:jc w:val="both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8A1140"/>
    <w:rPr>
      <w:sz w:val="24"/>
    </w:rPr>
  </w:style>
  <w:style w:type="paragraph" w:styleId="ac">
    <w:name w:val="No Spacing"/>
    <w:qFormat/>
    <w:rsid w:val="00C02A5D"/>
    <w:pPr>
      <w:widowControl w:val="0"/>
      <w:autoSpaceDE w:val="0"/>
      <w:autoSpaceDN w:val="0"/>
      <w:adjustRightInd w:val="0"/>
    </w:pPr>
  </w:style>
  <w:style w:type="character" w:customStyle="1" w:styleId="21">
    <w:name w:val="Красная строка 2 Знак"/>
    <w:basedOn w:val="a8"/>
    <w:link w:val="20"/>
    <w:rsid w:val="00B90B62"/>
  </w:style>
  <w:style w:type="paragraph" w:customStyle="1" w:styleId="ConsPlusTitle">
    <w:name w:val="ConsPlusTitle"/>
    <w:rsid w:val="00564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basedOn w:val="a0"/>
    <w:uiPriority w:val="99"/>
    <w:unhideWhenUsed/>
    <w:rsid w:val="00430A7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C488F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af">
    <w:name w:val="Balloon Text"/>
    <w:basedOn w:val="a"/>
    <w:link w:val="af0"/>
    <w:rsid w:val="000F17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F1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9163D878211DD63E1888A7D2105B521B170D2BE9A1D2AF62220010773YAN" TargetMode="External"/><Relationship Id="rId13" Type="http://schemas.openxmlformats.org/officeDocument/2006/relationships/hyperlink" Target="consultantplus://offline/ref=D7393D039BBCF159DE3056026898F367B91D21B7146FBAFBF52E198FFE540BCDmFm4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3E8B40840A4EAAF6674F36843327C2ABB9AA19123EAEC10747A2ACA0L9xE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35D983B09021073CACCE3C626D9A97A931AB0F943C17CE38CB999145dCz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393D039BBCF159DE3056026898F367B91D21B71464B1F3F52E198FFE540BCDmFm4H" TargetMode="External"/><Relationship Id="rId10" Type="http://schemas.openxmlformats.org/officeDocument/2006/relationships/hyperlink" Target="consultantplus://offline/ref=2A35D983B09021073CACCE3C626D9A97A931AB0F943C17CE38CB999145dCzD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35D983B09021073CACCE3C626D9A97A931AB0F943C17CE38CB999145dCzDJ" TargetMode="External"/><Relationship Id="rId14" Type="http://schemas.openxmlformats.org/officeDocument/2006/relationships/hyperlink" Target="consultantplus://offline/ref=D7393D039BBCF159DE3056026898F367B91D21B71560BAFAF92E198FFE540BCDmFm4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190505610838724"/>
          <c:y val="5.6381357735688462E-2"/>
          <c:w val="0.878688524590165"/>
          <c:h val="0.6777777777777791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38038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0.12915806066364086"/>
                  <c:y val="-0.1014710458489986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0.10658368285282703"/>
                  <c:y val="-8.850462273296919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1386354222340584E-2"/>
                  <c:y val="-7.244898441748819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8.9303779690215149E-2"/>
                  <c:y val="5.639549786006490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8.6401533026941632E-2"/>
                  <c:y val="-0.1011711711711713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5.3991259249590182E-2"/>
                  <c:y val="-8.5026743278711625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9.2072619143693343E-2"/>
                  <c:y val="4.9217658603485294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8.9170372480420076E-2"/>
                  <c:y val="-9.1704570712444491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6.6595994669606529E-2"/>
                  <c:y val="6.6439904471400496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7.1367094765051944E-2"/>
                  <c:y val="-0.10008223972003476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2.4033970382268286E-3"/>
                  <c:y val="4.5773403324584454E-2"/>
                </c:manualLayout>
              </c:layout>
              <c:dLblPos val="r"/>
              <c:showVal val="1"/>
            </c:dLbl>
            <c:numFmt formatCode="0.0%" sourceLinked="0"/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157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Sheet1!$B$2:$L$2</c:f>
              <c:numCache>
                <c:formatCode>0.00%</c:formatCode>
                <c:ptCount val="11"/>
                <c:pt idx="0">
                  <c:v>0.2</c:v>
                </c:pt>
                <c:pt idx="1">
                  <c:v>0.29700000000000032</c:v>
                </c:pt>
                <c:pt idx="2">
                  <c:v>0.29200000000000031</c:v>
                </c:pt>
                <c:pt idx="3">
                  <c:v>0.22800000000000004</c:v>
                </c:pt>
                <c:pt idx="4">
                  <c:v>0.30700000000000038</c:v>
                </c:pt>
                <c:pt idx="5">
                  <c:v>0.38000000000000062</c:v>
                </c:pt>
                <c:pt idx="6">
                  <c:v>0.24200000000000021</c:v>
                </c:pt>
                <c:pt idx="7">
                  <c:v>0.23900000000000021</c:v>
                </c:pt>
                <c:pt idx="8">
                  <c:v>0.29200000000000031</c:v>
                </c:pt>
                <c:pt idx="9">
                  <c:v>0.32500000000000062</c:v>
                </c:pt>
                <c:pt idx="10">
                  <c:v>0.28200000000000008</c:v>
                </c:pt>
              </c:numCache>
            </c:numRef>
          </c:val>
        </c:ser>
        <c:marker val="1"/>
        <c:axId val="76172288"/>
        <c:axId val="76182656"/>
      </c:lineChart>
      <c:catAx>
        <c:axId val="76172288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57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182656"/>
        <c:crosses val="autoZero"/>
        <c:auto val="1"/>
        <c:lblAlgn val="ctr"/>
        <c:lblOffset val="100"/>
        <c:tickLblSkip val="1"/>
        <c:tickMarkSkip val="1"/>
      </c:catAx>
      <c:valAx>
        <c:axId val="76182656"/>
        <c:scaling>
          <c:orientation val="minMax"/>
          <c:max val="1"/>
          <c:min val="0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172288"/>
        <c:crosses val="autoZero"/>
        <c:crossBetween val="between"/>
        <c:minorUnit val="100"/>
      </c:valAx>
      <c:spPr>
        <a:solidFill>
          <a:srgbClr val="FFFF99"/>
        </a:solidFill>
        <a:ln w="12679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57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1803-FC31-4CD9-AAD4-F21A4822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34</Pages>
  <Words>13245</Words>
  <Characters>75501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komfin</Company>
  <LinksUpToDate>false</LinksUpToDate>
  <CharactersWithSpaces>88569</CharactersWithSpaces>
  <SharedDoc>false</SharedDoc>
  <HLinks>
    <vt:vector size="48" baseType="variant">
      <vt:variant>
        <vt:i4>2097207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consultantplus://offline/ref=D7393D039BBCF159DE3056026898F367B91D21B71464B1F3F52E198FFE540BCDmFm4H</vt:lpwstr>
      </vt:variant>
      <vt:variant>
        <vt:lpwstr/>
      </vt:variant>
      <vt:variant>
        <vt:i4>2097212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consultantplus://offline/ref=D7393D039BBCF159DE3056026898F367B91D21B71560BAFAF92E198FFE540BCDmFm4H</vt:lpwstr>
      </vt:variant>
      <vt:variant>
        <vt:lpwstr/>
      </vt:variant>
      <vt:variant>
        <vt:i4>2097252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consultantplus://offline/ref=D7393D039BBCF159DE3056026898F367B91D21B7146FBAFBF52E198FFE540BCDmFm4H</vt:lpwstr>
      </vt:variant>
      <vt:variant>
        <vt:lpwstr/>
      </vt:variant>
      <vt:variant>
        <vt:i4>131164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consultantplus://offline/ref=A53E8B40840A4EAAF6674F36843327C2ABB9AA19123EAEC10747A2ACA0L9xEJ</vt:lpwstr>
      </vt:variant>
      <vt:variant>
        <vt:lpwstr/>
      </vt:variant>
      <vt:variant>
        <vt:i4>589910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589910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589910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consultantplus://offline/ref=E419163D878211DD63E1888A7D2105B521B170D2BE9A1D2AF62220010773YAN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tatiana</dc:creator>
  <cp:lastModifiedBy>ignatievatg</cp:lastModifiedBy>
  <cp:revision>8</cp:revision>
  <cp:lastPrinted>2016-11-29T13:23:00Z</cp:lastPrinted>
  <dcterms:created xsi:type="dcterms:W3CDTF">2017-11-14T12:51:00Z</dcterms:created>
  <dcterms:modified xsi:type="dcterms:W3CDTF">2017-11-21T06:14:00Z</dcterms:modified>
</cp:coreProperties>
</file>