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F2" w:rsidRDefault="001D3B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3BF2" w:rsidRDefault="001D3BF2" w:rsidP="006B4B7B">
      <w:pPr>
        <w:spacing w:after="0" w:line="300" w:lineRule="exac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независимой экспертизы проекта </w:t>
      </w:r>
    </w:p>
    <w:p w:rsidR="001D3BF2" w:rsidRDefault="001D3BF2" w:rsidP="006B4B7B">
      <w:pPr>
        <w:spacing w:after="0" w:line="300" w:lineRule="exac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Административного регламента</w:t>
      </w:r>
    </w:p>
    <w:p w:rsidR="001D3BF2" w:rsidRDefault="001D3BF2" w:rsidP="007B63BE">
      <w:pPr>
        <w:spacing w:after="0" w:line="300" w:lineRule="exact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3BF2" w:rsidRPr="00D52452" w:rsidRDefault="001D3BF2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 октября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2017</w:t>
      </w:r>
    </w:p>
    <w:p w:rsidR="001D3BF2" w:rsidRPr="009514B8" w:rsidRDefault="001D3BF2" w:rsidP="006F3D5B">
      <w:pPr>
        <w:spacing w:before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4B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9 статьи 13 Федерального закона от 27 июля 2010 года № 210-ФЗ «Об организации предоставления государственных и муниципальных услуг» срок для проведения независимой экспертизы проекта Административного регламента </w:t>
      </w:r>
      <w:hyperlink r:id="rId5" w:history="1">
        <w:r w:rsidRPr="00A72CB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«Об утверждении административного  регламента по предоставлению муниципальной услуги «Оценка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Окуловского городского поселения, а также на территориях Березовикского, Боровенковского, Турбинного, Котовского сельских поселений» </w:t>
        </w:r>
        <w:r w:rsidRPr="009514B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 </w:t>
        </w:r>
      </w:hyperlink>
      <w:r w:rsidRPr="009514B8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1 месяц со дня размещения проекта Административного регламента на официальном сайте муниципального образования «Окуловский муниципальный район» в информационно-телекоммуникационной сети «Интернет», с </w:t>
      </w:r>
      <w:r>
        <w:rPr>
          <w:rFonts w:ascii="Times New Roman" w:hAnsi="Times New Roman" w:cs="Times New Roman"/>
          <w:sz w:val="28"/>
          <w:szCs w:val="28"/>
          <w:lang w:eastAsia="ru-RU"/>
        </w:rPr>
        <w:t>5 октября 2017 года по 5 ноября 2017года</w:t>
      </w:r>
      <w:r w:rsidRPr="009514B8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</w:t>
      </w:r>
      <w:r w:rsidRPr="009514B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Предложения и замечания по проекту Административного регламента принимаются в бумажном виде по адресу: г. Окуловка, ул. Кирова, д.6 каб. 22, или направляются на адрес  электронной  почты: 22 kab@</w:t>
      </w:r>
      <w:r w:rsidRPr="006F3D5B">
        <w:rPr>
          <w:rFonts w:ascii="Times New Roman" w:hAnsi="Times New Roman" w:cs="Times New Roman"/>
          <w:sz w:val="28"/>
          <w:szCs w:val="28"/>
          <w:lang w:eastAsia="ru-RU"/>
        </w:rPr>
        <w:t>okuladm</w:t>
      </w:r>
      <w:r w:rsidRPr="009514B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F3D5B">
        <w:rPr>
          <w:rFonts w:ascii="Times New Roman" w:hAnsi="Times New Roman" w:cs="Times New Roman"/>
          <w:sz w:val="28"/>
          <w:szCs w:val="28"/>
          <w:lang w:eastAsia="ru-RU"/>
        </w:rPr>
        <w:t>ru</w:t>
      </w:r>
      <w:r w:rsidRPr="009514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3BF2" w:rsidRPr="009514B8" w:rsidRDefault="001D3BF2" w:rsidP="006F3D5B">
      <w:pPr>
        <w:spacing w:before="120" w:line="3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BF2" w:rsidRPr="00D52452" w:rsidRDefault="001D3BF2" w:rsidP="00D52452">
      <w:pPr>
        <w:shd w:val="clear" w:color="auto" w:fill="FFFFFF"/>
        <w:spacing w:before="100" w:beforeAutospacing="1" w:after="100" w:afterAutospacing="1"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BF2" w:rsidRDefault="001D3BF2" w:rsidP="007205E0">
      <w:pPr>
        <w:shd w:val="clear" w:color="auto" w:fill="FFFFFF"/>
        <w:spacing w:before="100" w:beforeAutospacing="1" w:after="100" w:afterAutospacing="1" w:line="240" w:lineRule="exac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F2" w:rsidRDefault="001D3BF2" w:rsidP="007205E0">
      <w:pPr>
        <w:shd w:val="clear" w:color="auto" w:fill="FFFFFF"/>
        <w:spacing w:before="100" w:beforeAutospacing="1" w:after="100" w:afterAutospacing="1" w:line="240" w:lineRule="exac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F2" w:rsidRDefault="001D3BF2" w:rsidP="007205E0">
      <w:pPr>
        <w:shd w:val="clear" w:color="auto" w:fill="FFFFFF"/>
        <w:spacing w:before="100" w:beforeAutospacing="1" w:after="100" w:afterAutospacing="1" w:line="240" w:lineRule="exac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F2" w:rsidRDefault="001D3BF2" w:rsidP="007205E0">
      <w:pPr>
        <w:shd w:val="clear" w:color="auto" w:fill="FFFFFF"/>
        <w:spacing w:before="100" w:beforeAutospacing="1" w:after="100" w:afterAutospacing="1" w:line="240" w:lineRule="exac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F2" w:rsidRDefault="001D3BF2" w:rsidP="007205E0">
      <w:pPr>
        <w:shd w:val="clear" w:color="auto" w:fill="FFFFFF"/>
        <w:spacing w:before="100" w:beforeAutospacing="1" w:after="100" w:afterAutospacing="1" w:line="240" w:lineRule="exac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F2" w:rsidRDefault="001D3BF2" w:rsidP="007205E0">
      <w:pPr>
        <w:shd w:val="clear" w:color="auto" w:fill="FFFFFF"/>
        <w:spacing w:before="100" w:beforeAutospacing="1" w:after="100" w:afterAutospacing="1" w:line="240" w:lineRule="exac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F2" w:rsidRDefault="001D3BF2" w:rsidP="007205E0">
      <w:pPr>
        <w:shd w:val="clear" w:color="auto" w:fill="FFFFFF"/>
        <w:spacing w:before="100" w:beforeAutospacing="1" w:after="100" w:afterAutospacing="1" w:line="240" w:lineRule="exact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3BF2" w:rsidRDefault="001D3BF2" w:rsidP="007E5073">
      <w:pPr>
        <w:shd w:val="clear" w:color="auto" w:fill="FFFFFF"/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D3BF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3F0"/>
    <w:rsid w:val="00080C7D"/>
    <w:rsid w:val="00092823"/>
    <w:rsid w:val="00151A37"/>
    <w:rsid w:val="001D3BF2"/>
    <w:rsid w:val="00217712"/>
    <w:rsid w:val="0029166F"/>
    <w:rsid w:val="002F65C1"/>
    <w:rsid w:val="00366B90"/>
    <w:rsid w:val="00433611"/>
    <w:rsid w:val="00506BBC"/>
    <w:rsid w:val="00633C09"/>
    <w:rsid w:val="006B4B7B"/>
    <w:rsid w:val="006F3D5B"/>
    <w:rsid w:val="007147A3"/>
    <w:rsid w:val="007205E0"/>
    <w:rsid w:val="007864A2"/>
    <w:rsid w:val="007B63BE"/>
    <w:rsid w:val="007E2A64"/>
    <w:rsid w:val="007E5073"/>
    <w:rsid w:val="00871FDA"/>
    <w:rsid w:val="008B22AD"/>
    <w:rsid w:val="008E5710"/>
    <w:rsid w:val="009343F0"/>
    <w:rsid w:val="009514B8"/>
    <w:rsid w:val="00A72CB3"/>
    <w:rsid w:val="00BA1278"/>
    <w:rsid w:val="00BC7CFC"/>
    <w:rsid w:val="00BE6A93"/>
    <w:rsid w:val="00CA4E34"/>
    <w:rsid w:val="00D15C84"/>
    <w:rsid w:val="00D52452"/>
    <w:rsid w:val="00DA252B"/>
    <w:rsid w:val="00F250B7"/>
    <w:rsid w:val="00F4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DA25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uladm.ru/documents/82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201</Words>
  <Characters>1148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независимой экспертизы проекта</dc:title>
  <dc:subject/>
  <dc:creator>Наталья Микулевич</dc:creator>
  <cp:keywords/>
  <dc:description/>
  <cp:lastModifiedBy>user1</cp:lastModifiedBy>
  <cp:revision>4</cp:revision>
  <cp:lastPrinted>2017-03-28T06:23:00Z</cp:lastPrinted>
  <dcterms:created xsi:type="dcterms:W3CDTF">2017-08-11T07:27:00Z</dcterms:created>
  <dcterms:modified xsi:type="dcterms:W3CDTF">2018-02-08T06:42:00Z</dcterms:modified>
</cp:coreProperties>
</file>