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D4" w:rsidRPr="007A13DB" w:rsidRDefault="004F03D4" w:rsidP="004F03D4">
      <w:pPr>
        <w:spacing w:line="360" w:lineRule="atLeast"/>
        <w:jc w:val="center"/>
        <w:rPr>
          <w:b/>
          <w:sz w:val="28"/>
          <w:szCs w:val="28"/>
        </w:rPr>
      </w:pPr>
      <w:r w:rsidRPr="007A13DB">
        <w:rPr>
          <w:b/>
          <w:sz w:val="28"/>
          <w:szCs w:val="28"/>
        </w:rPr>
        <w:t>ОСНОВНЫЕ ПОКАЗАТЕЛИ</w:t>
      </w:r>
    </w:p>
    <w:p w:rsidR="004F03D4" w:rsidRPr="007A13DB" w:rsidRDefault="004F03D4" w:rsidP="004F03D4">
      <w:pPr>
        <w:spacing w:line="360" w:lineRule="atLeast"/>
        <w:jc w:val="center"/>
        <w:rPr>
          <w:b/>
          <w:sz w:val="28"/>
          <w:szCs w:val="28"/>
        </w:rPr>
      </w:pPr>
      <w:r w:rsidRPr="007A13DB">
        <w:rPr>
          <w:b/>
          <w:sz w:val="28"/>
          <w:szCs w:val="28"/>
        </w:rPr>
        <w:t xml:space="preserve">социально-экономического развития </w:t>
      </w:r>
    </w:p>
    <w:p w:rsidR="004F03D4" w:rsidRPr="007A13DB" w:rsidRDefault="004F03D4" w:rsidP="004F03D4">
      <w:pPr>
        <w:spacing w:line="360" w:lineRule="atLeast"/>
        <w:jc w:val="center"/>
        <w:rPr>
          <w:b/>
          <w:sz w:val="28"/>
          <w:szCs w:val="28"/>
        </w:rPr>
      </w:pPr>
      <w:r w:rsidRPr="007A13DB">
        <w:rPr>
          <w:b/>
          <w:sz w:val="28"/>
          <w:szCs w:val="28"/>
        </w:rPr>
        <w:t>Окуловского муниципального района за 2017 год</w:t>
      </w:r>
    </w:p>
    <w:p w:rsidR="004F03D4" w:rsidRPr="007A13DB" w:rsidRDefault="004F03D4" w:rsidP="004F03D4">
      <w:pPr>
        <w:spacing w:line="360" w:lineRule="atLeast"/>
        <w:jc w:val="center"/>
        <w:rPr>
          <w:b/>
          <w:sz w:val="28"/>
          <w:szCs w:val="28"/>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4245"/>
        <w:gridCol w:w="1621"/>
        <w:gridCol w:w="2019"/>
        <w:gridCol w:w="2077"/>
      </w:tblGrid>
      <w:tr w:rsidR="007A13DB" w:rsidRPr="007A13DB" w:rsidTr="007247FE">
        <w:tc>
          <w:tcPr>
            <w:tcW w:w="616" w:type="dxa"/>
            <w:tcBorders>
              <w:top w:val="single" w:sz="4" w:space="0" w:color="auto"/>
              <w:left w:val="single" w:sz="4" w:space="0" w:color="auto"/>
              <w:bottom w:val="single" w:sz="4" w:space="0" w:color="auto"/>
              <w:right w:val="single" w:sz="4" w:space="0" w:color="auto"/>
            </w:tcBorders>
            <w:vAlign w:val="center"/>
            <w:hideMark/>
          </w:tcPr>
          <w:p w:rsidR="004F03D4" w:rsidRPr="007A13DB" w:rsidRDefault="004F03D4" w:rsidP="004F03D4">
            <w:pPr>
              <w:spacing w:line="240" w:lineRule="exact"/>
              <w:jc w:val="center"/>
              <w:rPr>
                <w:b/>
                <w:bCs/>
                <w:sz w:val="28"/>
                <w:szCs w:val="28"/>
              </w:rPr>
            </w:pPr>
            <w:r w:rsidRPr="007A13DB">
              <w:rPr>
                <w:b/>
                <w:bCs/>
                <w:sz w:val="28"/>
                <w:szCs w:val="28"/>
              </w:rPr>
              <w:t>№ п\</w:t>
            </w:r>
            <w:proofErr w:type="gramStart"/>
            <w:r w:rsidRPr="007A13DB">
              <w:rPr>
                <w:b/>
                <w:bCs/>
                <w:sz w:val="28"/>
                <w:szCs w:val="28"/>
              </w:rPr>
              <w:t>п</w:t>
            </w:r>
            <w:proofErr w:type="gramEnd"/>
          </w:p>
        </w:tc>
        <w:tc>
          <w:tcPr>
            <w:tcW w:w="4245" w:type="dxa"/>
            <w:tcBorders>
              <w:top w:val="single" w:sz="4" w:space="0" w:color="auto"/>
              <w:left w:val="single" w:sz="4" w:space="0" w:color="auto"/>
              <w:bottom w:val="single" w:sz="4" w:space="0" w:color="auto"/>
              <w:right w:val="single" w:sz="4" w:space="0" w:color="auto"/>
            </w:tcBorders>
            <w:vAlign w:val="center"/>
            <w:hideMark/>
          </w:tcPr>
          <w:p w:rsidR="004F03D4" w:rsidRPr="007A13DB" w:rsidRDefault="004F03D4" w:rsidP="004F03D4">
            <w:pPr>
              <w:spacing w:line="240" w:lineRule="exact"/>
              <w:jc w:val="center"/>
              <w:rPr>
                <w:b/>
                <w:bCs/>
                <w:sz w:val="28"/>
                <w:szCs w:val="28"/>
              </w:rPr>
            </w:pPr>
            <w:r w:rsidRPr="007A13DB">
              <w:rPr>
                <w:b/>
                <w:bCs/>
                <w:sz w:val="28"/>
                <w:szCs w:val="28"/>
              </w:rPr>
              <w:t>Наименование показателя</w:t>
            </w:r>
          </w:p>
        </w:tc>
        <w:tc>
          <w:tcPr>
            <w:tcW w:w="1621" w:type="dxa"/>
            <w:tcBorders>
              <w:top w:val="single" w:sz="4" w:space="0" w:color="auto"/>
              <w:left w:val="single" w:sz="4" w:space="0" w:color="auto"/>
              <w:bottom w:val="single" w:sz="4" w:space="0" w:color="auto"/>
              <w:right w:val="single" w:sz="4" w:space="0" w:color="auto"/>
            </w:tcBorders>
            <w:vAlign w:val="center"/>
            <w:hideMark/>
          </w:tcPr>
          <w:p w:rsidR="004F03D4" w:rsidRPr="007A13DB" w:rsidRDefault="004F03D4" w:rsidP="004F03D4">
            <w:pPr>
              <w:spacing w:line="240" w:lineRule="exact"/>
              <w:jc w:val="center"/>
              <w:rPr>
                <w:b/>
                <w:bCs/>
                <w:sz w:val="28"/>
                <w:szCs w:val="28"/>
              </w:rPr>
            </w:pPr>
            <w:r w:rsidRPr="007A13DB">
              <w:rPr>
                <w:b/>
                <w:bCs/>
                <w:sz w:val="28"/>
                <w:szCs w:val="28"/>
              </w:rPr>
              <w:t>ед. измерения</w:t>
            </w:r>
          </w:p>
        </w:tc>
        <w:tc>
          <w:tcPr>
            <w:tcW w:w="2019" w:type="dxa"/>
            <w:tcBorders>
              <w:top w:val="single" w:sz="4" w:space="0" w:color="auto"/>
              <w:left w:val="single" w:sz="4" w:space="0" w:color="auto"/>
              <w:bottom w:val="single" w:sz="4" w:space="0" w:color="auto"/>
              <w:right w:val="single" w:sz="4" w:space="0" w:color="auto"/>
            </w:tcBorders>
            <w:vAlign w:val="center"/>
            <w:hideMark/>
          </w:tcPr>
          <w:p w:rsidR="004F03D4" w:rsidRPr="007A13DB" w:rsidRDefault="004F03D4" w:rsidP="004F03D4">
            <w:pPr>
              <w:spacing w:line="240" w:lineRule="exact"/>
              <w:jc w:val="center"/>
              <w:rPr>
                <w:b/>
                <w:bCs/>
                <w:sz w:val="28"/>
                <w:szCs w:val="28"/>
              </w:rPr>
            </w:pPr>
            <w:r w:rsidRPr="007A13DB">
              <w:rPr>
                <w:b/>
                <w:bCs/>
                <w:sz w:val="28"/>
                <w:szCs w:val="28"/>
              </w:rPr>
              <w:t>нарастающим итогом с начала</w:t>
            </w:r>
          </w:p>
          <w:p w:rsidR="004F03D4" w:rsidRPr="007A13DB" w:rsidRDefault="004F03D4" w:rsidP="004F03D4">
            <w:pPr>
              <w:spacing w:line="240" w:lineRule="exact"/>
              <w:jc w:val="center"/>
              <w:rPr>
                <w:b/>
                <w:bCs/>
                <w:sz w:val="28"/>
                <w:szCs w:val="28"/>
              </w:rPr>
            </w:pPr>
            <w:r w:rsidRPr="007A13DB">
              <w:rPr>
                <w:b/>
                <w:bCs/>
                <w:sz w:val="28"/>
                <w:szCs w:val="28"/>
              </w:rPr>
              <w:t>2017 года</w:t>
            </w:r>
          </w:p>
        </w:tc>
        <w:tc>
          <w:tcPr>
            <w:tcW w:w="2077" w:type="dxa"/>
            <w:tcBorders>
              <w:top w:val="single" w:sz="4" w:space="0" w:color="auto"/>
              <w:left w:val="single" w:sz="4" w:space="0" w:color="auto"/>
              <w:bottom w:val="single" w:sz="4" w:space="0" w:color="auto"/>
              <w:right w:val="single" w:sz="4" w:space="0" w:color="auto"/>
            </w:tcBorders>
            <w:vAlign w:val="center"/>
            <w:hideMark/>
          </w:tcPr>
          <w:p w:rsidR="004F03D4" w:rsidRPr="007A13DB" w:rsidRDefault="004F03D4" w:rsidP="004F03D4">
            <w:pPr>
              <w:spacing w:line="240" w:lineRule="exact"/>
              <w:jc w:val="center"/>
              <w:rPr>
                <w:b/>
                <w:bCs/>
                <w:sz w:val="28"/>
                <w:szCs w:val="28"/>
              </w:rPr>
            </w:pPr>
            <w:proofErr w:type="gramStart"/>
            <w:r w:rsidRPr="007A13DB">
              <w:rPr>
                <w:b/>
                <w:bCs/>
                <w:sz w:val="28"/>
                <w:szCs w:val="28"/>
              </w:rPr>
              <w:t>в</w:t>
            </w:r>
            <w:proofErr w:type="gramEnd"/>
            <w:r w:rsidRPr="007A13DB">
              <w:rPr>
                <w:b/>
                <w:bCs/>
                <w:sz w:val="28"/>
                <w:szCs w:val="28"/>
              </w:rPr>
              <w:t xml:space="preserve"> % к соответствующему периоду 2016 года</w:t>
            </w:r>
          </w:p>
        </w:tc>
      </w:tr>
      <w:tr w:rsidR="007A13DB" w:rsidRPr="007A13DB" w:rsidTr="007247FE">
        <w:tc>
          <w:tcPr>
            <w:tcW w:w="616" w:type="dxa"/>
            <w:tcBorders>
              <w:top w:val="single" w:sz="4" w:space="0" w:color="auto"/>
              <w:left w:val="single" w:sz="4" w:space="0" w:color="auto"/>
              <w:bottom w:val="single" w:sz="4" w:space="0" w:color="auto"/>
              <w:right w:val="single" w:sz="4" w:space="0" w:color="auto"/>
            </w:tcBorders>
            <w:hideMark/>
          </w:tcPr>
          <w:p w:rsidR="004F03D4" w:rsidRPr="007A13DB" w:rsidRDefault="004F03D4" w:rsidP="004F03D4">
            <w:pPr>
              <w:spacing w:line="240" w:lineRule="exact"/>
              <w:jc w:val="center"/>
              <w:rPr>
                <w:sz w:val="28"/>
                <w:szCs w:val="28"/>
              </w:rPr>
            </w:pPr>
            <w:r w:rsidRPr="007A13DB">
              <w:rPr>
                <w:sz w:val="28"/>
                <w:szCs w:val="28"/>
              </w:rPr>
              <w:t>1</w:t>
            </w:r>
          </w:p>
        </w:tc>
        <w:tc>
          <w:tcPr>
            <w:tcW w:w="4245" w:type="dxa"/>
            <w:tcBorders>
              <w:top w:val="single" w:sz="4" w:space="0" w:color="auto"/>
              <w:left w:val="single" w:sz="4" w:space="0" w:color="auto"/>
              <w:bottom w:val="single" w:sz="4" w:space="0" w:color="auto"/>
              <w:right w:val="single" w:sz="4" w:space="0" w:color="auto"/>
            </w:tcBorders>
          </w:tcPr>
          <w:p w:rsidR="004F03D4" w:rsidRPr="007A13DB" w:rsidRDefault="004F03D4" w:rsidP="004F03D4">
            <w:pPr>
              <w:spacing w:line="240" w:lineRule="exact"/>
              <w:rPr>
                <w:sz w:val="28"/>
                <w:szCs w:val="28"/>
              </w:rPr>
            </w:pPr>
            <w:r w:rsidRPr="007A13DB">
              <w:rPr>
                <w:sz w:val="28"/>
                <w:szCs w:val="28"/>
              </w:rPr>
              <w:t>Объем отгруженных товаров собственного производства, выполненных работ и  услуг собственными силами (по обрабатывающим производствам),</w:t>
            </w:r>
          </w:p>
          <w:p w:rsidR="004F03D4" w:rsidRPr="007A13DB" w:rsidRDefault="004F03D4" w:rsidP="004F03D4">
            <w:pPr>
              <w:spacing w:line="240" w:lineRule="exact"/>
              <w:rPr>
                <w:sz w:val="28"/>
                <w:szCs w:val="28"/>
              </w:rPr>
            </w:pPr>
          </w:p>
          <w:p w:rsidR="004F03D4" w:rsidRPr="007A13DB" w:rsidRDefault="004F03D4" w:rsidP="004F03D4">
            <w:pPr>
              <w:spacing w:line="240" w:lineRule="exact"/>
              <w:rPr>
                <w:sz w:val="28"/>
                <w:szCs w:val="28"/>
              </w:rPr>
            </w:pPr>
            <w:r w:rsidRPr="007A13DB">
              <w:rPr>
                <w:sz w:val="28"/>
                <w:szCs w:val="28"/>
              </w:rPr>
              <w:t>в том числе:</w:t>
            </w:r>
          </w:p>
          <w:p w:rsidR="004F03D4" w:rsidRPr="007A13DB" w:rsidRDefault="004F03D4" w:rsidP="004F03D4">
            <w:pPr>
              <w:numPr>
                <w:ilvl w:val="0"/>
                <w:numId w:val="27"/>
              </w:numPr>
              <w:spacing w:line="240" w:lineRule="exact"/>
              <w:rPr>
                <w:sz w:val="28"/>
                <w:szCs w:val="28"/>
              </w:rPr>
            </w:pPr>
            <w:r w:rsidRPr="007A13DB">
              <w:rPr>
                <w:sz w:val="28"/>
                <w:szCs w:val="28"/>
              </w:rPr>
              <w:t>по крупным и средним предприятиям</w:t>
            </w:r>
          </w:p>
          <w:p w:rsidR="004F03D4" w:rsidRPr="007A13DB" w:rsidRDefault="004F03D4" w:rsidP="004F03D4">
            <w:pPr>
              <w:numPr>
                <w:ilvl w:val="0"/>
                <w:numId w:val="27"/>
              </w:numPr>
              <w:spacing w:line="240" w:lineRule="exact"/>
              <w:rPr>
                <w:sz w:val="28"/>
                <w:szCs w:val="28"/>
              </w:rPr>
            </w:pPr>
            <w:r w:rsidRPr="007A13DB">
              <w:rPr>
                <w:sz w:val="28"/>
                <w:szCs w:val="28"/>
              </w:rPr>
              <w:t>по малым предприятиям</w:t>
            </w:r>
          </w:p>
        </w:tc>
        <w:tc>
          <w:tcPr>
            <w:tcW w:w="1621" w:type="dxa"/>
            <w:tcBorders>
              <w:top w:val="single" w:sz="4" w:space="0" w:color="auto"/>
              <w:left w:val="single" w:sz="4" w:space="0" w:color="auto"/>
              <w:bottom w:val="single" w:sz="4" w:space="0" w:color="auto"/>
              <w:right w:val="single" w:sz="4" w:space="0" w:color="auto"/>
            </w:tcBorders>
          </w:tcPr>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r w:rsidRPr="007A13DB">
              <w:rPr>
                <w:sz w:val="28"/>
                <w:szCs w:val="28"/>
              </w:rPr>
              <w:t>млн. рублей</w:t>
            </w:r>
          </w:p>
        </w:tc>
        <w:tc>
          <w:tcPr>
            <w:tcW w:w="2019" w:type="dxa"/>
            <w:tcBorders>
              <w:top w:val="single" w:sz="4" w:space="0" w:color="auto"/>
              <w:left w:val="single" w:sz="4" w:space="0" w:color="auto"/>
              <w:bottom w:val="single" w:sz="4" w:space="0" w:color="auto"/>
              <w:right w:val="single" w:sz="4" w:space="0" w:color="auto"/>
            </w:tcBorders>
          </w:tcPr>
          <w:p w:rsidR="004F03D4" w:rsidRPr="007A13DB" w:rsidRDefault="004F03D4" w:rsidP="004F03D4">
            <w:pPr>
              <w:spacing w:line="240" w:lineRule="exact"/>
              <w:rPr>
                <w:sz w:val="28"/>
                <w:szCs w:val="28"/>
              </w:rPr>
            </w:pPr>
          </w:p>
          <w:p w:rsidR="004F03D4" w:rsidRPr="007A13DB" w:rsidRDefault="004F03D4" w:rsidP="004F03D4">
            <w:pPr>
              <w:spacing w:line="240" w:lineRule="exact"/>
              <w:jc w:val="center"/>
              <w:rPr>
                <w:sz w:val="28"/>
                <w:szCs w:val="28"/>
              </w:rPr>
            </w:pPr>
            <w:r w:rsidRPr="007A13DB">
              <w:rPr>
                <w:sz w:val="28"/>
                <w:szCs w:val="28"/>
              </w:rPr>
              <w:t>-</w:t>
            </w:r>
          </w:p>
          <w:p w:rsidR="004F03D4" w:rsidRPr="007A13DB" w:rsidRDefault="004F03D4" w:rsidP="004F03D4">
            <w:pPr>
              <w:spacing w:line="240" w:lineRule="exact"/>
              <w:rPr>
                <w:sz w:val="28"/>
                <w:szCs w:val="28"/>
              </w:rPr>
            </w:pPr>
          </w:p>
          <w:p w:rsidR="004F03D4" w:rsidRPr="007A13DB" w:rsidRDefault="004F03D4" w:rsidP="004F03D4">
            <w:pPr>
              <w:spacing w:line="240" w:lineRule="exact"/>
              <w:rPr>
                <w:sz w:val="28"/>
                <w:szCs w:val="28"/>
              </w:rPr>
            </w:pPr>
          </w:p>
          <w:p w:rsidR="004F03D4" w:rsidRPr="007A13DB" w:rsidRDefault="004F03D4" w:rsidP="004F03D4">
            <w:pPr>
              <w:spacing w:line="240" w:lineRule="exact"/>
              <w:rPr>
                <w:sz w:val="28"/>
                <w:szCs w:val="28"/>
              </w:rPr>
            </w:pPr>
          </w:p>
          <w:p w:rsidR="004F03D4" w:rsidRPr="007A13DB" w:rsidRDefault="004F03D4" w:rsidP="004F03D4">
            <w:pPr>
              <w:spacing w:line="240" w:lineRule="exact"/>
              <w:rPr>
                <w:sz w:val="28"/>
                <w:szCs w:val="28"/>
              </w:rPr>
            </w:pP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p w:rsidR="004F03D4" w:rsidRPr="007A13DB" w:rsidRDefault="007A13DB" w:rsidP="004F03D4">
            <w:pPr>
              <w:spacing w:line="240" w:lineRule="exact"/>
              <w:jc w:val="center"/>
              <w:rPr>
                <w:sz w:val="28"/>
                <w:szCs w:val="28"/>
              </w:rPr>
            </w:pPr>
            <w:r w:rsidRPr="007A13DB">
              <w:rPr>
                <w:sz w:val="28"/>
                <w:szCs w:val="28"/>
              </w:rPr>
              <w:t>10944,595</w:t>
            </w:r>
          </w:p>
          <w:p w:rsidR="00286DC7" w:rsidRPr="007A13DB" w:rsidRDefault="00286DC7" w:rsidP="004F03D4">
            <w:pPr>
              <w:spacing w:line="240" w:lineRule="exact"/>
              <w:jc w:val="center"/>
              <w:rPr>
                <w:sz w:val="28"/>
                <w:szCs w:val="28"/>
              </w:rPr>
            </w:pPr>
          </w:p>
          <w:p w:rsidR="004F03D4" w:rsidRPr="007A13DB" w:rsidRDefault="004F03D4" w:rsidP="004F03D4">
            <w:pPr>
              <w:spacing w:line="240" w:lineRule="exact"/>
              <w:jc w:val="center"/>
              <w:rPr>
                <w:sz w:val="28"/>
                <w:szCs w:val="28"/>
              </w:rPr>
            </w:pPr>
            <w:r w:rsidRPr="007A13DB">
              <w:rPr>
                <w:sz w:val="28"/>
                <w:szCs w:val="28"/>
              </w:rPr>
              <w:t>сведений нет</w:t>
            </w:r>
          </w:p>
        </w:tc>
        <w:tc>
          <w:tcPr>
            <w:tcW w:w="2077" w:type="dxa"/>
            <w:tcBorders>
              <w:top w:val="single" w:sz="4" w:space="0" w:color="auto"/>
              <w:left w:val="single" w:sz="4" w:space="0" w:color="auto"/>
              <w:bottom w:val="single" w:sz="4" w:space="0" w:color="auto"/>
              <w:right w:val="single" w:sz="4" w:space="0" w:color="auto"/>
            </w:tcBorders>
          </w:tcPr>
          <w:p w:rsidR="004F03D4" w:rsidRPr="007A13DB" w:rsidRDefault="004F03D4" w:rsidP="004F03D4">
            <w:pPr>
              <w:spacing w:line="240" w:lineRule="exact"/>
              <w:rPr>
                <w:sz w:val="28"/>
                <w:szCs w:val="28"/>
              </w:rPr>
            </w:pPr>
          </w:p>
          <w:p w:rsidR="004F03D4" w:rsidRPr="007A13DB" w:rsidRDefault="004F03D4" w:rsidP="004F03D4">
            <w:pPr>
              <w:spacing w:line="240" w:lineRule="exact"/>
              <w:jc w:val="center"/>
              <w:rPr>
                <w:sz w:val="28"/>
                <w:szCs w:val="28"/>
              </w:rPr>
            </w:pPr>
            <w:r w:rsidRPr="007A13DB">
              <w:rPr>
                <w:sz w:val="28"/>
                <w:szCs w:val="28"/>
              </w:rPr>
              <w:t>-</w:t>
            </w:r>
          </w:p>
          <w:p w:rsidR="004F03D4" w:rsidRPr="007A13DB" w:rsidRDefault="004F03D4" w:rsidP="004F03D4">
            <w:pPr>
              <w:spacing w:line="240" w:lineRule="exact"/>
              <w:rPr>
                <w:sz w:val="28"/>
                <w:szCs w:val="28"/>
              </w:rPr>
            </w:pPr>
          </w:p>
          <w:p w:rsidR="004F03D4" w:rsidRPr="007A13DB" w:rsidRDefault="004F03D4" w:rsidP="004F03D4">
            <w:pPr>
              <w:spacing w:line="240" w:lineRule="exact"/>
              <w:rPr>
                <w:sz w:val="28"/>
                <w:szCs w:val="28"/>
              </w:rPr>
            </w:pP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p w:rsidR="004F03D4" w:rsidRPr="007A13DB" w:rsidRDefault="00286DC7" w:rsidP="004F03D4">
            <w:pPr>
              <w:spacing w:line="240" w:lineRule="exact"/>
              <w:jc w:val="center"/>
              <w:rPr>
                <w:sz w:val="28"/>
                <w:szCs w:val="28"/>
              </w:rPr>
            </w:pPr>
            <w:r w:rsidRPr="007A13DB">
              <w:rPr>
                <w:snapToGrid w:val="0"/>
                <w:sz w:val="28"/>
                <w:szCs w:val="28"/>
              </w:rPr>
              <w:t>10</w:t>
            </w:r>
            <w:r w:rsidR="007A13DB" w:rsidRPr="007A13DB">
              <w:rPr>
                <w:snapToGrid w:val="0"/>
                <w:sz w:val="28"/>
                <w:szCs w:val="28"/>
              </w:rPr>
              <w:t>8</w:t>
            </w:r>
            <w:r w:rsidR="004F03D4" w:rsidRPr="007A13DB">
              <w:rPr>
                <w:snapToGrid w:val="0"/>
                <w:sz w:val="28"/>
                <w:szCs w:val="28"/>
              </w:rPr>
              <w:t>,</w:t>
            </w:r>
            <w:r w:rsidR="007A13DB" w:rsidRPr="007A13DB">
              <w:rPr>
                <w:snapToGrid w:val="0"/>
                <w:sz w:val="28"/>
                <w:szCs w:val="28"/>
              </w:rPr>
              <w:t>1</w:t>
            </w:r>
            <w:r w:rsidR="004F03D4" w:rsidRPr="007A13DB">
              <w:rPr>
                <w:snapToGrid w:val="0"/>
                <w:sz w:val="28"/>
                <w:szCs w:val="28"/>
              </w:rPr>
              <w:t xml:space="preserve"> %</w:t>
            </w: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r w:rsidRPr="007A13DB">
              <w:rPr>
                <w:sz w:val="28"/>
                <w:szCs w:val="28"/>
              </w:rPr>
              <w:t>сведений нет</w:t>
            </w:r>
          </w:p>
        </w:tc>
      </w:tr>
      <w:tr w:rsidR="007A13DB" w:rsidRPr="007A13DB" w:rsidTr="007247FE">
        <w:trPr>
          <w:trHeight w:val="2224"/>
        </w:trPr>
        <w:tc>
          <w:tcPr>
            <w:tcW w:w="616" w:type="dxa"/>
            <w:tcBorders>
              <w:top w:val="single" w:sz="4" w:space="0" w:color="auto"/>
              <w:left w:val="single" w:sz="4" w:space="0" w:color="auto"/>
              <w:bottom w:val="single" w:sz="4" w:space="0" w:color="auto"/>
              <w:right w:val="single" w:sz="4" w:space="0" w:color="auto"/>
            </w:tcBorders>
          </w:tcPr>
          <w:p w:rsidR="004F03D4" w:rsidRPr="007A13DB" w:rsidRDefault="004F03D4" w:rsidP="004F03D4">
            <w:pPr>
              <w:spacing w:line="240" w:lineRule="exact"/>
              <w:jc w:val="center"/>
              <w:rPr>
                <w:sz w:val="28"/>
                <w:szCs w:val="28"/>
              </w:rPr>
            </w:pPr>
          </w:p>
        </w:tc>
        <w:tc>
          <w:tcPr>
            <w:tcW w:w="4245" w:type="dxa"/>
            <w:tcBorders>
              <w:top w:val="single" w:sz="4" w:space="0" w:color="auto"/>
              <w:left w:val="single" w:sz="4" w:space="0" w:color="auto"/>
              <w:bottom w:val="single" w:sz="4" w:space="0" w:color="auto"/>
              <w:right w:val="single" w:sz="4" w:space="0" w:color="auto"/>
            </w:tcBorders>
          </w:tcPr>
          <w:p w:rsidR="004F03D4" w:rsidRPr="007A13DB" w:rsidRDefault="004F03D4" w:rsidP="004F03D4">
            <w:pPr>
              <w:spacing w:line="240" w:lineRule="exact"/>
              <w:rPr>
                <w:sz w:val="28"/>
                <w:szCs w:val="28"/>
              </w:rPr>
            </w:pPr>
            <w:r w:rsidRPr="007A13DB">
              <w:rPr>
                <w:sz w:val="28"/>
                <w:szCs w:val="28"/>
              </w:rPr>
              <w:t>из п.1 по ведущим предприятиям:</w:t>
            </w:r>
          </w:p>
          <w:p w:rsidR="004F03D4" w:rsidRPr="007A13DB" w:rsidRDefault="004F03D4" w:rsidP="004F03D4">
            <w:pPr>
              <w:spacing w:line="240" w:lineRule="exact"/>
              <w:ind w:left="360"/>
              <w:rPr>
                <w:sz w:val="28"/>
                <w:szCs w:val="28"/>
              </w:rPr>
            </w:pPr>
          </w:p>
          <w:p w:rsidR="004F03D4" w:rsidRPr="007A13DB" w:rsidRDefault="004F03D4" w:rsidP="004F03D4">
            <w:pPr>
              <w:numPr>
                <w:ilvl w:val="0"/>
                <w:numId w:val="28"/>
              </w:numPr>
              <w:spacing w:line="240" w:lineRule="exact"/>
              <w:rPr>
                <w:sz w:val="28"/>
                <w:szCs w:val="28"/>
              </w:rPr>
            </w:pPr>
            <w:r w:rsidRPr="007A13DB">
              <w:rPr>
                <w:sz w:val="28"/>
                <w:szCs w:val="28"/>
              </w:rPr>
              <w:t xml:space="preserve">ООО «Завод </w:t>
            </w:r>
            <w:proofErr w:type="spellStart"/>
            <w:r w:rsidRPr="007A13DB">
              <w:rPr>
                <w:sz w:val="28"/>
                <w:szCs w:val="28"/>
              </w:rPr>
              <w:t>Агрокабель</w:t>
            </w:r>
            <w:proofErr w:type="spellEnd"/>
            <w:r w:rsidRPr="007A13DB">
              <w:rPr>
                <w:sz w:val="28"/>
                <w:szCs w:val="28"/>
              </w:rPr>
              <w:t>»</w:t>
            </w:r>
          </w:p>
          <w:p w:rsidR="004F03D4" w:rsidRPr="007A13DB" w:rsidRDefault="004F03D4" w:rsidP="004F03D4">
            <w:pPr>
              <w:spacing w:line="240" w:lineRule="exact"/>
              <w:ind w:left="360"/>
              <w:rPr>
                <w:sz w:val="28"/>
                <w:szCs w:val="28"/>
              </w:rPr>
            </w:pPr>
          </w:p>
          <w:p w:rsidR="004F03D4" w:rsidRPr="007A13DB" w:rsidRDefault="004F03D4" w:rsidP="004F03D4">
            <w:pPr>
              <w:numPr>
                <w:ilvl w:val="0"/>
                <w:numId w:val="28"/>
              </w:numPr>
              <w:spacing w:line="240" w:lineRule="exact"/>
              <w:rPr>
                <w:sz w:val="28"/>
                <w:szCs w:val="28"/>
              </w:rPr>
            </w:pPr>
            <w:r w:rsidRPr="007A13DB">
              <w:rPr>
                <w:sz w:val="28"/>
                <w:szCs w:val="28"/>
              </w:rPr>
              <w:t>ОАО «</w:t>
            </w:r>
            <w:proofErr w:type="spellStart"/>
            <w:r w:rsidRPr="007A13DB">
              <w:rPr>
                <w:sz w:val="28"/>
                <w:szCs w:val="28"/>
              </w:rPr>
              <w:t>Угловский</w:t>
            </w:r>
            <w:proofErr w:type="spellEnd"/>
            <w:r w:rsidRPr="007A13DB">
              <w:rPr>
                <w:sz w:val="28"/>
                <w:szCs w:val="28"/>
              </w:rPr>
              <w:t xml:space="preserve"> известковый комбинат»</w:t>
            </w:r>
          </w:p>
          <w:p w:rsidR="004F03D4" w:rsidRPr="007A13DB" w:rsidRDefault="004F03D4" w:rsidP="004F03D4">
            <w:pPr>
              <w:spacing w:line="240" w:lineRule="exact"/>
              <w:rPr>
                <w:sz w:val="28"/>
                <w:szCs w:val="28"/>
              </w:rPr>
            </w:pPr>
          </w:p>
          <w:p w:rsidR="004F03D4" w:rsidRPr="007A13DB" w:rsidRDefault="004F03D4" w:rsidP="004F03D4">
            <w:pPr>
              <w:numPr>
                <w:ilvl w:val="0"/>
                <w:numId w:val="28"/>
              </w:numPr>
              <w:spacing w:line="240" w:lineRule="exact"/>
              <w:rPr>
                <w:sz w:val="28"/>
                <w:szCs w:val="28"/>
              </w:rPr>
            </w:pPr>
            <w:r w:rsidRPr="007A13DB">
              <w:rPr>
                <w:sz w:val="28"/>
                <w:szCs w:val="28"/>
              </w:rPr>
              <w:t>ООО «ОЗРИ»</w:t>
            </w:r>
          </w:p>
          <w:p w:rsidR="004F03D4" w:rsidRPr="007A13DB" w:rsidRDefault="004F03D4" w:rsidP="004F03D4">
            <w:pPr>
              <w:spacing w:line="240" w:lineRule="exact"/>
              <w:rPr>
                <w:sz w:val="28"/>
                <w:szCs w:val="28"/>
              </w:rPr>
            </w:pPr>
          </w:p>
          <w:p w:rsidR="004F03D4" w:rsidRPr="007A13DB" w:rsidRDefault="004F03D4" w:rsidP="004F03D4">
            <w:pPr>
              <w:spacing w:line="240" w:lineRule="exact"/>
              <w:ind w:left="720"/>
              <w:rPr>
                <w:sz w:val="28"/>
                <w:szCs w:val="28"/>
              </w:rPr>
            </w:pPr>
          </w:p>
        </w:tc>
        <w:tc>
          <w:tcPr>
            <w:tcW w:w="1621" w:type="dxa"/>
            <w:tcBorders>
              <w:top w:val="single" w:sz="4" w:space="0" w:color="auto"/>
              <w:left w:val="single" w:sz="4" w:space="0" w:color="auto"/>
              <w:bottom w:val="single" w:sz="4" w:space="0" w:color="auto"/>
              <w:right w:val="single" w:sz="4" w:space="0" w:color="auto"/>
            </w:tcBorders>
          </w:tcPr>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r w:rsidRPr="007A13DB">
              <w:rPr>
                <w:sz w:val="28"/>
                <w:szCs w:val="28"/>
              </w:rPr>
              <w:t>млн. рублей</w:t>
            </w:r>
          </w:p>
        </w:tc>
        <w:tc>
          <w:tcPr>
            <w:tcW w:w="2019" w:type="dxa"/>
            <w:tcBorders>
              <w:top w:val="single" w:sz="4" w:space="0" w:color="auto"/>
              <w:left w:val="single" w:sz="4" w:space="0" w:color="auto"/>
              <w:bottom w:val="single" w:sz="4" w:space="0" w:color="auto"/>
              <w:right w:val="single" w:sz="4" w:space="0" w:color="auto"/>
            </w:tcBorders>
          </w:tcPr>
          <w:p w:rsidR="004F03D4" w:rsidRPr="007A13DB" w:rsidRDefault="004F03D4" w:rsidP="004F03D4">
            <w:pPr>
              <w:spacing w:line="240" w:lineRule="exact"/>
              <w:rPr>
                <w:sz w:val="28"/>
                <w:szCs w:val="28"/>
              </w:rPr>
            </w:pPr>
          </w:p>
          <w:p w:rsidR="004F03D4" w:rsidRPr="007A13DB" w:rsidRDefault="004F03D4" w:rsidP="004F03D4">
            <w:pPr>
              <w:spacing w:line="240" w:lineRule="exact"/>
              <w:rPr>
                <w:sz w:val="28"/>
                <w:szCs w:val="28"/>
              </w:rPr>
            </w:pPr>
            <w:bookmarkStart w:id="0" w:name="_GoBack"/>
            <w:bookmarkEnd w:id="0"/>
          </w:p>
          <w:p w:rsidR="004F03D4" w:rsidRPr="007A13DB" w:rsidRDefault="004F03D4" w:rsidP="004F03D4">
            <w:pPr>
              <w:spacing w:line="240" w:lineRule="exact"/>
              <w:rPr>
                <w:sz w:val="28"/>
                <w:szCs w:val="28"/>
              </w:rPr>
            </w:pPr>
          </w:p>
          <w:p w:rsidR="004F03D4" w:rsidRPr="007A13DB" w:rsidRDefault="007A13DB" w:rsidP="004F03D4">
            <w:pPr>
              <w:spacing w:line="240" w:lineRule="exact"/>
              <w:jc w:val="center"/>
              <w:rPr>
                <w:sz w:val="28"/>
                <w:szCs w:val="28"/>
              </w:rPr>
            </w:pPr>
            <w:r w:rsidRPr="007A13DB">
              <w:rPr>
                <w:sz w:val="28"/>
                <w:szCs w:val="28"/>
              </w:rPr>
              <w:t>2929,756</w:t>
            </w: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p w:rsidR="004F03D4" w:rsidRPr="007A13DB" w:rsidRDefault="007A13DB" w:rsidP="004F03D4">
            <w:pPr>
              <w:spacing w:line="240" w:lineRule="exact"/>
              <w:jc w:val="center"/>
              <w:rPr>
                <w:sz w:val="28"/>
                <w:szCs w:val="28"/>
              </w:rPr>
            </w:pPr>
            <w:r w:rsidRPr="007A13DB">
              <w:rPr>
                <w:sz w:val="28"/>
                <w:szCs w:val="28"/>
              </w:rPr>
              <w:t>636,572</w:t>
            </w:r>
          </w:p>
          <w:p w:rsidR="004F03D4" w:rsidRPr="007A13DB" w:rsidRDefault="004F03D4" w:rsidP="004F03D4">
            <w:pPr>
              <w:spacing w:line="240" w:lineRule="exact"/>
              <w:jc w:val="center"/>
              <w:rPr>
                <w:sz w:val="28"/>
                <w:szCs w:val="28"/>
              </w:rPr>
            </w:pPr>
          </w:p>
          <w:p w:rsidR="004F03D4" w:rsidRPr="007A13DB" w:rsidRDefault="007A13DB" w:rsidP="004F03D4">
            <w:pPr>
              <w:spacing w:line="240" w:lineRule="exact"/>
              <w:jc w:val="center"/>
              <w:rPr>
                <w:sz w:val="28"/>
                <w:szCs w:val="28"/>
              </w:rPr>
            </w:pPr>
            <w:r w:rsidRPr="007A13DB">
              <w:rPr>
                <w:sz w:val="28"/>
                <w:szCs w:val="28"/>
              </w:rPr>
              <w:t>235,078</w:t>
            </w: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tc>
        <w:tc>
          <w:tcPr>
            <w:tcW w:w="2077" w:type="dxa"/>
            <w:tcBorders>
              <w:top w:val="single" w:sz="4" w:space="0" w:color="auto"/>
              <w:left w:val="single" w:sz="4" w:space="0" w:color="auto"/>
              <w:bottom w:val="single" w:sz="4" w:space="0" w:color="auto"/>
              <w:right w:val="single" w:sz="4" w:space="0" w:color="auto"/>
            </w:tcBorders>
          </w:tcPr>
          <w:p w:rsidR="004F03D4" w:rsidRPr="007A13DB" w:rsidRDefault="004F03D4" w:rsidP="004F03D4">
            <w:pPr>
              <w:spacing w:line="240" w:lineRule="exact"/>
              <w:rPr>
                <w:sz w:val="28"/>
                <w:szCs w:val="28"/>
              </w:rPr>
            </w:pPr>
          </w:p>
          <w:p w:rsidR="004F03D4" w:rsidRPr="007A13DB" w:rsidRDefault="004F03D4" w:rsidP="004F03D4">
            <w:pPr>
              <w:spacing w:line="240" w:lineRule="exact"/>
              <w:rPr>
                <w:sz w:val="28"/>
                <w:szCs w:val="28"/>
              </w:rPr>
            </w:pPr>
          </w:p>
          <w:p w:rsidR="004F03D4" w:rsidRPr="007A13DB" w:rsidRDefault="004F03D4" w:rsidP="004F03D4">
            <w:pPr>
              <w:spacing w:line="240" w:lineRule="exact"/>
              <w:rPr>
                <w:sz w:val="28"/>
                <w:szCs w:val="28"/>
              </w:rPr>
            </w:pPr>
          </w:p>
          <w:p w:rsidR="004F03D4" w:rsidRPr="007A13DB" w:rsidRDefault="007A13DB" w:rsidP="004F03D4">
            <w:pPr>
              <w:spacing w:line="240" w:lineRule="exact"/>
              <w:jc w:val="center"/>
              <w:rPr>
                <w:sz w:val="28"/>
                <w:szCs w:val="28"/>
              </w:rPr>
            </w:pPr>
            <w:r w:rsidRPr="007A13DB">
              <w:rPr>
                <w:sz w:val="28"/>
                <w:szCs w:val="28"/>
              </w:rPr>
              <w:t>9</w:t>
            </w:r>
            <w:r w:rsidR="00286DC7" w:rsidRPr="007A13DB">
              <w:rPr>
                <w:sz w:val="28"/>
                <w:szCs w:val="28"/>
              </w:rPr>
              <w:t>0</w:t>
            </w:r>
            <w:r w:rsidR="004F03D4" w:rsidRPr="007A13DB">
              <w:rPr>
                <w:sz w:val="28"/>
                <w:szCs w:val="28"/>
              </w:rPr>
              <w:t>,0 %</w:t>
            </w: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p w:rsidR="004F03D4" w:rsidRPr="007A13DB" w:rsidRDefault="007A13DB" w:rsidP="004F03D4">
            <w:pPr>
              <w:spacing w:line="240" w:lineRule="exact"/>
              <w:jc w:val="center"/>
              <w:rPr>
                <w:sz w:val="28"/>
                <w:szCs w:val="28"/>
              </w:rPr>
            </w:pPr>
            <w:r w:rsidRPr="007A13DB">
              <w:rPr>
                <w:sz w:val="28"/>
                <w:szCs w:val="28"/>
              </w:rPr>
              <w:t>90</w:t>
            </w:r>
            <w:r w:rsidR="004F03D4" w:rsidRPr="007A13DB">
              <w:rPr>
                <w:sz w:val="28"/>
                <w:szCs w:val="28"/>
              </w:rPr>
              <w:t>,0 %</w:t>
            </w:r>
          </w:p>
          <w:p w:rsidR="004F03D4" w:rsidRPr="007A13DB" w:rsidRDefault="004F03D4" w:rsidP="004F03D4">
            <w:pPr>
              <w:spacing w:line="240" w:lineRule="exact"/>
              <w:jc w:val="center"/>
              <w:rPr>
                <w:sz w:val="28"/>
                <w:szCs w:val="28"/>
              </w:rPr>
            </w:pPr>
          </w:p>
          <w:p w:rsidR="004F03D4" w:rsidRPr="007A13DB" w:rsidRDefault="00286DC7" w:rsidP="004F03D4">
            <w:pPr>
              <w:spacing w:line="240" w:lineRule="exact"/>
              <w:jc w:val="center"/>
              <w:rPr>
                <w:sz w:val="28"/>
                <w:szCs w:val="28"/>
              </w:rPr>
            </w:pPr>
            <w:r w:rsidRPr="007A13DB">
              <w:rPr>
                <w:sz w:val="28"/>
                <w:szCs w:val="28"/>
              </w:rPr>
              <w:t>11</w:t>
            </w:r>
            <w:r w:rsidR="007A13DB" w:rsidRPr="007A13DB">
              <w:rPr>
                <w:sz w:val="28"/>
                <w:szCs w:val="28"/>
              </w:rPr>
              <w:t>7</w:t>
            </w:r>
            <w:r w:rsidRPr="007A13DB">
              <w:rPr>
                <w:sz w:val="28"/>
                <w:szCs w:val="28"/>
              </w:rPr>
              <w:t>,</w:t>
            </w:r>
            <w:r w:rsidR="007A13DB" w:rsidRPr="007A13DB">
              <w:rPr>
                <w:sz w:val="28"/>
                <w:szCs w:val="28"/>
              </w:rPr>
              <w:t>7</w:t>
            </w:r>
            <w:r w:rsidR="004F03D4" w:rsidRPr="007A13DB">
              <w:rPr>
                <w:sz w:val="28"/>
                <w:szCs w:val="28"/>
              </w:rPr>
              <w:t>%</w:t>
            </w: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tc>
      </w:tr>
      <w:tr w:rsidR="007A13DB" w:rsidRPr="007A13DB" w:rsidTr="007247FE">
        <w:trPr>
          <w:trHeight w:val="1427"/>
        </w:trPr>
        <w:tc>
          <w:tcPr>
            <w:tcW w:w="616" w:type="dxa"/>
            <w:tcBorders>
              <w:top w:val="single" w:sz="4" w:space="0" w:color="auto"/>
              <w:left w:val="single" w:sz="4" w:space="0" w:color="auto"/>
              <w:bottom w:val="single" w:sz="4" w:space="0" w:color="auto"/>
              <w:right w:val="single" w:sz="4" w:space="0" w:color="auto"/>
            </w:tcBorders>
            <w:hideMark/>
          </w:tcPr>
          <w:p w:rsidR="004F03D4" w:rsidRPr="007A13DB" w:rsidRDefault="004F03D4" w:rsidP="004F03D4">
            <w:pPr>
              <w:spacing w:line="240" w:lineRule="exact"/>
              <w:jc w:val="center"/>
              <w:rPr>
                <w:sz w:val="28"/>
                <w:szCs w:val="28"/>
              </w:rPr>
            </w:pPr>
            <w:r w:rsidRPr="007A13DB">
              <w:rPr>
                <w:sz w:val="28"/>
                <w:szCs w:val="28"/>
              </w:rPr>
              <w:t>2</w:t>
            </w:r>
          </w:p>
        </w:tc>
        <w:tc>
          <w:tcPr>
            <w:tcW w:w="4245" w:type="dxa"/>
            <w:tcBorders>
              <w:top w:val="single" w:sz="4" w:space="0" w:color="auto"/>
              <w:left w:val="single" w:sz="4" w:space="0" w:color="auto"/>
              <w:bottom w:val="single" w:sz="4" w:space="0" w:color="auto"/>
              <w:right w:val="single" w:sz="4" w:space="0" w:color="auto"/>
            </w:tcBorders>
          </w:tcPr>
          <w:p w:rsidR="004F03D4" w:rsidRPr="007A13DB" w:rsidRDefault="004F03D4" w:rsidP="004F03D4">
            <w:pPr>
              <w:spacing w:line="240" w:lineRule="exact"/>
              <w:rPr>
                <w:sz w:val="28"/>
                <w:szCs w:val="28"/>
              </w:rPr>
            </w:pPr>
            <w:r w:rsidRPr="007A13DB">
              <w:rPr>
                <w:sz w:val="28"/>
                <w:szCs w:val="28"/>
              </w:rPr>
              <w:t xml:space="preserve">Объем инвестиций в основной капитал по ведущим предприятиям: </w:t>
            </w:r>
          </w:p>
          <w:p w:rsidR="004F03D4" w:rsidRPr="007A13DB" w:rsidRDefault="004F03D4" w:rsidP="004F03D4">
            <w:pPr>
              <w:spacing w:line="240" w:lineRule="exact"/>
              <w:ind w:left="357"/>
              <w:rPr>
                <w:sz w:val="28"/>
                <w:szCs w:val="28"/>
              </w:rPr>
            </w:pPr>
          </w:p>
          <w:p w:rsidR="004F03D4" w:rsidRPr="007A13DB" w:rsidRDefault="004F03D4" w:rsidP="004F03D4">
            <w:pPr>
              <w:numPr>
                <w:ilvl w:val="0"/>
                <w:numId w:val="29"/>
              </w:numPr>
              <w:spacing w:line="240" w:lineRule="exact"/>
              <w:rPr>
                <w:sz w:val="28"/>
                <w:szCs w:val="28"/>
              </w:rPr>
            </w:pPr>
            <w:r w:rsidRPr="007A13DB">
              <w:rPr>
                <w:sz w:val="28"/>
                <w:szCs w:val="28"/>
              </w:rPr>
              <w:t xml:space="preserve">ООО «Завод </w:t>
            </w:r>
            <w:proofErr w:type="spellStart"/>
            <w:r w:rsidRPr="007A13DB">
              <w:rPr>
                <w:sz w:val="28"/>
                <w:szCs w:val="28"/>
              </w:rPr>
              <w:t>Агрокабель</w:t>
            </w:r>
            <w:proofErr w:type="spellEnd"/>
            <w:r w:rsidRPr="007A13DB">
              <w:rPr>
                <w:sz w:val="28"/>
                <w:szCs w:val="28"/>
              </w:rPr>
              <w:t>»</w:t>
            </w:r>
          </w:p>
          <w:p w:rsidR="004F03D4" w:rsidRPr="007A13DB" w:rsidRDefault="004F03D4" w:rsidP="004F03D4">
            <w:pPr>
              <w:spacing w:line="240" w:lineRule="exact"/>
              <w:ind w:left="357"/>
              <w:rPr>
                <w:sz w:val="28"/>
                <w:szCs w:val="28"/>
              </w:rPr>
            </w:pPr>
          </w:p>
          <w:p w:rsidR="004F03D4" w:rsidRPr="007A13DB" w:rsidRDefault="004F03D4" w:rsidP="004F03D4">
            <w:pPr>
              <w:numPr>
                <w:ilvl w:val="0"/>
                <w:numId w:val="29"/>
              </w:numPr>
              <w:spacing w:line="240" w:lineRule="exact"/>
              <w:rPr>
                <w:sz w:val="28"/>
                <w:szCs w:val="28"/>
              </w:rPr>
            </w:pPr>
            <w:r w:rsidRPr="007A13DB">
              <w:rPr>
                <w:sz w:val="28"/>
                <w:szCs w:val="28"/>
              </w:rPr>
              <w:t>ОАО «</w:t>
            </w:r>
            <w:proofErr w:type="spellStart"/>
            <w:r w:rsidRPr="007A13DB">
              <w:rPr>
                <w:sz w:val="28"/>
                <w:szCs w:val="28"/>
              </w:rPr>
              <w:t>Угловский</w:t>
            </w:r>
            <w:proofErr w:type="spellEnd"/>
            <w:r w:rsidRPr="007A13DB">
              <w:rPr>
                <w:sz w:val="28"/>
                <w:szCs w:val="28"/>
              </w:rPr>
              <w:t xml:space="preserve"> известковый комбинат»</w:t>
            </w:r>
          </w:p>
          <w:p w:rsidR="004F03D4" w:rsidRPr="007A13DB" w:rsidRDefault="004F03D4" w:rsidP="004F03D4">
            <w:pPr>
              <w:spacing w:line="240" w:lineRule="exact"/>
              <w:rPr>
                <w:sz w:val="28"/>
                <w:szCs w:val="28"/>
              </w:rPr>
            </w:pPr>
          </w:p>
          <w:p w:rsidR="004F03D4" w:rsidRPr="007A13DB" w:rsidRDefault="004F03D4" w:rsidP="004F03D4">
            <w:pPr>
              <w:numPr>
                <w:ilvl w:val="0"/>
                <w:numId w:val="29"/>
              </w:numPr>
              <w:spacing w:line="240" w:lineRule="exact"/>
              <w:rPr>
                <w:sz w:val="28"/>
                <w:szCs w:val="28"/>
              </w:rPr>
            </w:pPr>
            <w:r w:rsidRPr="007A13DB">
              <w:rPr>
                <w:sz w:val="28"/>
                <w:szCs w:val="28"/>
              </w:rPr>
              <w:t>ООО «ОЗРИ»</w:t>
            </w:r>
          </w:p>
          <w:p w:rsidR="004F03D4" w:rsidRPr="007A13DB" w:rsidRDefault="004F03D4" w:rsidP="004F03D4">
            <w:pPr>
              <w:spacing w:line="240" w:lineRule="exact"/>
              <w:rPr>
                <w:sz w:val="28"/>
                <w:szCs w:val="28"/>
              </w:rPr>
            </w:pPr>
          </w:p>
          <w:p w:rsidR="004F03D4" w:rsidRPr="007A13DB" w:rsidRDefault="004F03D4" w:rsidP="004F03D4">
            <w:pPr>
              <w:ind w:left="708"/>
              <w:rPr>
                <w:sz w:val="28"/>
                <w:szCs w:val="28"/>
              </w:rPr>
            </w:pPr>
          </w:p>
          <w:p w:rsidR="004F03D4" w:rsidRPr="007A13DB" w:rsidRDefault="004F03D4" w:rsidP="004F03D4">
            <w:pPr>
              <w:spacing w:line="240" w:lineRule="exact"/>
              <w:rPr>
                <w:sz w:val="28"/>
                <w:szCs w:val="28"/>
              </w:rPr>
            </w:pPr>
          </w:p>
          <w:p w:rsidR="004F03D4" w:rsidRPr="007A13DB" w:rsidRDefault="004F03D4" w:rsidP="004F03D4">
            <w:pPr>
              <w:spacing w:line="240" w:lineRule="exact"/>
              <w:ind w:left="360"/>
              <w:rPr>
                <w:sz w:val="28"/>
                <w:szCs w:val="28"/>
              </w:rPr>
            </w:pPr>
          </w:p>
        </w:tc>
        <w:tc>
          <w:tcPr>
            <w:tcW w:w="1621" w:type="dxa"/>
            <w:tcBorders>
              <w:top w:val="single" w:sz="4" w:space="0" w:color="auto"/>
              <w:left w:val="single" w:sz="4" w:space="0" w:color="auto"/>
              <w:bottom w:val="single" w:sz="4" w:space="0" w:color="auto"/>
              <w:right w:val="single" w:sz="4" w:space="0" w:color="auto"/>
            </w:tcBorders>
          </w:tcPr>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r w:rsidRPr="007A13DB">
              <w:rPr>
                <w:sz w:val="28"/>
                <w:szCs w:val="28"/>
              </w:rPr>
              <w:t>млн. рублей</w:t>
            </w:r>
          </w:p>
        </w:tc>
        <w:tc>
          <w:tcPr>
            <w:tcW w:w="2019" w:type="dxa"/>
            <w:tcBorders>
              <w:top w:val="single" w:sz="4" w:space="0" w:color="auto"/>
              <w:left w:val="single" w:sz="4" w:space="0" w:color="auto"/>
              <w:bottom w:val="single" w:sz="4" w:space="0" w:color="auto"/>
              <w:right w:val="single" w:sz="4" w:space="0" w:color="auto"/>
            </w:tcBorders>
          </w:tcPr>
          <w:p w:rsidR="004F03D4" w:rsidRPr="007A13DB" w:rsidRDefault="004F03D4" w:rsidP="004F03D4">
            <w:pPr>
              <w:spacing w:line="240" w:lineRule="exact"/>
              <w:rPr>
                <w:sz w:val="28"/>
                <w:szCs w:val="28"/>
              </w:rPr>
            </w:pPr>
          </w:p>
          <w:p w:rsidR="004F03D4" w:rsidRPr="007A13DB" w:rsidRDefault="004F03D4" w:rsidP="004F03D4">
            <w:pPr>
              <w:spacing w:line="240" w:lineRule="exact"/>
              <w:rPr>
                <w:sz w:val="28"/>
                <w:szCs w:val="28"/>
              </w:rPr>
            </w:pPr>
          </w:p>
          <w:p w:rsidR="004F03D4" w:rsidRPr="007A13DB" w:rsidRDefault="004F03D4" w:rsidP="004F03D4">
            <w:pPr>
              <w:spacing w:line="240" w:lineRule="exact"/>
              <w:rPr>
                <w:sz w:val="28"/>
                <w:szCs w:val="28"/>
              </w:rPr>
            </w:pPr>
          </w:p>
          <w:p w:rsidR="004F03D4" w:rsidRPr="007A13DB" w:rsidRDefault="004F03D4" w:rsidP="004F03D4">
            <w:pPr>
              <w:spacing w:line="240" w:lineRule="exact"/>
              <w:rPr>
                <w:sz w:val="28"/>
                <w:szCs w:val="28"/>
              </w:rPr>
            </w:pPr>
          </w:p>
          <w:p w:rsidR="004F03D4" w:rsidRPr="007A13DB" w:rsidRDefault="004F03D4" w:rsidP="004F03D4">
            <w:pPr>
              <w:spacing w:line="240" w:lineRule="exact"/>
              <w:jc w:val="center"/>
              <w:rPr>
                <w:sz w:val="28"/>
                <w:szCs w:val="28"/>
              </w:rPr>
            </w:pPr>
            <w:r w:rsidRPr="007A13DB">
              <w:rPr>
                <w:sz w:val="28"/>
                <w:szCs w:val="28"/>
              </w:rPr>
              <w:t>0</w:t>
            </w: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r w:rsidRPr="007A13DB">
              <w:rPr>
                <w:sz w:val="28"/>
                <w:szCs w:val="28"/>
              </w:rPr>
              <w:t>34,</w:t>
            </w:r>
            <w:r w:rsidR="007A13DB" w:rsidRPr="007A13DB">
              <w:rPr>
                <w:sz w:val="28"/>
                <w:szCs w:val="28"/>
              </w:rPr>
              <w:t>9</w:t>
            </w: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p w:rsidR="004F03D4" w:rsidRPr="007A13DB" w:rsidRDefault="00286DC7" w:rsidP="004F03D4">
            <w:pPr>
              <w:spacing w:line="240" w:lineRule="exact"/>
              <w:jc w:val="center"/>
              <w:rPr>
                <w:sz w:val="28"/>
                <w:szCs w:val="28"/>
              </w:rPr>
            </w:pPr>
            <w:r w:rsidRPr="007A13DB">
              <w:rPr>
                <w:sz w:val="28"/>
                <w:szCs w:val="28"/>
              </w:rPr>
              <w:t>0,94</w:t>
            </w: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rPr>
                <w:sz w:val="28"/>
                <w:szCs w:val="28"/>
              </w:rPr>
            </w:pPr>
          </w:p>
          <w:p w:rsidR="004F03D4" w:rsidRPr="007A13DB" w:rsidRDefault="004F03D4" w:rsidP="004F03D4">
            <w:pPr>
              <w:spacing w:line="240" w:lineRule="exact"/>
              <w:jc w:val="center"/>
              <w:rPr>
                <w:sz w:val="28"/>
                <w:szCs w:val="28"/>
              </w:rPr>
            </w:pPr>
          </w:p>
        </w:tc>
        <w:tc>
          <w:tcPr>
            <w:tcW w:w="2077" w:type="dxa"/>
            <w:tcBorders>
              <w:top w:val="single" w:sz="4" w:space="0" w:color="auto"/>
              <w:left w:val="single" w:sz="4" w:space="0" w:color="auto"/>
              <w:bottom w:val="single" w:sz="4" w:space="0" w:color="auto"/>
              <w:right w:val="single" w:sz="4" w:space="0" w:color="auto"/>
            </w:tcBorders>
          </w:tcPr>
          <w:p w:rsidR="004F03D4" w:rsidRPr="007A13DB" w:rsidRDefault="004F03D4" w:rsidP="004F03D4">
            <w:pPr>
              <w:spacing w:line="240" w:lineRule="exact"/>
              <w:rPr>
                <w:sz w:val="28"/>
                <w:szCs w:val="28"/>
              </w:rPr>
            </w:pPr>
          </w:p>
          <w:p w:rsidR="004F03D4" w:rsidRPr="007A13DB" w:rsidRDefault="004F03D4" w:rsidP="004F03D4">
            <w:pPr>
              <w:spacing w:line="240" w:lineRule="exact"/>
              <w:rPr>
                <w:sz w:val="28"/>
                <w:szCs w:val="28"/>
              </w:rPr>
            </w:pPr>
          </w:p>
          <w:p w:rsidR="004F03D4" w:rsidRPr="007A13DB" w:rsidRDefault="004F03D4" w:rsidP="004F03D4">
            <w:pPr>
              <w:spacing w:line="240" w:lineRule="exact"/>
              <w:rPr>
                <w:sz w:val="28"/>
                <w:szCs w:val="28"/>
              </w:rPr>
            </w:pPr>
          </w:p>
          <w:p w:rsidR="004F03D4" w:rsidRPr="007A13DB" w:rsidRDefault="004F03D4" w:rsidP="004F03D4">
            <w:pPr>
              <w:spacing w:line="240" w:lineRule="exact"/>
              <w:rPr>
                <w:sz w:val="28"/>
                <w:szCs w:val="28"/>
              </w:rPr>
            </w:pPr>
          </w:p>
          <w:p w:rsidR="004F03D4" w:rsidRPr="007A13DB" w:rsidRDefault="004F03D4" w:rsidP="004F03D4">
            <w:pPr>
              <w:spacing w:line="240" w:lineRule="exact"/>
              <w:jc w:val="center"/>
              <w:rPr>
                <w:sz w:val="28"/>
                <w:szCs w:val="28"/>
              </w:rPr>
            </w:pPr>
            <w:r w:rsidRPr="007A13DB">
              <w:rPr>
                <w:sz w:val="28"/>
                <w:szCs w:val="28"/>
              </w:rPr>
              <w:t>0</w:t>
            </w: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r w:rsidRPr="007A13DB">
              <w:rPr>
                <w:sz w:val="28"/>
                <w:szCs w:val="28"/>
              </w:rPr>
              <w:t>в 1</w:t>
            </w:r>
            <w:r w:rsidR="007A13DB" w:rsidRPr="007A13DB">
              <w:rPr>
                <w:sz w:val="28"/>
                <w:szCs w:val="28"/>
              </w:rPr>
              <w:t>1</w:t>
            </w:r>
            <w:r w:rsidRPr="007A13DB">
              <w:rPr>
                <w:sz w:val="28"/>
                <w:szCs w:val="28"/>
              </w:rPr>
              <w:t>,</w:t>
            </w:r>
            <w:r w:rsidR="007A13DB" w:rsidRPr="007A13DB">
              <w:rPr>
                <w:sz w:val="28"/>
                <w:szCs w:val="28"/>
              </w:rPr>
              <w:t>7</w:t>
            </w:r>
            <w:r w:rsidRPr="007A13DB">
              <w:rPr>
                <w:sz w:val="28"/>
                <w:szCs w:val="28"/>
              </w:rPr>
              <w:t xml:space="preserve"> р.</w:t>
            </w: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p w:rsidR="004F03D4" w:rsidRPr="007A13DB" w:rsidRDefault="00286DC7" w:rsidP="004F03D4">
            <w:pPr>
              <w:spacing w:line="240" w:lineRule="exact"/>
              <w:jc w:val="center"/>
              <w:rPr>
                <w:sz w:val="28"/>
                <w:szCs w:val="28"/>
              </w:rPr>
            </w:pPr>
            <w:r w:rsidRPr="007A13DB">
              <w:rPr>
                <w:sz w:val="28"/>
                <w:szCs w:val="28"/>
              </w:rPr>
              <w:t>13,</w:t>
            </w:r>
            <w:r w:rsidR="007A13DB" w:rsidRPr="007A13DB">
              <w:rPr>
                <w:sz w:val="28"/>
                <w:szCs w:val="28"/>
              </w:rPr>
              <w:t>1</w:t>
            </w:r>
            <w:r w:rsidRPr="007A13DB">
              <w:rPr>
                <w:sz w:val="28"/>
                <w:szCs w:val="28"/>
              </w:rPr>
              <w:t>2</w:t>
            </w:r>
            <w:r w:rsidR="004F03D4" w:rsidRPr="007A13DB">
              <w:rPr>
                <w:sz w:val="28"/>
                <w:szCs w:val="28"/>
              </w:rPr>
              <w:t xml:space="preserve"> %</w:t>
            </w: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tc>
      </w:tr>
      <w:tr w:rsidR="007A13DB" w:rsidRPr="007A13DB" w:rsidTr="007247FE">
        <w:trPr>
          <w:trHeight w:val="184"/>
        </w:trPr>
        <w:tc>
          <w:tcPr>
            <w:tcW w:w="616" w:type="dxa"/>
            <w:tcBorders>
              <w:top w:val="single" w:sz="4" w:space="0" w:color="auto"/>
              <w:left w:val="single" w:sz="4" w:space="0" w:color="auto"/>
              <w:bottom w:val="single" w:sz="4" w:space="0" w:color="auto"/>
              <w:right w:val="single" w:sz="4" w:space="0" w:color="auto"/>
            </w:tcBorders>
            <w:hideMark/>
          </w:tcPr>
          <w:p w:rsidR="004F03D4" w:rsidRPr="007A13DB" w:rsidRDefault="004F03D4" w:rsidP="004F03D4">
            <w:pPr>
              <w:spacing w:line="240" w:lineRule="exact"/>
              <w:jc w:val="center"/>
              <w:rPr>
                <w:sz w:val="28"/>
                <w:szCs w:val="28"/>
              </w:rPr>
            </w:pPr>
            <w:r w:rsidRPr="007A13DB">
              <w:rPr>
                <w:sz w:val="28"/>
                <w:szCs w:val="28"/>
              </w:rPr>
              <w:t>3</w:t>
            </w:r>
          </w:p>
        </w:tc>
        <w:tc>
          <w:tcPr>
            <w:tcW w:w="4245" w:type="dxa"/>
            <w:tcBorders>
              <w:top w:val="single" w:sz="4" w:space="0" w:color="auto"/>
              <w:left w:val="single" w:sz="4" w:space="0" w:color="auto"/>
              <w:bottom w:val="single" w:sz="4" w:space="0" w:color="auto"/>
              <w:right w:val="single" w:sz="4" w:space="0" w:color="auto"/>
            </w:tcBorders>
          </w:tcPr>
          <w:p w:rsidR="004F03D4" w:rsidRPr="007A13DB" w:rsidRDefault="004F03D4" w:rsidP="004F03D4">
            <w:pPr>
              <w:spacing w:line="240" w:lineRule="exact"/>
              <w:rPr>
                <w:sz w:val="28"/>
                <w:szCs w:val="28"/>
              </w:rPr>
            </w:pPr>
            <w:r w:rsidRPr="007A13DB">
              <w:rPr>
                <w:sz w:val="28"/>
                <w:szCs w:val="28"/>
              </w:rPr>
              <w:t>Среднемесячная оплата труда работников (на последний месяц периода), руб.</w:t>
            </w:r>
          </w:p>
          <w:p w:rsidR="004F03D4" w:rsidRPr="007A13DB" w:rsidRDefault="004F03D4" w:rsidP="004F03D4">
            <w:pPr>
              <w:spacing w:line="240" w:lineRule="exact"/>
              <w:ind w:left="357"/>
              <w:rPr>
                <w:sz w:val="28"/>
                <w:szCs w:val="28"/>
              </w:rPr>
            </w:pPr>
          </w:p>
          <w:p w:rsidR="004F03D4" w:rsidRPr="007A13DB" w:rsidRDefault="004F03D4" w:rsidP="004F03D4">
            <w:pPr>
              <w:numPr>
                <w:ilvl w:val="0"/>
                <w:numId w:val="29"/>
              </w:numPr>
              <w:spacing w:line="240" w:lineRule="exact"/>
              <w:rPr>
                <w:sz w:val="28"/>
                <w:szCs w:val="28"/>
              </w:rPr>
            </w:pPr>
            <w:r w:rsidRPr="007A13DB">
              <w:rPr>
                <w:sz w:val="28"/>
                <w:szCs w:val="28"/>
              </w:rPr>
              <w:t xml:space="preserve">ООО «Завод </w:t>
            </w:r>
            <w:proofErr w:type="spellStart"/>
            <w:r w:rsidRPr="007A13DB">
              <w:rPr>
                <w:sz w:val="28"/>
                <w:szCs w:val="28"/>
              </w:rPr>
              <w:t>Агрокабель</w:t>
            </w:r>
            <w:proofErr w:type="spellEnd"/>
            <w:r w:rsidRPr="007A13DB">
              <w:rPr>
                <w:sz w:val="28"/>
                <w:szCs w:val="28"/>
              </w:rPr>
              <w:t>»</w:t>
            </w:r>
          </w:p>
          <w:p w:rsidR="004F03D4" w:rsidRPr="007A13DB" w:rsidRDefault="004F03D4" w:rsidP="004F03D4">
            <w:pPr>
              <w:spacing w:line="240" w:lineRule="exact"/>
              <w:ind w:left="357"/>
              <w:rPr>
                <w:sz w:val="28"/>
                <w:szCs w:val="28"/>
              </w:rPr>
            </w:pPr>
          </w:p>
          <w:p w:rsidR="004F03D4" w:rsidRPr="007A13DB" w:rsidRDefault="004F03D4" w:rsidP="004F03D4">
            <w:pPr>
              <w:numPr>
                <w:ilvl w:val="0"/>
                <w:numId w:val="29"/>
              </w:numPr>
              <w:spacing w:line="240" w:lineRule="exact"/>
              <w:rPr>
                <w:sz w:val="28"/>
                <w:szCs w:val="28"/>
              </w:rPr>
            </w:pPr>
            <w:r w:rsidRPr="007A13DB">
              <w:rPr>
                <w:sz w:val="28"/>
                <w:szCs w:val="28"/>
              </w:rPr>
              <w:t>ОАО «</w:t>
            </w:r>
            <w:proofErr w:type="spellStart"/>
            <w:r w:rsidRPr="007A13DB">
              <w:rPr>
                <w:sz w:val="28"/>
                <w:szCs w:val="28"/>
              </w:rPr>
              <w:t>Угловский</w:t>
            </w:r>
            <w:proofErr w:type="spellEnd"/>
            <w:r w:rsidRPr="007A13DB">
              <w:rPr>
                <w:sz w:val="28"/>
                <w:szCs w:val="28"/>
              </w:rPr>
              <w:t xml:space="preserve"> известковый комбинат»</w:t>
            </w:r>
          </w:p>
          <w:p w:rsidR="004F03D4" w:rsidRPr="007A13DB" w:rsidRDefault="004F03D4" w:rsidP="004F03D4">
            <w:pPr>
              <w:spacing w:line="240" w:lineRule="exact"/>
              <w:rPr>
                <w:sz w:val="28"/>
                <w:szCs w:val="28"/>
              </w:rPr>
            </w:pPr>
          </w:p>
          <w:p w:rsidR="004F03D4" w:rsidRPr="007A13DB" w:rsidRDefault="004F03D4" w:rsidP="004F03D4">
            <w:pPr>
              <w:numPr>
                <w:ilvl w:val="0"/>
                <w:numId w:val="29"/>
              </w:numPr>
              <w:spacing w:line="240" w:lineRule="exact"/>
              <w:rPr>
                <w:sz w:val="28"/>
                <w:szCs w:val="28"/>
              </w:rPr>
            </w:pPr>
            <w:r w:rsidRPr="007A13DB">
              <w:rPr>
                <w:sz w:val="28"/>
                <w:szCs w:val="28"/>
              </w:rPr>
              <w:t>ООО «ОЗРИ»</w:t>
            </w:r>
          </w:p>
          <w:p w:rsidR="004F03D4" w:rsidRPr="007A13DB" w:rsidRDefault="004F03D4" w:rsidP="004F03D4">
            <w:pPr>
              <w:spacing w:line="240" w:lineRule="exact"/>
              <w:rPr>
                <w:sz w:val="28"/>
                <w:szCs w:val="28"/>
              </w:rPr>
            </w:pPr>
          </w:p>
          <w:p w:rsidR="004F03D4" w:rsidRPr="007A13DB" w:rsidRDefault="004F03D4" w:rsidP="004F03D4">
            <w:pPr>
              <w:spacing w:line="240" w:lineRule="exact"/>
              <w:ind w:left="720"/>
              <w:rPr>
                <w:sz w:val="28"/>
                <w:szCs w:val="28"/>
              </w:rPr>
            </w:pPr>
          </w:p>
        </w:tc>
        <w:tc>
          <w:tcPr>
            <w:tcW w:w="1621" w:type="dxa"/>
            <w:tcBorders>
              <w:top w:val="single" w:sz="4" w:space="0" w:color="auto"/>
              <w:left w:val="single" w:sz="4" w:space="0" w:color="auto"/>
              <w:bottom w:val="single" w:sz="4" w:space="0" w:color="auto"/>
              <w:right w:val="single" w:sz="4" w:space="0" w:color="auto"/>
            </w:tcBorders>
          </w:tcPr>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r w:rsidRPr="007A13DB">
              <w:rPr>
                <w:sz w:val="28"/>
                <w:szCs w:val="28"/>
              </w:rPr>
              <w:t>рублей</w:t>
            </w:r>
          </w:p>
        </w:tc>
        <w:tc>
          <w:tcPr>
            <w:tcW w:w="2019" w:type="dxa"/>
            <w:tcBorders>
              <w:top w:val="single" w:sz="4" w:space="0" w:color="auto"/>
              <w:left w:val="single" w:sz="4" w:space="0" w:color="auto"/>
              <w:bottom w:val="single" w:sz="4" w:space="0" w:color="auto"/>
              <w:right w:val="single" w:sz="4" w:space="0" w:color="auto"/>
            </w:tcBorders>
          </w:tcPr>
          <w:p w:rsidR="004F03D4" w:rsidRPr="007A13DB" w:rsidRDefault="004F03D4" w:rsidP="004F03D4">
            <w:pPr>
              <w:spacing w:line="240" w:lineRule="exact"/>
              <w:jc w:val="center"/>
              <w:rPr>
                <w:sz w:val="28"/>
                <w:szCs w:val="28"/>
              </w:rPr>
            </w:pPr>
          </w:p>
          <w:p w:rsidR="004F03D4" w:rsidRPr="007A13DB" w:rsidRDefault="004F03D4" w:rsidP="004F03D4">
            <w:pPr>
              <w:spacing w:line="240" w:lineRule="exact"/>
              <w:rPr>
                <w:sz w:val="28"/>
                <w:szCs w:val="28"/>
              </w:rPr>
            </w:pP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p w:rsidR="004F03D4" w:rsidRPr="007A13DB" w:rsidRDefault="007A13DB" w:rsidP="004F03D4">
            <w:pPr>
              <w:spacing w:line="240" w:lineRule="exact"/>
              <w:jc w:val="center"/>
              <w:rPr>
                <w:sz w:val="28"/>
                <w:szCs w:val="28"/>
              </w:rPr>
            </w:pPr>
            <w:r w:rsidRPr="007A13DB">
              <w:rPr>
                <w:sz w:val="28"/>
                <w:szCs w:val="28"/>
              </w:rPr>
              <w:t>24233,0</w:t>
            </w:r>
          </w:p>
          <w:p w:rsidR="004F03D4" w:rsidRPr="007A13DB" w:rsidRDefault="004F03D4" w:rsidP="004F03D4">
            <w:pPr>
              <w:spacing w:line="240" w:lineRule="exact"/>
              <w:jc w:val="center"/>
              <w:rPr>
                <w:sz w:val="28"/>
                <w:szCs w:val="28"/>
              </w:rPr>
            </w:pPr>
          </w:p>
          <w:p w:rsidR="004F03D4" w:rsidRPr="007A13DB" w:rsidRDefault="007A13DB" w:rsidP="004F03D4">
            <w:pPr>
              <w:spacing w:line="240" w:lineRule="exact"/>
              <w:jc w:val="center"/>
              <w:rPr>
                <w:sz w:val="28"/>
                <w:szCs w:val="28"/>
              </w:rPr>
            </w:pPr>
            <w:r w:rsidRPr="007A13DB">
              <w:rPr>
                <w:sz w:val="28"/>
                <w:szCs w:val="28"/>
              </w:rPr>
              <w:t>28841,0</w:t>
            </w:r>
          </w:p>
          <w:p w:rsidR="004F03D4" w:rsidRPr="007A13DB" w:rsidRDefault="004F03D4" w:rsidP="004F03D4">
            <w:pPr>
              <w:spacing w:line="240" w:lineRule="exact"/>
              <w:jc w:val="center"/>
              <w:rPr>
                <w:sz w:val="28"/>
                <w:szCs w:val="28"/>
              </w:rPr>
            </w:pPr>
          </w:p>
          <w:p w:rsidR="004F03D4" w:rsidRPr="007A13DB" w:rsidRDefault="007A13DB" w:rsidP="004F03D4">
            <w:pPr>
              <w:spacing w:line="240" w:lineRule="exact"/>
              <w:jc w:val="center"/>
              <w:rPr>
                <w:sz w:val="28"/>
                <w:szCs w:val="28"/>
              </w:rPr>
            </w:pPr>
            <w:r w:rsidRPr="007A13DB">
              <w:rPr>
                <w:sz w:val="28"/>
                <w:szCs w:val="28"/>
              </w:rPr>
              <w:t>22474,0</w:t>
            </w: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tc>
        <w:tc>
          <w:tcPr>
            <w:tcW w:w="2077" w:type="dxa"/>
            <w:tcBorders>
              <w:top w:val="single" w:sz="4" w:space="0" w:color="auto"/>
              <w:left w:val="single" w:sz="4" w:space="0" w:color="auto"/>
              <w:bottom w:val="single" w:sz="4" w:space="0" w:color="auto"/>
              <w:right w:val="single" w:sz="4" w:space="0" w:color="auto"/>
            </w:tcBorders>
          </w:tcPr>
          <w:p w:rsidR="004F03D4" w:rsidRPr="007A13DB" w:rsidRDefault="004F03D4" w:rsidP="004F03D4">
            <w:pPr>
              <w:spacing w:line="240" w:lineRule="exact"/>
              <w:jc w:val="center"/>
              <w:rPr>
                <w:sz w:val="28"/>
                <w:szCs w:val="28"/>
              </w:rPr>
            </w:pPr>
          </w:p>
          <w:p w:rsidR="004F03D4" w:rsidRPr="007A13DB" w:rsidRDefault="004F03D4" w:rsidP="004F03D4">
            <w:pPr>
              <w:spacing w:line="240" w:lineRule="exact"/>
              <w:rPr>
                <w:sz w:val="28"/>
                <w:szCs w:val="28"/>
              </w:rPr>
            </w:pP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p w:rsidR="004F03D4" w:rsidRPr="007A13DB" w:rsidRDefault="00286DC7" w:rsidP="004F03D4">
            <w:pPr>
              <w:spacing w:line="240" w:lineRule="exact"/>
              <w:jc w:val="center"/>
              <w:rPr>
                <w:sz w:val="28"/>
                <w:szCs w:val="28"/>
              </w:rPr>
            </w:pPr>
            <w:r w:rsidRPr="007A13DB">
              <w:rPr>
                <w:sz w:val="28"/>
                <w:szCs w:val="28"/>
              </w:rPr>
              <w:t>106,0</w:t>
            </w:r>
            <w:r w:rsidR="004F03D4" w:rsidRPr="007A13DB">
              <w:rPr>
                <w:sz w:val="28"/>
                <w:szCs w:val="28"/>
              </w:rPr>
              <w:t xml:space="preserve"> %</w:t>
            </w:r>
          </w:p>
          <w:p w:rsidR="004F03D4" w:rsidRPr="007A13DB" w:rsidRDefault="004F03D4" w:rsidP="004F03D4">
            <w:pPr>
              <w:spacing w:line="240" w:lineRule="exact"/>
              <w:jc w:val="center"/>
              <w:rPr>
                <w:sz w:val="28"/>
                <w:szCs w:val="28"/>
              </w:rPr>
            </w:pPr>
          </w:p>
          <w:p w:rsidR="004F03D4" w:rsidRPr="007A13DB" w:rsidRDefault="007A13DB" w:rsidP="004F03D4">
            <w:pPr>
              <w:spacing w:line="240" w:lineRule="exact"/>
              <w:jc w:val="center"/>
              <w:rPr>
                <w:sz w:val="28"/>
                <w:szCs w:val="28"/>
              </w:rPr>
            </w:pPr>
            <w:r w:rsidRPr="007A13DB">
              <w:rPr>
                <w:sz w:val="28"/>
                <w:szCs w:val="28"/>
              </w:rPr>
              <w:t>112,0</w:t>
            </w:r>
            <w:r w:rsidR="004F03D4" w:rsidRPr="007A13DB">
              <w:rPr>
                <w:sz w:val="28"/>
                <w:szCs w:val="28"/>
              </w:rPr>
              <w:t xml:space="preserve"> %</w:t>
            </w: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p w:rsidR="004F03D4" w:rsidRPr="007A13DB" w:rsidRDefault="00286DC7" w:rsidP="004F03D4">
            <w:pPr>
              <w:spacing w:line="240" w:lineRule="exact"/>
              <w:jc w:val="center"/>
              <w:rPr>
                <w:sz w:val="28"/>
                <w:szCs w:val="28"/>
              </w:rPr>
            </w:pPr>
            <w:r w:rsidRPr="007A13DB">
              <w:rPr>
                <w:sz w:val="28"/>
                <w:szCs w:val="28"/>
              </w:rPr>
              <w:t>11</w:t>
            </w:r>
            <w:r w:rsidR="007A13DB" w:rsidRPr="007A13DB">
              <w:rPr>
                <w:sz w:val="28"/>
                <w:szCs w:val="28"/>
              </w:rPr>
              <w:t>1</w:t>
            </w:r>
            <w:r w:rsidRPr="007A13DB">
              <w:rPr>
                <w:sz w:val="28"/>
                <w:szCs w:val="28"/>
              </w:rPr>
              <w:t>,</w:t>
            </w:r>
            <w:r w:rsidR="007A13DB" w:rsidRPr="007A13DB">
              <w:rPr>
                <w:sz w:val="28"/>
                <w:szCs w:val="28"/>
              </w:rPr>
              <w:t>8</w:t>
            </w:r>
            <w:r w:rsidRPr="007A13DB">
              <w:rPr>
                <w:sz w:val="28"/>
                <w:szCs w:val="28"/>
              </w:rPr>
              <w:t>4</w:t>
            </w:r>
            <w:r w:rsidR="004F03D4" w:rsidRPr="007A13DB">
              <w:rPr>
                <w:sz w:val="28"/>
                <w:szCs w:val="28"/>
              </w:rPr>
              <w:t xml:space="preserve"> %</w:t>
            </w:r>
          </w:p>
          <w:p w:rsidR="004F03D4" w:rsidRPr="007A13DB" w:rsidRDefault="004F03D4" w:rsidP="004F03D4">
            <w:pPr>
              <w:spacing w:line="240" w:lineRule="exact"/>
              <w:jc w:val="center"/>
              <w:rPr>
                <w:sz w:val="28"/>
                <w:szCs w:val="28"/>
              </w:rPr>
            </w:pPr>
          </w:p>
          <w:p w:rsidR="004F03D4" w:rsidRPr="007A13DB" w:rsidRDefault="004F03D4" w:rsidP="004F03D4">
            <w:pPr>
              <w:spacing w:line="240" w:lineRule="exact"/>
              <w:jc w:val="center"/>
              <w:rPr>
                <w:sz w:val="28"/>
                <w:szCs w:val="28"/>
              </w:rPr>
            </w:pPr>
          </w:p>
        </w:tc>
      </w:tr>
    </w:tbl>
    <w:p w:rsidR="004F03D4" w:rsidRPr="007A13DB" w:rsidRDefault="004F03D4" w:rsidP="009070F1">
      <w:pPr>
        <w:spacing w:line="360" w:lineRule="atLeast"/>
        <w:jc w:val="center"/>
        <w:rPr>
          <w:b/>
          <w:sz w:val="28"/>
          <w:szCs w:val="28"/>
        </w:rPr>
      </w:pPr>
    </w:p>
    <w:p w:rsidR="004950E3" w:rsidRPr="005337C9" w:rsidRDefault="004950E3" w:rsidP="007016C2">
      <w:pPr>
        <w:spacing w:line="360" w:lineRule="atLeast"/>
        <w:jc w:val="center"/>
        <w:rPr>
          <w:b/>
          <w:sz w:val="28"/>
          <w:szCs w:val="28"/>
        </w:rPr>
      </w:pPr>
      <w:r w:rsidRPr="005337C9">
        <w:rPr>
          <w:b/>
          <w:sz w:val="28"/>
          <w:szCs w:val="28"/>
        </w:rPr>
        <w:lastRenderedPageBreak/>
        <w:t>АНАЛИТИЧЕСКАЯ ЗАПИСКА</w:t>
      </w:r>
    </w:p>
    <w:p w:rsidR="004950E3" w:rsidRPr="005337C9" w:rsidRDefault="004950E3" w:rsidP="007016C2">
      <w:pPr>
        <w:spacing w:line="360" w:lineRule="atLeast"/>
        <w:jc w:val="center"/>
        <w:rPr>
          <w:b/>
          <w:sz w:val="28"/>
          <w:szCs w:val="28"/>
        </w:rPr>
      </w:pPr>
      <w:r w:rsidRPr="005337C9">
        <w:rPr>
          <w:b/>
          <w:sz w:val="28"/>
          <w:szCs w:val="28"/>
        </w:rPr>
        <w:t>о ситуации в экономике и социальной сфере</w:t>
      </w:r>
    </w:p>
    <w:p w:rsidR="004950E3" w:rsidRPr="005337C9" w:rsidRDefault="004950E3" w:rsidP="007016C2">
      <w:pPr>
        <w:spacing w:line="360" w:lineRule="atLeast"/>
        <w:jc w:val="center"/>
        <w:rPr>
          <w:b/>
          <w:sz w:val="28"/>
          <w:szCs w:val="28"/>
        </w:rPr>
      </w:pPr>
      <w:r w:rsidRPr="005337C9">
        <w:rPr>
          <w:b/>
          <w:sz w:val="28"/>
          <w:szCs w:val="28"/>
        </w:rPr>
        <w:t xml:space="preserve"> Окуловского муниципального района за 201</w:t>
      </w:r>
      <w:r w:rsidR="00AF5A76" w:rsidRPr="005337C9">
        <w:rPr>
          <w:b/>
          <w:sz w:val="28"/>
          <w:szCs w:val="28"/>
        </w:rPr>
        <w:t>7</w:t>
      </w:r>
      <w:r w:rsidR="0074409F" w:rsidRPr="005337C9">
        <w:rPr>
          <w:b/>
          <w:sz w:val="28"/>
          <w:szCs w:val="28"/>
        </w:rPr>
        <w:t xml:space="preserve"> год</w:t>
      </w:r>
    </w:p>
    <w:p w:rsidR="00922925" w:rsidRPr="005337C9" w:rsidRDefault="00922925" w:rsidP="007016C2">
      <w:pPr>
        <w:spacing w:line="360" w:lineRule="atLeast"/>
        <w:ind w:firstLine="709"/>
        <w:jc w:val="both"/>
        <w:rPr>
          <w:b/>
          <w:sz w:val="28"/>
          <w:szCs w:val="28"/>
        </w:rPr>
      </w:pPr>
    </w:p>
    <w:p w:rsidR="00286DC7" w:rsidRPr="00502D03" w:rsidRDefault="00415A09" w:rsidP="007016C2">
      <w:pPr>
        <w:pStyle w:val="3"/>
        <w:spacing w:before="0" w:after="0" w:line="360" w:lineRule="atLeast"/>
        <w:ind w:firstLine="709"/>
        <w:jc w:val="both"/>
        <w:rPr>
          <w:rFonts w:ascii="Times New Roman" w:hAnsi="Times New Roman"/>
          <w:sz w:val="28"/>
        </w:rPr>
      </w:pPr>
      <w:r w:rsidRPr="00502D03">
        <w:rPr>
          <w:rFonts w:ascii="Times New Roman" w:hAnsi="Times New Roman"/>
          <w:sz w:val="28"/>
        </w:rPr>
        <w:t>По итогам</w:t>
      </w:r>
      <w:r w:rsidR="003D2835" w:rsidRPr="00502D03">
        <w:rPr>
          <w:rFonts w:ascii="Times New Roman" w:hAnsi="Times New Roman"/>
          <w:sz w:val="28"/>
        </w:rPr>
        <w:t xml:space="preserve"> </w:t>
      </w:r>
      <w:r w:rsidR="00922925" w:rsidRPr="00502D03">
        <w:rPr>
          <w:rFonts w:ascii="Times New Roman" w:hAnsi="Times New Roman"/>
          <w:sz w:val="28"/>
        </w:rPr>
        <w:t>201</w:t>
      </w:r>
      <w:r w:rsidR="00AF5A76" w:rsidRPr="00502D03">
        <w:rPr>
          <w:rFonts w:ascii="Times New Roman" w:hAnsi="Times New Roman"/>
          <w:sz w:val="28"/>
        </w:rPr>
        <w:t>7</w:t>
      </w:r>
      <w:r w:rsidR="00922925" w:rsidRPr="00502D03">
        <w:rPr>
          <w:rFonts w:ascii="Times New Roman" w:hAnsi="Times New Roman"/>
          <w:sz w:val="28"/>
        </w:rPr>
        <w:t xml:space="preserve"> год</w:t>
      </w:r>
      <w:r w:rsidR="003D2835" w:rsidRPr="00502D03">
        <w:rPr>
          <w:rFonts w:ascii="Times New Roman" w:hAnsi="Times New Roman"/>
          <w:sz w:val="28"/>
        </w:rPr>
        <w:t>а</w:t>
      </w:r>
      <w:r w:rsidR="00922925" w:rsidRPr="00502D03">
        <w:rPr>
          <w:rFonts w:ascii="Times New Roman" w:hAnsi="Times New Roman"/>
          <w:sz w:val="28"/>
        </w:rPr>
        <w:t xml:space="preserve"> в </w:t>
      </w:r>
      <w:proofErr w:type="spellStart"/>
      <w:r w:rsidR="00922925" w:rsidRPr="00502D03">
        <w:rPr>
          <w:rFonts w:ascii="Times New Roman" w:hAnsi="Times New Roman"/>
          <w:sz w:val="28"/>
        </w:rPr>
        <w:t>Окуловском</w:t>
      </w:r>
      <w:proofErr w:type="spellEnd"/>
      <w:r w:rsidR="00922925" w:rsidRPr="00502D03">
        <w:rPr>
          <w:rFonts w:ascii="Times New Roman" w:hAnsi="Times New Roman"/>
          <w:sz w:val="28"/>
        </w:rPr>
        <w:t xml:space="preserve"> муниципальном районе сохранилась положительная динамика важнейших показателей социально-экономического развития</w:t>
      </w:r>
      <w:r w:rsidR="00C13606" w:rsidRPr="00502D03">
        <w:rPr>
          <w:rFonts w:ascii="Times New Roman" w:hAnsi="Times New Roman"/>
          <w:sz w:val="28"/>
        </w:rPr>
        <w:t>. По сравнению с аналогичным периодом 201</w:t>
      </w:r>
      <w:r w:rsidR="00BA648B" w:rsidRPr="00502D03">
        <w:rPr>
          <w:rFonts w:ascii="Times New Roman" w:hAnsi="Times New Roman"/>
          <w:sz w:val="28"/>
        </w:rPr>
        <w:t>6</w:t>
      </w:r>
      <w:r w:rsidR="00C13606" w:rsidRPr="00502D03">
        <w:rPr>
          <w:rFonts w:ascii="Times New Roman" w:hAnsi="Times New Roman"/>
          <w:sz w:val="28"/>
        </w:rPr>
        <w:t xml:space="preserve"> года наблюдается р</w:t>
      </w:r>
      <w:r w:rsidR="00922925" w:rsidRPr="00502D03">
        <w:rPr>
          <w:rFonts w:ascii="Times New Roman" w:hAnsi="Times New Roman"/>
          <w:sz w:val="28"/>
        </w:rPr>
        <w:t>ост объем</w:t>
      </w:r>
      <w:r w:rsidR="00C13606" w:rsidRPr="00502D03">
        <w:rPr>
          <w:rFonts w:ascii="Times New Roman" w:hAnsi="Times New Roman"/>
          <w:sz w:val="28"/>
        </w:rPr>
        <w:t>а</w:t>
      </w:r>
      <w:r w:rsidR="00922925" w:rsidRPr="00502D03">
        <w:rPr>
          <w:rFonts w:ascii="Times New Roman" w:hAnsi="Times New Roman"/>
          <w:sz w:val="28"/>
        </w:rPr>
        <w:t xml:space="preserve"> отгруженных товаров собственного производства,</w:t>
      </w:r>
      <w:r w:rsidR="00BA648B" w:rsidRPr="00502D03">
        <w:rPr>
          <w:rFonts w:ascii="Times New Roman" w:hAnsi="Times New Roman"/>
          <w:sz w:val="28"/>
          <w:szCs w:val="28"/>
        </w:rPr>
        <w:t xml:space="preserve"> </w:t>
      </w:r>
      <w:r w:rsidR="00922925" w:rsidRPr="00502D03">
        <w:rPr>
          <w:rFonts w:ascii="Times New Roman" w:hAnsi="Times New Roman"/>
          <w:sz w:val="28"/>
        </w:rPr>
        <w:t xml:space="preserve">выполненных работ и услуг, </w:t>
      </w:r>
      <w:r w:rsidR="009B4A70" w:rsidRPr="00502D03">
        <w:rPr>
          <w:rFonts w:ascii="Times New Roman" w:hAnsi="Times New Roman"/>
          <w:sz w:val="28"/>
        </w:rPr>
        <w:t>рост среднемесячной</w:t>
      </w:r>
      <w:bookmarkStart w:id="1" w:name="_Toc361919403"/>
      <w:bookmarkStart w:id="2" w:name="_Toc393368157"/>
      <w:bookmarkStart w:id="3" w:name="_Toc425156459"/>
      <w:r w:rsidR="00502D03" w:rsidRPr="00502D03">
        <w:rPr>
          <w:rFonts w:ascii="Times New Roman" w:hAnsi="Times New Roman"/>
          <w:sz w:val="28"/>
        </w:rPr>
        <w:t xml:space="preserve"> заработной платы работников,</w:t>
      </w:r>
      <w:r w:rsidR="00502D03" w:rsidRPr="00502D03">
        <w:rPr>
          <w:rFonts w:ascii="Times New Roman" w:hAnsi="Times New Roman"/>
          <w:sz w:val="28"/>
          <w:szCs w:val="28"/>
        </w:rPr>
        <w:t xml:space="preserve"> </w:t>
      </w:r>
      <w:r w:rsidR="00502D03" w:rsidRPr="00502D03">
        <w:rPr>
          <w:rFonts w:ascii="Times New Roman" w:hAnsi="Times New Roman"/>
          <w:sz w:val="28"/>
        </w:rPr>
        <w:t xml:space="preserve">рост объема розничного товарооборота. </w:t>
      </w:r>
    </w:p>
    <w:bookmarkEnd w:id="1"/>
    <w:bookmarkEnd w:id="2"/>
    <w:bookmarkEnd w:id="3"/>
    <w:p w:rsidR="00922925" w:rsidRPr="00502D03" w:rsidRDefault="00922925" w:rsidP="007016C2">
      <w:pPr>
        <w:pStyle w:val="11"/>
        <w:spacing w:after="0" w:line="360" w:lineRule="atLeast"/>
        <w:ind w:left="0" w:firstLine="709"/>
        <w:jc w:val="both"/>
        <w:rPr>
          <w:rFonts w:ascii="Times New Roman" w:hAnsi="Times New Roman"/>
          <w:sz w:val="28"/>
          <w:szCs w:val="28"/>
        </w:rPr>
      </w:pPr>
      <w:r w:rsidRPr="00502D03">
        <w:rPr>
          <w:rFonts w:ascii="Times New Roman" w:hAnsi="Times New Roman"/>
          <w:sz w:val="28"/>
          <w:szCs w:val="28"/>
        </w:rPr>
        <w:t>К числу основных отрицательных тенденций можно отнести</w:t>
      </w:r>
      <w:r w:rsidR="00F53C6C" w:rsidRPr="00502D03">
        <w:rPr>
          <w:rFonts w:ascii="Times New Roman" w:hAnsi="Times New Roman"/>
          <w:sz w:val="28"/>
          <w:szCs w:val="28"/>
        </w:rPr>
        <w:t xml:space="preserve"> </w:t>
      </w:r>
      <w:r w:rsidR="00B37F3B" w:rsidRPr="00502D03">
        <w:rPr>
          <w:rFonts w:ascii="Times New Roman" w:hAnsi="Times New Roman"/>
          <w:sz w:val="28"/>
        </w:rPr>
        <w:t>снижение</w:t>
      </w:r>
      <w:r w:rsidR="00286DC7" w:rsidRPr="00502D03">
        <w:rPr>
          <w:rFonts w:ascii="Times New Roman" w:hAnsi="Times New Roman"/>
          <w:sz w:val="28"/>
        </w:rPr>
        <w:t xml:space="preserve"> показателей в сельскохозяйственном секторе экономики</w:t>
      </w:r>
      <w:r w:rsidR="00BA648B" w:rsidRPr="00502D03">
        <w:rPr>
          <w:rFonts w:ascii="Times New Roman" w:hAnsi="Times New Roman"/>
          <w:sz w:val="28"/>
        </w:rPr>
        <w:t xml:space="preserve">. Снижение кв. метров общей площади ввода в действие жилых домов, </w:t>
      </w:r>
      <w:r w:rsidR="00F53C6C" w:rsidRPr="00502D03">
        <w:rPr>
          <w:rFonts w:ascii="Times New Roman" w:hAnsi="Times New Roman"/>
          <w:sz w:val="28"/>
          <w:szCs w:val="28"/>
        </w:rPr>
        <w:t>снижение объёмов грузоперевозок</w:t>
      </w:r>
      <w:r w:rsidR="00502D03" w:rsidRPr="00502D03">
        <w:rPr>
          <w:rFonts w:ascii="Times New Roman" w:hAnsi="Times New Roman"/>
          <w:sz w:val="28"/>
          <w:szCs w:val="28"/>
        </w:rPr>
        <w:t>.</w:t>
      </w:r>
    </w:p>
    <w:p w:rsidR="004950E3" w:rsidRPr="005337C9" w:rsidRDefault="004950E3" w:rsidP="007016C2">
      <w:pPr>
        <w:spacing w:line="360" w:lineRule="atLeast"/>
        <w:jc w:val="center"/>
        <w:rPr>
          <w:b/>
          <w:sz w:val="28"/>
          <w:szCs w:val="28"/>
        </w:rPr>
      </w:pPr>
    </w:p>
    <w:p w:rsidR="004950E3" w:rsidRPr="005337C9" w:rsidRDefault="004950E3" w:rsidP="007016C2">
      <w:pPr>
        <w:spacing w:line="360" w:lineRule="atLeast"/>
        <w:jc w:val="center"/>
        <w:rPr>
          <w:b/>
          <w:sz w:val="28"/>
          <w:szCs w:val="28"/>
        </w:rPr>
      </w:pPr>
      <w:r w:rsidRPr="005337C9">
        <w:rPr>
          <w:b/>
          <w:sz w:val="28"/>
          <w:szCs w:val="28"/>
        </w:rPr>
        <w:t>ПРОМЫШЛЕННОСТЬ</w:t>
      </w:r>
    </w:p>
    <w:p w:rsidR="0020399F" w:rsidRPr="005337C9" w:rsidRDefault="0000152B" w:rsidP="007016C2">
      <w:pPr>
        <w:spacing w:line="360" w:lineRule="atLeast"/>
        <w:ind w:firstLine="709"/>
        <w:jc w:val="both"/>
        <w:rPr>
          <w:sz w:val="28"/>
          <w:szCs w:val="28"/>
        </w:rPr>
      </w:pPr>
      <w:proofErr w:type="gramStart"/>
      <w:r w:rsidRPr="005337C9">
        <w:rPr>
          <w:sz w:val="28"/>
          <w:szCs w:val="28"/>
        </w:rPr>
        <w:t>По итогам 201</w:t>
      </w:r>
      <w:r w:rsidR="00AF5A76" w:rsidRPr="005337C9">
        <w:rPr>
          <w:sz w:val="28"/>
          <w:szCs w:val="28"/>
        </w:rPr>
        <w:t>7</w:t>
      </w:r>
      <w:r w:rsidRPr="005337C9">
        <w:rPr>
          <w:sz w:val="28"/>
          <w:szCs w:val="28"/>
        </w:rPr>
        <w:t xml:space="preserve"> года объём  отгрузки по обрабатывающим производствам составил </w:t>
      </w:r>
      <w:r w:rsidR="00897509">
        <w:rPr>
          <w:sz w:val="28"/>
          <w:szCs w:val="28"/>
        </w:rPr>
        <w:t>10944,595</w:t>
      </w:r>
      <w:r w:rsidR="001E79FC" w:rsidRPr="005337C9">
        <w:rPr>
          <w:sz w:val="28"/>
          <w:szCs w:val="28"/>
        </w:rPr>
        <w:t xml:space="preserve"> </w:t>
      </w:r>
      <w:r w:rsidRPr="005337C9">
        <w:rPr>
          <w:sz w:val="28"/>
          <w:szCs w:val="28"/>
        </w:rPr>
        <w:t>мл</w:t>
      </w:r>
      <w:r w:rsidR="00AA2218" w:rsidRPr="005337C9">
        <w:rPr>
          <w:sz w:val="28"/>
          <w:szCs w:val="28"/>
        </w:rPr>
        <w:t>н</w:t>
      </w:r>
      <w:r w:rsidRPr="005337C9">
        <w:rPr>
          <w:sz w:val="28"/>
          <w:szCs w:val="28"/>
        </w:rPr>
        <w:t>. рублей (</w:t>
      </w:r>
      <w:r w:rsidR="00057F1D" w:rsidRPr="005337C9">
        <w:rPr>
          <w:sz w:val="28"/>
          <w:szCs w:val="28"/>
        </w:rPr>
        <w:t>10</w:t>
      </w:r>
      <w:r w:rsidR="00897509">
        <w:rPr>
          <w:sz w:val="28"/>
          <w:szCs w:val="28"/>
        </w:rPr>
        <w:t>8,1</w:t>
      </w:r>
      <w:r w:rsidR="00112627" w:rsidRPr="005337C9">
        <w:rPr>
          <w:sz w:val="28"/>
          <w:szCs w:val="28"/>
        </w:rPr>
        <w:t xml:space="preserve"> </w:t>
      </w:r>
      <w:r w:rsidR="00BF6190" w:rsidRPr="005337C9">
        <w:rPr>
          <w:sz w:val="28"/>
          <w:szCs w:val="28"/>
        </w:rPr>
        <w:t>%</w:t>
      </w:r>
      <w:r w:rsidRPr="005337C9">
        <w:rPr>
          <w:sz w:val="28"/>
          <w:szCs w:val="28"/>
        </w:rPr>
        <w:t xml:space="preserve"> к СППГ), по </w:t>
      </w:r>
      <w:r w:rsidR="00057F1D" w:rsidRPr="005337C9">
        <w:rPr>
          <w:sz w:val="28"/>
          <w:szCs w:val="28"/>
        </w:rPr>
        <w:t>водоснабжению; водоотведению, организации сбора и утилизации отходов, деятельности по ликвидации загрязнений</w:t>
      </w:r>
      <w:r w:rsidRPr="005337C9">
        <w:rPr>
          <w:sz w:val="28"/>
          <w:szCs w:val="28"/>
        </w:rPr>
        <w:t xml:space="preserve"> –</w:t>
      </w:r>
      <w:r w:rsidR="003471E4" w:rsidRPr="005337C9">
        <w:rPr>
          <w:sz w:val="28"/>
          <w:szCs w:val="28"/>
        </w:rPr>
        <w:t xml:space="preserve"> </w:t>
      </w:r>
      <w:r w:rsidR="00897509">
        <w:rPr>
          <w:sz w:val="28"/>
          <w:szCs w:val="28"/>
        </w:rPr>
        <w:t>70,150</w:t>
      </w:r>
      <w:r w:rsidR="00BF6190" w:rsidRPr="005337C9">
        <w:rPr>
          <w:sz w:val="28"/>
          <w:szCs w:val="28"/>
        </w:rPr>
        <w:t xml:space="preserve"> </w:t>
      </w:r>
      <w:r w:rsidRPr="005337C9">
        <w:rPr>
          <w:sz w:val="28"/>
          <w:szCs w:val="28"/>
        </w:rPr>
        <w:t xml:space="preserve">млн. рублей или </w:t>
      </w:r>
      <w:r w:rsidR="0020399F" w:rsidRPr="005337C9">
        <w:rPr>
          <w:sz w:val="28"/>
          <w:szCs w:val="28"/>
        </w:rPr>
        <w:t>10</w:t>
      </w:r>
      <w:r w:rsidR="00897509">
        <w:rPr>
          <w:sz w:val="28"/>
          <w:szCs w:val="28"/>
        </w:rPr>
        <w:t>1</w:t>
      </w:r>
      <w:r w:rsidR="0020399F" w:rsidRPr="005337C9">
        <w:rPr>
          <w:sz w:val="28"/>
          <w:szCs w:val="28"/>
        </w:rPr>
        <w:t>,</w:t>
      </w:r>
      <w:r w:rsidR="00897509">
        <w:rPr>
          <w:sz w:val="28"/>
          <w:szCs w:val="28"/>
        </w:rPr>
        <w:t>7</w:t>
      </w:r>
      <w:r w:rsidR="001E79FC" w:rsidRPr="005337C9">
        <w:rPr>
          <w:sz w:val="28"/>
          <w:szCs w:val="28"/>
        </w:rPr>
        <w:t xml:space="preserve"> </w:t>
      </w:r>
      <w:r w:rsidR="0020399F" w:rsidRPr="005337C9">
        <w:rPr>
          <w:sz w:val="28"/>
          <w:szCs w:val="28"/>
        </w:rPr>
        <w:t>% к СППГ, по обеспечению электрической энергией, газом и паром; кондиционирование воздуха  2</w:t>
      </w:r>
      <w:r w:rsidR="00897509">
        <w:rPr>
          <w:sz w:val="28"/>
          <w:szCs w:val="28"/>
        </w:rPr>
        <w:t>67,025</w:t>
      </w:r>
      <w:r w:rsidR="0020399F" w:rsidRPr="005337C9">
        <w:rPr>
          <w:sz w:val="28"/>
          <w:szCs w:val="28"/>
        </w:rPr>
        <w:t xml:space="preserve"> млн. рублей или </w:t>
      </w:r>
      <w:r w:rsidR="00897509">
        <w:rPr>
          <w:sz w:val="28"/>
          <w:szCs w:val="28"/>
        </w:rPr>
        <w:t>114,9</w:t>
      </w:r>
      <w:r w:rsidR="0020399F" w:rsidRPr="005337C9">
        <w:rPr>
          <w:sz w:val="28"/>
          <w:szCs w:val="28"/>
        </w:rPr>
        <w:t xml:space="preserve"> % к СППГ</w:t>
      </w:r>
      <w:proofErr w:type="gramEnd"/>
    </w:p>
    <w:p w:rsidR="00197682" w:rsidRPr="005337C9" w:rsidRDefault="00197682" w:rsidP="007016C2">
      <w:pPr>
        <w:spacing w:line="360" w:lineRule="atLeast"/>
        <w:ind w:firstLine="709"/>
        <w:jc w:val="both"/>
        <w:rPr>
          <w:b/>
          <w:sz w:val="28"/>
          <w:szCs w:val="28"/>
        </w:rPr>
      </w:pPr>
    </w:p>
    <w:p w:rsidR="00197682" w:rsidRPr="005337C9" w:rsidRDefault="00197682" w:rsidP="007016C2">
      <w:pPr>
        <w:spacing w:line="360" w:lineRule="atLeast"/>
        <w:ind w:firstLine="709"/>
        <w:jc w:val="both"/>
        <w:rPr>
          <w:b/>
          <w:sz w:val="28"/>
          <w:szCs w:val="28"/>
        </w:rPr>
      </w:pPr>
      <w:r w:rsidRPr="005337C9">
        <w:rPr>
          <w:b/>
          <w:sz w:val="28"/>
          <w:szCs w:val="28"/>
        </w:rPr>
        <w:t xml:space="preserve">Общество с ограниченной ответственностью «Завод </w:t>
      </w:r>
      <w:proofErr w:type="spellStart"/>
      <w:r w:rsidRPr="005337C9">
        <w:rPr>
          <w:b/>
          <w:sz w:val="28"/>
          <w:szCs w:val="28"/>
        </w:rPr>
        <w:t>Агрокабель</w:t>
      </w:r>
      <w:proofErr w:type="spellEnd"/>
      <w:r w:rsidRPr="005337C9">
        <w:rPr>
          <w:b/>
          <w:sz w:val="28"/>
          <w:szCs w:val="28"/>
        </w:rPr>
        <w:t>»</w:t>
      </w:r>
    </w:p>
    <w:p w:rsidR="00197682" w:rsidRPr="005337C9" w:rsidRDefault="00197682" w:rsidP="007016C2">
      <w:pPr>
        <w:spacing w:line="360" w:lineRule="atLeast"/>
        <w:ind w:firstLine="709"/>
        <w:jc w:val="both"/>
        <w:rPr>
          <w:sz w:val="28"/>
          <w:szCs w:val="28"/>
        </w:rPr>
      </w:pPr>
      <w:r w:rsidRPr="005337C9">
        <w:rPr>
          <w:sz w:val="28"/>
          <w:szCs w:val="28"/>
        </w:rPr>
        <w:t xml:space="preserve">Объём произведённой промышленной продукции (товаров, работ, услуг) в действующих ценах предприятия (без НДС и акцизов) составил в отчётном периоде  </w:t>
      </w:r>
      <w:r w:rsidR="00897509">
        <w:rPr>
          <w:sz w:val="28"/>
          <w:szCs w:val="28"/>
        </w:rPr>
        <w:t>4737153</w:t>
      </w:r>
      <w:r w:rsidRPr="005337C9">
        <w:rPr>
          <w:sz w:val="28"/>
          <w:szCs w:val="28"/>
        </w:rPr>
        <w:t xml:space="preserve"> тыс. рублей или </w:t>
      </w:r>
      <w:r w:rsidR="000B719E" w:rsidRPr="005337C9">
        <w:rPr>
          <w:sz w:val="28"/>
          <w:szCs w:val="28"/>
        </w:rPr>
        <w:t>1</w:t>
      </w:r>
      <w:r w:rsidR="00897509">
        <w:rPr>
          <w:sz w:val="28"/>
          <w:szCs w:val="28"/>
        </w:rPr>
        <w:t>64</w:t>
      </w:r>
      <w:r w:rsidRPr="005337C9">
        <w:rPr>
          <w:sz w:val="28"/>
          <w:szCs w:val="28"/>
        </w:rPr>
        <w:t xml:space="preserve"> % к  СППГ. По итогам </w:t>
      </w:r>
      <w:r w:rsidR="000B719E" w:rsidRPr="005337C9">
        <w:rPr>
          <w:sz w:val="28"/>
          <w:szCs w:val="28"/>
        </w:rPr>
        <w:t xml:space="preserve"> </w:t>
      </w:r>
      <w:r w:rsidRPr="005337C9">
        <w:rPr>
          <w:sz w:val="28"/>
          <w:szCs w:val="28"/>
        </w:rPr>
        <w:t>201</w:t>
      </w:r>
      <w:r w:rsidR="00AF5A76" w:rsidRPr="005337C9">
        <w:rPr>
          <w:sz w:val="28"/>
          <w:szCs w:val="28"/>
        </w:rPr>
        <w:t>7</w:t>
      </w:r>
      <w:r w:rsidRPr="005337C9">
        <w:rPr>
          <w:sz w:val="28"/>
          <w:szCs w:val="28"/>
        </w:rPr>
        <w:t xml:space="preserve"> года предприятие отгрузило промышленной продукции на сумму </w:t>
      </w:r>
      <w:r w:rsidR="00897509">
        <w:rPr>
          <w:sz w:val="28"/>
          <w:szCs w:val="28"/>
        </w:rPr>
        <w:t>2929756</w:t>
      </w:r>
      <w:r w:rsidRPr="005337C9">
        <w:rPr>
          <w:sz w:val="28"/>
          <w:szCs w:val="28"/>
        </w:rPr>
        <w:t xml:space="preserve"> тыс. рублей, что составляет </w:t>
      </w:r>
      <w:r w:rsidR="00897509">
        <w:rPr>
          <w:sz w:val="28"/>
          <w:szCs w:val="28"/>
        </w:rPr>
        <w:t>90,0</w:t>
      </w:r>
      <w:r w:rsidRPr="005337C9">
        <w:rPr>
          <w:sz w:val="28"/>
          <w:szCs w:val="28"/>
        </w:rPr>
        <w:t xml:space="preserve"> % к СППГ. </w:t>
      </w:r>
    </w:p>
    <w:p w:rsidR="00197682" w:rsidRPr="005337C9" w:rsidRDefault="00197682" w:rsidP="007016C2">
      <w:pPr>
        <w:spacing w:line="360" w:lineRule="atLeast"/>
        <w:ind w:firstLine="709"/>
        <w:jc w:val="both"/>
        <w:rPr>
          <w:sz w:val="28"/>
          <w:szCs w:val="28"/>
        </w:rPr>
      </w:pPr>
      <w:r w:rsidRPr="005337C9">
        <w:rPr>
          <w:sz w:val="28"/>
          <w:szCs w:val="28"/>
        </w:rPr>
        <w:t xml:space="preserve">Среднесписочная численность работающих на предприятии в </w:t>
      </w:r>
      <w:r w:rsidR="00897509">
        <w:rPr>
          <w:sz w:val="28"/>
          <w:szCs w:val="28"/>
        </w:rPr>
        <w:t>декабре</w:t>
      </w:r>
      <w:r w:rsidR="00AF5A76" w:rsidRPr="005337C9">
        <w:rPr>
          <w:sz w:val="28"/>
          <w:szCs w:val="28"/>
        </w:rPr>
        <w:t xml:space="preserve"> </w:t>
      </w:r>
      <w:r w:rsidR="006E4E09" w:rsidRPr="005337C9">
        <w:rPr>
          <w:sz w:val="28"/>
          <w:szCs w:val="28"/>
        </w:rPr>
        <w:t xml:space="preserve"> </w:t>
      </w:r>
      <w:r w:rsidRPr="005337C9">
        <w:rPr>
          <w:sz w:val="28"/>
          <w:szCs w:val="28"/>
        </w:rPr>
        <w:t>201</w:t>
      </w:r>
      <w:r w:rsidR="00AF5A76" w:rsidRPr="005337C9">
        <w:rPr>
          <w:sz w:val="28"/>
          <w:szCs w:val="28"/>
        </w:rPr>
        <w:t>7</w:t>
      </w:r>
      <w:r w:rsidRPr="005337C9">
        <w:rPr>
          <w:sz w:val="28"/>
          <w:szCs w:val="28"/>
        </w:rPr>
        <w:t xml:space="preserve"> года составила </w:t>
      </w:r>
      <w:r w:rsidR="00897509">
        <w:rPr>
          <w:sz w:val="28"/>
          <w:szCs w:val="28"/>
        </w:rPr>
        <w:t>396</w:t>
      </w:r>
      <w:r w:rsidRPr="005337C9">
        <w:rPr>
          <w:sz w:val="28"/>
          <w:szCs w:val="28"/>
        </w:rPr>
        <w:t xml:space="preserve"> человек (</w:t>
      </w:r>
      <w:r w:rsidR="00897509">
        <w:rPr>
          <w:sz w:val="28"/>
          <w:szCs w:val="28"/>
        </w:rPr>
        <w:t>декабрь</w:t>
      </w:r>
      <w:r w:rsidR="000B719E" w:rsidRPr="005337C9">
        <w:rPr>
          <w:sz w:val="28"/>
          <w:szCs w:val="28"/>
        </w:rPr>
        <w:t xml:space="preserve"> </w:t>
      </w:r>
      <w:r w:rsidRPr="005337C9">
        <w:rPr>
          <w:sz w:val="28"/>
          <w:szCs w:val="28"/>
        </w:rPr>
        <w:t>201</w:t>
      </w:r>
      <w:r w:rsidR="00AF5A76" w:rsidRPr="005337C9">
        <w:rPr>
          <w:sz w:val="28"/>
          <w:szCs w:val="28"/>
        </w:rPr>
        <w:t>6</w:t>
      </w:r>
      <w:r w:rsidRPr="005337C9">
        <w:rPr>
          <w:sz w:val="28"/>
          <w:szCs w:val="28"/>
        </w:rPr>
        <w:t xml:space="preserve"> года </w:t>
      </w:r>
      <w:r w:rsidR="00E867EF" w:rsidRPr="005337C9">
        <w:rPr>
          <w:sz w:val="28"/>
          <w:szCs w:val="28"/>
        </w:rPr>
        <w:t>–</w:t>
      </w:r>
      <w:r w:rsidRPr="005337C9">
        <w:rPr>
          <w:sz w:val="28"/>
          <w:szCs w:val="28"/>
        </w:rPr>
        <w:t xml:space="preserve"> </w:t>
      </w:r>
      <w:r w:rsidR="00897509">
        <w:rPr>
          <w:sz w:val="28"/>
          <w:szCs w:val="28"/>
        </w:rPr>
        <w:t>375</w:t>
      </w:r>
      <w:r w:rsidR="00E867EF" w:rsidRPr="005337C9">
        <w:rPr>
          <w:sz w:val="28"/>
          <w:szCs w:val="28"/>
        </w:rPr>
        <w:t xml:space="preserve"> </w:t>
      </w:r>
      <w:r w:rsidRPr="005337C9">
        <w:rPr>
          <w:sz w:val="28"/>
          <w:szCs w:val="28"/>
        </w:rPr>
        <w:t xml:space="preserve">чел.), среднемесячная оплата труда в </w:t>
      </w:r>
      <w:r w:rsidR="00897509">
        <w:rPr>
          <w:sz w:val="28"/>
          <w:szCs w:val="28"/>
        </w:rPr>
        <w:t>декабре</w:t>
      </w:r>
      <w:r w:rsidR="00AF5A76" w:rsidRPr="005337C9">
        <w:rPr>
          <w:sz w:val="28"/>
          <w:szCs w:val="28"/>
        </w:rPr>
        <w:t xml:space="preserve"> 2017</w:t>
      </w:r>
      <w:r w:rsidRPr="005337C9">
        <w:rPr>
          <w:sz w:val="28"/>
          <w:szCs w:val="28"/>
        </w:rPr>
        <w:t xml:space="preserve"> года составила </w:t>
      </w:r>
      <w:r w:rsidR="00897509">
        <w:rPr>
          <w:sz w:val="28"/>
          <w:szCs w:val="28"/>
        </w:rPr>
        <w:t>24233</w:t>
      </w:r>
      <w:r w:rsidRPr="005337C9">
        <w:rPr>
          <w:sz w:val="28"/>
          <w:szCs w:val="28"/>
        </w:rPr>
        <w:t xml:space="preserve"> рубл</w:t>
      </w:r>
      <w:r w:rsidR="00897509">
        <w:rPr>
          <w:sz w:val="28"/>
          <w:szCs w:val="28"/>
        </w:rPr>
        <w:t>я</w:t>
      </w:r>
      <w:r w:rsidRPr="005337C9">
        <w:rPr>
          <w:sz w:val="28"/>
          <w:szCs w:val="28"/>
        </w:rPr>
        <w:t xml:space="preserve">, что составляет </w:t>
      </w:r>
      <w:r w:rsidR="000B719E" w:rsidRPr="005337C9">
        <w:rPr>
          <w:sz w:val="28"/>
          <w:szCs w:val="28"/>
        </w:rPr>
        <w:t>106</w:t>
      </w:r>
      <w:r w:rsidRPr="005337C9">
        <w:rPr>
          <w:sz w:val="28"/>
          <w:szCs w:val="28"/>
        </w:rPr>
        <w:t xml:space="preserve"> % </w:t>
      </w:r>
      <w:r w:rsidR="004E4627" w:rsidRPr="005337C9">
        <w:rPr>
          <w:sz w:val="28"/>
          <w:szCs w:val="28"/>
        </w:rPr>
        <w:t xml:space="preserve">к </w:t>
      </w:r>
      <w:r w:rsidR="003D2835" w:rsidRPr="005337C9">
        <w:rPr>
          <w:sz w:val="28"/>
          <w:szCs w:val="28"/>
        </w:rPr>
        <w:t>аналогичному периоду 201</w:t>
      </w:r>
      <w:r w:rsidR="00AF5A76" w:rsidRPr="005337C9">
        <w:rPr>
          <w:sz w:val="28"/>
          <w:szCs w:val="28"/>
        </w:rPr>
        <w:t>6</w:t>
      </w:r>
      <w:r w:rsidR="003D2835" w:rsidRPr="005337C9">
        <w:rPr>
          <w:sz w:val="28"/>
          <w:szCs w:val="28"/>
        </w:rPr>
        <w:t xml:space="preserve"> </w:t>
      </w:r>
      <w:r w:rsidRPr="005337C9">
        <w:rPr>
          <w:sz w:val="28"/>
          <w:szCs w:val="28"/>
        </w:rPr>
        <w:t>года.</w:t>
      </w:r>
    </w:p>
    <w:p w:rsidR="00197682" w:rsidRPr="005337C9" w:rsidRDefault="00FE7473" w:rsidP="007016C2">
      <w:pPr>
        <w:autoSpaceDE w:val="0"/>
        <w:autoSpaceDN w:val="0"/>
        <w:adjustRightInd w:val="0"/>
        <w:spacing w:line="360" w:lineRule="atLeast"/>
        <w:ind w:firstLine="709"/>
        <w:jc w:val="both"/>
        <w:rPr>
          <w:sz w:val="28"/>
          <w:szCs w:val="28"/>
        </w:rPr>
      </w:pPr>
      <w:r w:rsidRPr="005337C9">
        <w:rPr>
          <w:sz w:val="28"/>
          <w:szCs w:val="28"/>
        </w:rPr>
        <w:t>Просроченной з</w:t>
      </w:r>
      <w:r w:rsidR="00197682" w:rsidRPr="005337C9">
        <w:rPr>
          <w:sz w:val="28"/>
          <w:szCs w:val="28"/>
        </w:rPr>
        <w:t xml:space="preserve">адолженности по заработной плате нет. </w:t>
      </w:r>
    </w:p>
    <w:p w:rsidR="004115CF" w:rsidRPr="005337C9" w:rsidRDefault="004115CF" w:rsidP="007016C2">
      <w:pPr>
        <w:spacing w:line="360" w:lineRule="atLeast"/>
        <w:ind w:firstLine="709"/>
        <w:jc w:val="both"/>
        <w:rPr>
          <w:b/>
          <w:sz w:val="28"/>
          <w:szCs w:val="28"/>
        </w:rPr>
      </w:pPr>
    </w:p>
    <w:p w:rsidR="009B7359" w:rsidRPr="005337C9" w:rsidRDefault="009B7359" w:rsidP="007016C2">
      <w:pPr>
        <w:spacing w:line="360" w:lineRule="atLeast"/>
        <w:ind w:firstLine="709"/>
        <w:jc w:val="both"/>
      </w:pPr>
      <w:r w:rsidRPr="005337C9">
        <w:rPr>
          <w:b/>
          <w:sz w:val="28"/>
          <w:szCs w:val="28"/>
        </w:rPr>
        <w:t>Открытое акционерное общество «</w:t>
      </w:r>
      <w:proofErr w:type="spellStart"/>
      <w:r w:rsidRPr="005337C9">
        <w:rPr>
          <w:b/>
          <w:sz w:val="28"/>
          <w:szCs w:val="28"/>
        </w:rPr>
        <w:t>Угловский</w:t>
      </w:r>
      <w:proofErr w:type="spellEnd"/>
      <w:r w:rsidRPr="005337C9">
        <w:rPr>
          <w:b/>
          <w:sz w:val="28"/>
          <w:szCs w:val="28"/>
        </w:rPr>
        <w:t xml:space="preserve"> известковый комбинат»</w:t>
      </w:r>
    </w:p>
    <w:p w:rsidR="004070C5" w:rsidRPr="005337C9" w:rsidRDefault="009B7359" w:rsidP="007016C2">
      <w:pPr>
        <w:spacing w:line="360" w:lineRule="atLeast"/>
        <w:ind w:firstLine="709"/>
        <w:jc w:val="both"/>
        <w:rPr>
          <w:sz w:val="28"/>
          <w:szCs w:val="28"/>
        </w:rPr>
      </w:pPr>
      <w:r w:rsidRPr="005337C9">
        <w:rPr>
          <w:sz w:val="28"/>
          <w:szCs w:val="28"/>
        </w:rPr>
        <w:t>Объём произведённой</w:t>
      </w:r>
      <w:r w:rsidR="00387A1E" w:rsidRPr="005337C9">
        <w:rPr>
          <w:sz w:val="28"/>
          <w:szCs w:val="28"/>
        </w:rPr>
        <w:t xml:space="preserve"> и отгруженной</w:t>
      </w:r>
      <w:r w:rsidRPr="005337C9">
        <w:rPr>
          <w:sz w:val="28"/>
          <w:szCs w:val="28"/>
        </w:rPr>
        <w:t xml:space="preserve"> промышленной продукции (товаров, работ, услуг) в действующих ценах предприятия (без НДС и акцизов) составил в отчётном периоде </w:t>
      </w:r>
      <w:r w:rsidR="0040644C">
        <w:rPr>
          <w:sz w:val="28"/>
          <w:szCs w:val="28"/>
        </w:rPr>
        <w:t>636572</w:t>
      </w:r>
      <w:r w:rsidRPr="005337C9">
        <w:rPr>
          <w:sz w:val="28"/>
          <w:szCs w:val="28"/>
        </w:rPr>
        <w:t xml:space="preserve"> тыс. рублей или </w:t>
      </w:r>
      <w:r w:rsidR="0040644C">
        <w:rPr>
          <w:sz w:val="28"/>
          <w:szCs w:val="28"/>
        </w:rPr>
        <w:t>90,0</w:t>
      </w:r>
      <w:r w:rsidRPr="005337C9">
        <w:rPr>
          <w:sz w:val="28"/>
          <w:szCs w:val="28"/>
        </w:rPr>
        <w:t xml:space="preserve"> % к </w:t>
      </w:r>
      <w:r w:rsidR="007B0C71" w:rsidRPr="005337C9">
        <w:rPr>
          <w:sz w:val="28"/>
          <w:szCs w:val="28"/>
        </w:rPr>
        <w:t>СППГ</w:t>
      </w:r>
      <w:r w:rsidRPr="005337C9">
        <w:rPr>
          <w:sz w:val="28"/>
          <w:szCs w:val="28"/>
        </w:rPr>
        <w:t xml:space="preserve">. </w:t>
      </w:r>
    </w:p>
    <w:p w:rsidR="005C5A5D" w:rsidRPr="005337C9" w:rsidRDefault="005C5A5D" w:rsidP="007016C2">
      <w:pPr>
        <w:spacing w:line="360" w:lineRule="atLeast"/>
        <w:ind w:firstLine="709"/>
        <w:jc w:val="both"/>
        <w:rPr>
          <w:sz w:val="28"/>
          <w:szCs w:val="28"/>
        </w:rPr>
      </w:pPr>
      <w:r w:rsidRPr="005337C9">
        <w:rPr>
          <w:sz w:val="28"/>
          <w:szCs w:val="28"/>
        </w:rPr>
        <w:t xml:space="preserve">Объём инвестиций в основной капитал  в </w:t>
      </w:r>
      <w:r w:rsidR="000B719E" w:rsidRPr="005337C9">
        <w:rPr>
          <w:sz w:val="28"/>
          <w:szCs w:val="28"/>
        </w:rPr>
        <w:t>отчетном периоде</w:t>
      </w:r>
      <w:r w:rsidRPr="005337C9">
        <w:rPr>
          <w:sz w:val="28"/>
          <w:szCs w:val="28"/>
        </w:rPr>
        <w:t xml:space="preserve"> 2017 года составил  </w:t>
      </w:r>
      <w:r w:rsidR="004A20B6" w:rsidRPr="005337C9">
        <w:rPr>
          <w:sz w:val="28"/>
          <w:szCs w:val="28"/>
        </w:rPr>
        <w:t>34,</w:t>
      </w:r>
      <w:r w:rsidR="0040644C">
        <w:rPr>
          <w:sz w:val="28"/>
          <w:szCs w:val="28"/>
        </w:rPr>
        <w:t>9</w:t>
      </w:r>
      <w:r w:rsidRPr="005337C9">
        <w:rPr>
          <w:sz w:val="28"/>
          <w:szCs w:val="28"/>
        </w:rPr>
        <w:t xml:space="preserve"> </w:t>
      </w:r>
      <w:r w:rsidR="00232A55" w:rsidRPr="005337C9">
        <w:rPr>
          <w:sz w:val="28"/>
          <w:szCs w:val="28"/>
        </w:rPr>
        <w:t>млн</w:t>
      </w:r>
      <w:r w:rsidRPr="005337C9">
        <w:rPr>
          <w:sz w:val="28"/>
          <w:szCs w:val="28"/>
        </w:rPr>
        <w:t xml:space="preserve">. рублей </w:t>
      </w:r>
      <w:r w:rsidR="004A20B6" w:rsidRPr="005337C9">
        <w:rPr>
          <w:sz w:val="28"/>
          <w:szCs w:val="28"/>
        </w:rPr>
        <w:t xml:space="preserve">в </w:t>
      </w:r>
      <w:r w:rsidR="0040644C">
        <w:rPr>
          <w:sz w:val="28"/>
          <w:szCs w:val="28"/>
        </w:rPr>
        <w:t>11,7</w:t>
      </w:r>
      <w:r w:rsidR="004A20B6" w:rsidRPr="005337C9">
        <w:rPr>
          <w:sz w:val="28"/>
          <w:szCs w:val="28"/>
        </w:rPr>
        <w:t xml:space="preserve"> раз</w:t>
      </w:r>
      <w:r w:rsidR="0040644C">
        <w:rPr>
          <w:sz w:val="28"/>
          <w:szCs w:val="28"/>
        </w:rPr>
        <w:t xml:space="preserve"> больше чем в</w:t>
      </w:r>
      <w:r w:rsidRPr="005337C9">
        <w:rPr>
          <w:sz w:val="28"/>
          <w:szCs w:val="28"/>
        </w:rPr>
        <w:t xml:space="preserve"> СППГ.  </w:t>
      </w:r>
    </w:p>
    <w:p w:rsidR="009B7359" w:rsidRPr="005337C9" w:rsidRDefault="009B7359" w:rsidP="007016C2">
      <w:pPr>
        <w:spacing w:line="360" w:lineRule="atLeast"/>
        <w:ind w:firstLine="709"/>
        <w:jc w:val="both"/>
        <w:rPr>
          <w:sz w:val="28"/>
          <w:szCs w:val="28"/>
        </w:rPr>
      </w:pPr>
      <w:r w:rsidRPr="005337C9">
        <w:rPr>
          <w:sz w:val="28"/>
          <w:szCs w:val="28"/>
        </w:rPr>
        <w:t xml:space="preserve">Среднесписочная численность работающих на предприятии в </w:t>
      </w:r>
      <w:r w:rsidR="0040644C">
        <w:rPr>
          <w:sz w:val="28"/>
          <w:szCs w:val="28"/>
        </w:rPr>
        <w:t>декабре</w:t>
      </w:r>
      <w:r w:rsidR="005E4EF0" w:rsidRPr="005337C9">
        <w:rPr>
          <w:sz w:val="28"/>
          <w:szCs w:val="28"/>
        </w:rPr>
        <w:t xml:space="preserve"> </w:t>
      </w:r>
      <w:r w:rsidRPr="005337C9">
        <w:rPr>
          <w:sz w:val="28"/>
          <w:szCs w:val="28"/>
        </w:rPr>
        <w:t>201</w:t>
      </w:r>
      <w:r w:rsidR="004070C5" w:rsidRPr="005337C9">
        <w:rPr>
          <w:sz w:val="28"/>
          <w:szCs w:val="28"/>
        </w:rPr>
        <w:t>7</w:t>
      </w:r>
      <w:r w:rsidRPr="005337C9">
        <w:rPr>
          <w:sz w:val="28"/>
          <w:szCs w:val="28"/>
        </w:rPr>
        <w:t xml:space="preserve"> года составила </w:t>
      </w:r>
      <w:r w:rsidR="0040644C">
        <w:rPr>
          <w:sz w:val="28"/>
          <w:szCs w:val="28"/>
        </w:rPr>
        <w:t>359</w:t>
      </w:r>
      <w:r w:rsidRPr="005337C9">
        <w:rPr>
          <w:sz w:val="28"/>
          <w:szCs w:val="28"/>
        </w:rPr>
        <w:t xml:space="preserve"> человек (</w:t>
      </w:r>
      <w:r w:rsidR="0040644C">
        <w:rPr>
          <w:sz w:val="28"/>
          <w:szCs w:val="28"/>
        </w:rPr>
        <w:t xml:space="preserve">декабрь </w:t>
      </w:r>
      <w:r w:rsidR="000B719E" w:rsidRPr="005337C9">
        <w:rPr>
          <w:sz w:val="28"/>
          <w:szCs w:val="28"/>
        </w:rPr>
        <w:t>2</w:t>
      </w:r>
      <w:r w:rsidRPr="005337C9">
        <w:rPr>
          <w:sz w:val="28"/>
          <w:szCs w:val="28"/>
        </w:rPr>
        <w:t>01</w:t>
      </w:r>
      <w:r w:rsidR="004070C5" w:rsidRPr="005337C9">
        <w:rPr>
          <w:sz w:val="28"/>
          <w:szCs w:val="28"/>
        </w:rPr>
        <w:t>6</w:t>
      </w:r>
      <w:r w:rsidRPr="005337C9">
        <w:rPr>
          <w:sz w:val="28"/>
          <w:szCs w:val="28"/>
        </w:rPr>
        <w:t xml:space="preserve"> года – </w:t>
      </w:r>
      <w:r w:rsidR="0040644C">
        <w:rPr>
          <w:sz w:val="28"/>
          <w:szCs w:val="28"/>
        </w:rPr>
        <w:t>429</w:t>
      </w:r>
      <w:r w:rsidR="0074409F" w:rsidRPr="005337C9">
        <w:rPr>
          <w:sz w:val="28"/>
          <w:szCs w:val="28"/>
        </w:rPr>
        <w:t xml:space="preserve"> </w:t>
      </w:r>
      <w:r w:rsidRPr="005337C9">
        <w:rPr>
          <w:sz w:val="28"/>
          <w:szCs w:val="28"/>
        </w:rPr>
        <w:t xml:space="preserve">чел.), среднемесячная оплата труда в </w:t>
      </w:r>
      <w:r w:rsidR="003F668E">
        <w:rPr>
          <w:sz w:val="28"/>
          <w:szCs w:val="28"/>
        </w:rPr>
        <w:t>декабре</w:t>
      </w:r>
      <w:r w:rsidRPr="005337C9">
        <w:rPr>
          <w:sz w:val="28"/>
          <w:szCs w:val="28"/>
        </w:rPr>
        <w:t xml:space="preserve"> </w:t>
      </w:r>
      <w:r w:rsidR="008E700D" w:rsidRPr="005337C9">
        <w:rPr>
          <w:sz w:val="28"/>
          <w:szCs w:val="28"/>
        </w:rPr>
        <w:t>201</w:t>
      </w:r>
      <w:r w:rsidR="004070C5" w:rsidRPr="005337C9">
        <w:rPr>
          <w:sz w:val="28"/>
          <w:szCs w:val="28"/>
        </w:rPr>
        <w:t>7</w:t>
      </w:r>
      <w:r w:rsidRPr="005337C9">
        <w:rPr>
          <w:sz w:val="28"/>
          <w:szCs w:val="28"/>
        </w:rPr>
        <w:t xml:space="preserve"> года составила </w:t>
      </w:r>
      <w:r w:rsidR="003F668E">
        <w:rPr>
          <w:sz w:val="28"/>
          <w:szCs w:val="28"/>
        </w:rPr>
        <w:t>28841,0</w:t>
      </w:r>
      <w:r w:rsidRPr="005337C9">
        <w:rPr>
          <w:sz w:val="28"/>
          <w:szCs w:val="28"/>
        </w:rPr>
        <w:t xml:space="preserve"> рублей, что составляет </w:t>
      </w:r>
      <w:r w:rsidR="004070C5" w:rsidRPr="005337C9">
        <w:rPr>
          <w:sz w:val="28"/>
          <w:szCs w:val="28"/>
        </w:rPr>
        <w:t>1</w:t>
      </w:r>
      <w:r w:rsidR="003F668E">
        <w:rPr>
          <w:sz w:val="28"/>
          <w:szCs w:val="28"/>
        </w:rPr>
        <w:t>12</w:t>
      </w:r>
      <w:r w:rsidR="004070C5" w:rsidRPr="005337C9">
        <w:rPr>
          <w:sz w:val="28"/>
          <w:szCs w:val="28"/>
        </w:rPr>
        <w:t>,0</w:t>
      </w:r>
      <w:r w:rsidR="003471E4" w:rsidRPr="005337C9">
        <w:rPr>
          <w:sz w:val="28"/>
          <w:szCs w:val="28"/>
        </w:rPr>
        <w:t xml:space="preserve"> </w:t>
      </w:r>
      <w:r w:rsidRPr="005337C9">
        <w:rPr>
          <w:sz w:val="28"/>
          <w:szCs w:val="28"/>
        </w:rPr>
        <w:t xml:space="preserve">% </w:t>
      </w:r>
      <w:r w:rsidR="004E4627" w:rsidRPr="005337C9">
        <w:rPr>
          <w:sz w:val="28"/>
          <w:szCs w:val="28"/>
        </w:rPr>
        <w:t xml:space="preserve">к </w:t>
      </w:r>
      <w:r w:rsidR="003471E4" w:rsidRPr="005337C9">
        <w:rPr>
          <w:sz w:val="28"/>
          <w:szCs w:val="28"/>
        </w:rPr>
        <w:t>аналогичному периоду 201</w:t>
      </w:r>
      <w:r w:rsidR="004070C5" w:rsidRPr="005337C9">
        <w:rPr>
          <w:sz w:val="28"/>
          <w:szCs w:val="28"/>
        </w:rPr>
        <w:t>6</w:t>
      </w:r>
      <w:r w:rsidR="003471E4" w:rsidRPr="005337C9">
        <w:rPr>
          <w:sz w:val="28"/>
          <w:szCs w:val="28"/>
        </w:rPr>
        <w:t xml:space="preserve"> года</w:t>
      </w:r>
      <w:r w:rsidRPr="005337C9">
        <w:rPr>
          <w:sz w:val="28"/>
          <w:szCs w:val="28"/>
        </w:rPr>
        <w:t>.</w:t>
      </w:r>
    </w:p>
    <w:p w:rsidR="004950E3" w:rsidRPr="005337C9" w:rsidRDefault="00FE7473" w:rsidP="007016C2">
      <w:pPr>
        <w:autoSpaceDE w:val="0"/>
        <w:autoSpaceDN w:val="0"/>
        <w:adjustRightInd w:val="0"/>
        <w:spacing w:line="360" w:lineRule="atLeast"/>
        <w:ind w:firstLine="709"/>
        <w:jc w:val="both"/>
        <w:rPr>
          <w:sz w:val="28"/>
          <w:szCs w:val="28"/>
        </w:rPr>
      </w:pPr>
      <w:r w:rsidRPr="005337C9">
        <w:rPr>
          <w:sz w:val="28"/>
          <w:szCs w:val="28"/>
        </w:rPr>
        <w:t>Просроченной з</w:t>
      </w:r>
      <w:r w:rsidR="009B7359" w:rsidRPr="005337C9">
        <w:rPr>
          <w:sz w:val="28"/>
          <w:szCs w:val="28"/>
        </w:rPr>
        <w:t>адолженности по за</w:t>
      </w:r>
      <w:r w:rsidR="00ED2547" w:rsidRPr="005337C9">
        <w:rPr>
          <w:sz w:val="28"/>
          <w:szCs w:val="28"/>
        </w:rPr>
        <w:t>работной плате нет.</w:t>
      </w:r>
      <w:r w:rsidR="003471E4" w:rsidRPr="005337C9">
        <w:rPr>
          <w:sz w:val="28"/>
          <w:szCs w:val="28"/>
        </w:rPr>
        <w:t xml:space="preserve"> </w:t>
      </w:r>
    </w:p>
    <w:p w:rsidR="00B34FDC" w:rsidRPr="005337C9" w:rsidRDefault="00B34FDC" w:rsidP="007016C2">
      <w:pPr>
        <w:spacing w:line="360" w:lineRule="atLeast"/>
        <w:ind w:firstLine="709"/>
        <w:jc w:val="both"/>
        <w:rPr>
          <w:b/>
          <w:sz w:val="28"/>
          <w:szCs w:val="28"/>
        </w:rPr>
      </w:pPr>
    </w:p>
    <w:p w:rsidR="00B34FDC" w:rsidRPr="005337C9" w:rsidRDefault="00B34FDC" w:rsidP="007016C2">
      <w:pPr>
        <w:spacing w:line="360" w:lineRule="atLeast"/>
        <w:ind w:firstLine="709"/>
        <w:jc w:val="both"/>
      </w:pPr>
      <w:r w:rsidRPr="005337C9">
        <w:rPr>
          <w:b/>
          <w:sz w:val="28"/>
          <w:szCs w:val="28"/>
        </w:rPr>
        <w:t>Общество с ограниченной ответственностью «ОЗРИ»</w:t>
      </w:r>
    </w:p>
    <w:p w:rsidR="00B34FDC" w:rsidRPr="005337C9" w:rsidRDefault="00B34FDC" w:rsidP="007016C2">
      <w:pPr>
        <w:spacing w:line="360" w:lineRule="atLeast"/>
        <w:ind w:firstLine="709"/>
        <w:jc w:val="both"/>
        <w:rPr>
          <w:sz w:val="28"/>
          <w:szCs w:val="28"/>
        </w:rPr>
      </w:pPr>
      <w:r w:rsidRPr="005337C9">
        <w:rPr>
          <w:sz w:val="28"/>
          <w:szCs w:val="28"/>
        </w:rPr>
        <w:t xml:space="preserve">Объём произведённой промышленной продукции (товаров, работ, услуг) в действующих ценах предприятия (без НДС и акцизов) составил в отчётном периоде  </w:t>
      </w:r>
      <w:r w:rsidR="00F322A3">
        <w:rPr>
          <w:sz w:val="28"/>
          <w:szCs w:val="28"/>
        </w:rPr>
        <w:t>236199</w:t>
      </w:r>
      <w:r w:rsidR="004A20B6" w:rsidRPr="005337C9">
        <w:rPr>
          <w:sz w:val="28"/>
          <w:szCs w:val="28"/>
        </w:rPr>
        <w:t xml:space="preserve"> </w:t>
      </w:r>
      <w:r w:rsidRPr="005337C9">
        <w:rPr>
          <w:sz w:val="28"/>
          <w:szCs w:val="28"/>
        </w:rPr>
        <w:t xml:space="preserve">тыс. рублей или </w:t>
      </w:r>
      <w:r w:rsidR="00FD5029" w:rsidRPr="005337C9">
        <w:rPr>
          <w:sz w:val="28"/>
          <w:szCs w:val="28"/>
        </w:rPr>
        <w:t>11</w:t>
      </w:r>
      <w:r w:rsidR="00F322A3">
        <w:rPr>
          <w:sz w:val="28"/>
          <w:szCs w:val="28"/>
        </w:rPr>
        <w:t>5</w:t>
      </w:r>
      <w:r w:rsidR="00FD5029" w:rsidRPr="005337C9">
        <w:rPr>
          <w:sz w:val="28"/>
          <w:szCs w:val="28"/>
        </w:rPr>
        <w:t>,7</w:t>
      </w:r>
      <w:r w:rsidR="00F322A3">
        <w:rPr>
          <w:sz w:val="28"/>
          <w:szCs w:val="28"/>
        </w:rPr>
        <w:t>6</w:t>
      </w:r>
      <w:r w:rsidRPr="005337C9">
        <w:rPr>
          <w:sz w:val="28"/>
          <w:szCs w:val="28"/>
        </w:rPr>
        <w:t xml:space="preserve"> % к  СППГ. По итогам 201</w:t>
      </w:r>
      <w:r w:rsidR="003210BC" w:rsidRPr="005337C9">
        <w:rPr>
          <w:sz w:val="28"/>
          <w:szCs w:val="28"/>
        </w:rPr>
        <w:t>7</w:t>
      </w:r>
      <w:r w:rsidRPr="005337C9">
        <w:rPr>
          <w:sz w:val="28"/>
          <w:szCs w:val="28"/>
        </w:rPr>
        <w:t xml:space="preserve"> года предприятие отгрузило промышленной продукции на сумму  </w:t>
      </w:r>
      <w:r w:rsidR="00F322A3">
        <w:rPr>
          <w:sz w:val="28"/>
          <w:szCs w:val="28"/>
        </w:rPr>
        <w:t>235078</w:t>
      </w:r>
      <w:r w:rsidRPr="005337C9">
        <w:rPr>
          <w:sz w:val="28"/>
          <w:szCs w:val="28"/>
        </w:rPr>
        <w:t xml:space="preserve">  тыс. рублей, что составляет </w:t>
      </w:r>
      <w:r w:rsidR="00F322A3">
        <w:rPr>
          <w:sz w:val="28"/>
          <w:szCs w:val="28"/>
        </w:rPr>
        <w:t>117</w:t>
      </w:r>
      <w:r w:rsidR="00FD5029" w:rsidRPr="005337C9">
        <w:rPr>
          <w:sz w:val="28"/>
          <w:szCs w:val="28"/>
        </w:rPr>
        <w:t>,</w:t>
      </w:r>
      <w:r w:rsidR="00F322A3">
        <w:rPr>
          <w:sz w:val="28"/>
          <w:szCs w:val="28"/>
        </w:rPr>
        <w:t>7</w:t>
      </w:r>
      <w:r w:rsidRPr="005337C9">
        <w:rPr>
          <w:sz w:val="28"/>
          <w:szCs w:val="28"/>
        </w:rPr>
        <w:t xml:space="preserve"> % к СППГ. </w:t>
      </w:r>
    </w:p>
    <w:p w:rsidR="00B34FDC" w:rsidRPr="005337C9" w:rsidRDefault="00B34FDC" w:rsidP="007016C2">
      <w:pPr>
        <w:spacing w:line="360" w:lineRule="atLeast"/>
        <w:ind w:firstLine="709"/>
        <w:jc w:val="both"/>
        <w:rPr>
          <w:sz w:val="28"/>
          <w:szCs w:val="28"/>
        </w:rPr>
      </w:pPr>
      <w:r w:rsidRPr="005337C9">
        <w:rPr>
          <w:sz w:val="28"/>
          <w:szCs w:val="28"/>
        </w:rPr>
        <w:t>Объём инвестиций в основной капитал с начала 201</w:t>
      </w:r>
      <w:r w:rsidR="007A6751" w:rsidRPr="005337C9">
        <w:rPr>
          <w:sz w:val="28"/>
          <w:szCs w:val="28"/>
        </w:rPr>
        <w:t>7</w:t>
      </w:r>
      <w:r w:rsidRPr="005337C9">
        <w:rPr>
          <w:sz w:val="28"/>
          <w:szCs w:val="28"/>
        </w:rPr>
        <w:t xml:space="preserve"> года составил  </w:t>
      </w:r>
      <w:r w:rsidR="00FD5029" w:rsidRPr="005337C9">
        <w:rPr>
          <w:sz w:val="28"/>
          <w:szCs w:val="28"/>
        </w:rPr>
        <w:t>940</w:t>
      </w:r>
      <w:r w:rsidR="00165019" w:rsidRPr="005337C9">
        <w:rPr>
          <w:sz w:val="28"/>
          <w:szCs w:val="28"/>
        </w:rPr>
        <w:t xml:space="preserve">  тыс. рублей, </w:t>
      </w:r>
      <w:r w:rsidR="009F70CE" w:rsidRPr="005337C9">
        <w:rPr>
          <w:sz w:val="28"/>
          <w:szCs w:val="28"/>
        </w:rPr>
        <w:t xml:space="preserve">что </w:t>
      </w:r>
      <w:r w:rsidR="00F322A3">
        <w:rPr>
          <w:sz w:val="28"/>
          <w:szCs w:val="28"/>
        </w:rPr>
        <w:t xml:space="preserve">составляет </w:t>
      </w:r>
      <w:r w:rsidR="00FD5029" w:rsidRPr="005337C9">
        <w:rPr>
          <w:sz w:val="28"/>
          <w:szCs w:val="28"/>
        </w:rPr>
        <w:t>13,42</w:t>
      </w:r>
      <w:r w:rsidR="004A20B6" w:rsidRPr="005337C9">
        <w:rPr>
          <w:sz w:val="28"/>
          <w:szCs w:val="28"/>
        </w:rPr>
        <w:t xml:space="preserve"> % </w:t>
      </w:r>
      <w:r w:rsidR="00B42341" w:rsidRPr="005337C9">
        <w:rPr>
          <w:sz w:val="28"/>
          <w:szCs w:val="28"/>
        </w:rPr>
        <w:t xml:space="preserve"> </w:t>
      </w:r>
      <w:r w:rsidR="004A20B6" w:rsidRPr="005337C9">
        <w:rPr>
          <w:sz w:val="28"/>
          <w:szCs w:val="28"/>
        </w:rPr>
        <w:t>к</w:t>
      </w:r>
      <w:r w:rsidR="00B42341" w:rsidRPr="005337C9">
        <w:rPr>
          <w:sz w:val="28"/>
          <w:szCs w:val="28"/>
        </w:rPr>
        <w:t xml:space="preserve"> аналогичном</w:t>
      </w:r>
      <w:r w:rsidR="004A20B6" w:rsidRPr="005337C9">
        <w:rPr>
          <w:sz w:val="28"/>
          <w:szCs w:val="28"/>
        </w:rPr>
        <w:t>у</w:t>
      </w:r>
      <w:r w:rsidR="00B42341" w:rsidRPr="005337C9">
        <w:rPr>
          <w:sz w:val="28"/>
          <w:szCs w:val="28"/>
        </w:rPr>
        <w:t xml:space="preserve"> период</w:t>
      </w:r>
      <w:r w:rsidR="004A20B6" w:rsidRPr="005337C9">
        <w:rPr>
          <w:sz w:val="28"/>
          <w:szCs w:val="28"/>
        </w:rPr>
        <w:t>у</w:t>
      </w:r>
      <w:r w:rsidR="00B42341" w:rsidRPr="005337C9">
        <w:rPr>
          <w:sz w:val="28"/>
          <w:szCs w:val="28"/>
        </w:rPr>
        <w:t xml:space="preserve"> 201</w:t>
      </w:r>
      <w:r w:rsidR="007A6751" w:rsidRPr="005337C9">
        <w:rPr>
          <w:sz w:val="28"/>
          <w:szCs w:val="28"/>
        </w:rPr>
        <w:t>6</w:t>
      </w:r>
      <w:r w:rsidR="00B42341" w:rsidRPr="005337C9">
        <w:rPr>
          <w:sz w:val="28"/>
          <w:szCs w:val="28"/>
        </w:rPr>
        <w:t xml:space="preserve"> года</w:t>
      </w:r>
      <w:r w:rsidRPr="005337C9">
        <w:rPr>
          <w:sz w:val="28"/>
          <w:szCs w:val="28"/>
        </w:rPr>
        <w:t xml:space="preserve">.  </w:t>
      </w:r>
    </w:p>
    <w:p w:rsidR="00B34FDC" w:rsidRPr="005337C9" w:rsidRDefault="00B34FDC" w:rsidP="007016C2">
      <w:pPr>
        <w:spacing w:line="360" w:lineRule="atLeast"/>
        <w:ind w:firstLine="709"/>
        <w:jc w:val="both"/>
        <w:rPr>
          <w:sz w:val="28"/>
          <w:szCs w:val="28"/>
        </w:rPr>
      </w:pPr>
      <w:r w:rsidRPr="005337C9">
        <w:rPr>
          <w:sz w:val="28"/>
          <w:szCs w:val="28"/>
        </w:rPr>
        <w:t xml:space="preserve">Среднесписочная численность работающих на предприятии в </w:t>
      </w:r>
      <w:r w:rsidR="00F322A3">
        <w:rPr>
          <w:sz w:val="28"/>
          <w:szCs w:val="28"/>
        </w:rPr>
        <w:t>декабре</w:t>
      </w:r>
      <w:r w:rsidRPr="005337C9">
        <w:rPr>
          <w:sz w:val="28"/>
          <w:szCs w:val="28"/>
        </w:rPr>
        <w:t xml:space="preserve"> 201</w:t>
      </w:r>
      <w:r w:rsidR="007A6751" w:rsidRPr="005337C9">
        <w:rPr>
          <w:sz w:val="28"/>
          <w:szCs w:val="28"/>
        </w:rPr>
        <w:t>7</w:t>
      </w:r>
      <w:r w:rsidRPr="005337C9">
        <w:rPr>
          <w:sz w:val="28"/>
          <w:szCs w:val="28"/>
        </w:rPr>
        <w:t xml:space="preserve"> года составила </w:t>
      </w:r>
      <w:r w:rsidR="00F322A3">
        <w:rPr>
          <w:sz w:val="28"/>
          <w:szCs w:val="28"/>
        </w:rPr>
        <w:t>168</w:t>
      </w:r>
      <w:r w:rsidRPr="005337C9">
        <w:rPr>
          <w:sz w:val="28"/>
          <w:szCs w:val="28"/>
        </w:rPr>
        <w:t xml:space="preserve"> человек, что соответствует  </w:t>
      </w:r>
      <w:r w:rsidR="00B42341" w:rsidRPr="005337C9">
        <w:rPr>
          <w:sz w:val="28"/>
          <w:szCs w:val="28"/>
        </w:rPr>
        <w:t>1</w:t>
      </w:r>
      <w:r w:rsidR="00F322A3">
        <w:rPr>
          <w:sz w:val="28"/>
          <w:szCs w:val="28"/>
        </w:rPr>
        <w:t>10,5</w:t>
      </w:r>
      <w:r w:rsidRPr="005337C9">
        <w:rPr>
          <w:sz w:val="28"/>
          <w:szCs w:val="28"/>
        </w:rPr>
        <w:t xml:space="preserve"> % к аналогичному показателю 201</w:t>
      </w:r>
      <w:r w:rsidR="007A6751" w:rsidRPr="005337C9">
        <w:rPr>
          <w:sz w:val="28"/>
          <w:szCs w:val="28"/>
        </w:rPr>
        <w:t>6</w:t>
      </w:r>
      <w:r w:rsidRPr="005337C9">
        <w:rPr>
          <w:sz w:val="28"/>
          <w:szCs w:val="28"/>
        </w:rPr>
        <w:t xml:space="preserve"> года, среднемесячная оплата труда в </w:t>
      </w:r>
      <w:r w:rsidR="00F322A3">
        <w:rPr>
          <w:sz w:val="28"/>
          <w:szCs w:val="28"/>
        </w:rPr>
        <w:t>декабре</w:t>
      </w:r>
      <w:r w:rsidRPr="005337C9">
        <w:rPr>
          <w:sz w:val="28"/>
          <w:szCs w:val="28"/>
        </w:rPr>
        <w:t xml:space="preserve"> 201</w:t>
      </w:r>
      <w:r w:rsidR="007A6751" w:rsidRPr="005337C9">
        <w:rPr>
          <w:sz w:val="28"/>
          <w:szCs w:val="28"/>
        </w:rPr>
        <w:t>7</w:t>
      </w:r>
      <w:r w:rsidRPr="005337C9">
        <w:rPr>
          <w:sz w:val="28"/>
          <w:szCs w:val="28"/>
        </w:rPr>
        <w:t xml:space="preserve"> года составила </w:t>
      </w:r>
      <w:r w:rsidR="00F322A3">
        <w:rPr>
          <w:sz w:val="28"/>
          <w:szCs w:val="28"/>
        </w:rPr>
        <w:t>22474</w:t>
      </w:r>
      <w:r w:rsidRPr="005337C9">
        <w:rPr>
          <w:sz w:val="28"/>
          <w:szCs w:val="28"/>
        </w:rPr>
        <w:t xml:space="preserve"> рубл</w:t>
      </w:r>
      <w:r w:rsidR="00F322A3">
        <w:rPr>
          <w:sz w:val="28"/>
          <w:szCs w:val="28"/>
        </w:rPr>
        <w:t>я</w:t>
      </w:r>
      <w:r w:rsidRPr="005337C9">
        <w:rPr>
          <w:sz w:val="28"/>
          <w:szCs w:val="28"/>
        </w:rPr>
        <w:t xml:space="preserve">, что составляет </w:t>
      </w:r>
      <w:r w:rsidR="004A20B6" w:rsidRPr="005337C9">
        <w:rPr>
          <w:sz w:val="28"/>
          <w:szCs w:val="28"/>
        </w:rPr>
        <w:t>11</w:t>
      </w:r>
      <w:r w:rsidR="00F322A3">
        <w:rPr>
          <w:sz w:val="28"/>
          <w:szCs w:val="28"/>
        </w:rPr>
        <w:t>1</w:t>
      </w:r>
      <w:r w:rsidR="00FD5029" w:rsidRPr="005337C9">
        <w:rPr>
          <w:sz w:val="28"/>
          <w:szCs w:val="28"/>
        </w:rPr>
        <w:t>,</w:t>
      </w:r>
      <w:r w:rsidR="00F322A3">
        <w:rPr>
          <w:sz w:val="28"/>
          <w:szCs w:val="28"/>
        </w:rPr>
        <w:t>8</w:t>
      </w:r>
      <w:r w:rsidR="00FD5029" w:rsidRPr="005337C9">
        <w:rPr>
          <w:sz w:val="28"/>
          <w:szCs w:val="28"/>
        </w:rPr>
        <w:t>4</w:t>
      </w:r>
      <w:r w:rsidRPr="005337C9">
        <w:rPr>
          <w:sz w:val="28"/>
          <w:szCs w:val="28"/>
        </w:rPr>
        <w:t xml:space="preserve"> % </w:t>
      </w:r>
      <w:r w:rsidR="004E4627" w:rsidRPr="005337C9">
        <w:rPr>
          <w:sz w:val="28"/>
          <w:szCs w:val="28"/>
        </w:rPr>
        <w:t xml:space="preserve">к </w:t>
      </w:r>
      <w:r w:rsidR="00165019" w:rsidRPr="005337C9">
        <w:rPr>
          <w:sz w:val="28"/>
          <w:szCs w:val="28"/>
        </w:rPr>
        <w:t>аналогичному показателю 201</w:t>
      </w:r>
      <w:r w:rsidR="007A6751" w:rsidRPr="005337C9">
        <w:rPr>
          <w:sz w:val="28"/>
          <w:szCs w:val="28"/>
        </w:rPr>
        <w:t>6</w:t>
      </w:r>
      <w:r w:rsidR="00165019" w:rsidRPr="005337C9">
        <w:rPr>
          <w:sz w:val="28"/>
          <w:szCs w:val="28"/>
        </w:rPr>
        <w:t xml:space="preserve"> </w:t>
      </w:r>
      <w:r w:rsidRPr="005337C9">
        <w:rPr>
          <w:sz w:val="28"/>
          <w:szCs w:val="28"/>
        </w:rPr>
        <w:t>года.</w:t>
      </w:r>
    </w:p>
    <w:p w:rsidR="00165019" w:rsidRPr="005337C9" w:rsidRDefault="00FE7473" w:rsidP="007016C2">
      <w:pPr>
        <w:autoSpaceDE w:val="0"/>
        <w:autoSpaceDN w:val="0"/>
        <w:adjustRightInd w:val="0"/>
        <w:spacing w:line="360" w:lineRule="atLeast"/>
        <w:ind w:firstLine="709"/>
        <w:jc w:val="both"/>
        <w:rPr>
          <w:sz w:val="28"/>
          <w:szCs w:val="28"/>
        </w:rPr>
      </w:pPr>
      <w:r w:rsidRPr="005337C9">
        <w:rPr>
          <w:sz w:val="28"/>
          <w:szCs w:val="28"/>
        </w:rPr>
        <w:t>Просроченной з</w:t>
      </w:r>
      <w:r w:rsidR="00B34FDC" w:rsidRPr="005337C9">
        <w:rPr>
          <w:sz w:val="28"/>
          <w:szCs w:val="28"/>
        </w:rPr>
        <w:t>адолженности по заработной плате нет.</w:t>
      </w:r>
      <w:r w:rsidR="00165019" w:rsidRPr="005337C9">
        <w:rPr>
          <w:sz w:val="28"/>
          <w:szCs w:val="28"/>
        </w:rPr>
        <w:t xml:space="preserve"> </w:t>
      </w:r>
    </w:p>
    <w:p w:rsidR="00FE7473" w:rsidRPr="005337C9" w:rsidRDefault="00FE7473" w:rsidP="007016C2">
      <w:pPr>
        <w:autoSpaceDE w:val="0"/>
        <w:autoSpaceDN w:val="0"/>
        <w:adjustRightInd w:val="0"/>
        <w:spacing w:line="360" w:lineRule="atLeast"/>
        <w:ind w:firstLine="709"/>
        <w:jc w:val="both"/>
        <w:rPr>
          <w:sz w:val="28"/>
          <w:szCs w:val="28"/>
        </w:rPr>
      </w:pPr>
    </w:p>
    <w:p w:rsidR="004E4627" w:rsidRPr="005337C9" w:rsidRDefault="004E4627" w:rsidP="007016C2">
      <w:pPr>
        <w:autoSpaceDE w:val="0"/>
        <w:autoSpaceDN w:val="0"/>
        <w:adjustRightInd w:val="0"/>
        <w:spacing w:line="360" w:lineRule="atLeast"/>
        <w:ind w:firstLine="709"/>
        <w:jc w:val="both"/>
        <w:rPr>
          <w:b/>
          <w:sz w:val="28"/>
          <w:szCs w:val="28"/>
        </w:rPr>
      </w:pPr>
      <w:r w:rsidRPr="005337C9">
        <w:rPr>
          <w:b/>
          <w:sz w:val="28"/>
          <w:szCs w:val="28"/>
        </w:rPr>
        <w:t>Закрытое акционерное общество «</w:t>
      </w:r>
      <w:proofErr w:type="spellStart"/>
      <w:r w:rsidRPr="005337C9">
        <w:rPr>
          <w:b/>
          <w:sz w:val="28"/>
          <w:szCs w:val="28"/>
        </w:rPr>
        <w:t>Окуловский</w:t>
      </w:r>
      <w:proofErr w:type="spellEnd"/>
      <w:r w:rsidRPr="005337C9">
        <w:rPr>
          <w:b/>
          <w:sz w:val="28"/>
          <w:szCs w:val="28"/>
        </w:rPr>
        <w:t xml:space="preserve"> завод мебельной фурнитуры»</w:t>
      </w:r>
    </w:p>
    <w:p w:rsidR="004E4627" w:rsidRPr="005337C9" w:rsidRDefault="004E4627" w:rsidP="007016C2">
      <w:pPr>
        <w:spacing w:line="360" w:lineRule="atLeast"/>
        <w:ind w:firstLine="709"/>
        <w:jc w:val="both"/>
        <w:rPr>
          <w:sz w:val="28"/>
          <w:szCs w:val="28"/>
        </w:rPr>
      </w:pPr>
      <w:r w:rsidRPr="005337C9">
        <w:rPr>
          <w:sz w:val="28"/>
          <w:szCs w:val="28"/>
        </w:rPr>
        <w:t xml:space="preserve">Среднесписочная численность работающих на предприятии в </w:t>
      </w:r>
      <w:r w:rsidR="002A6B51">
        <w:rPr>
          <w:sz w:val="28"/>
          <w:szCs w:val="28"/>
        </w:rPr>
        <w:t xml:space="preserve">декабре </w:t>
      </w:r>
      <w:r w:rsidRPr="005337C9">
        <w:rPr>
          <w:sz w:val="28"/>
          <w:szCs w:val="28"/>
        </w:rPr>
        <w:t>201</w:t>
      </w:r>
      <w:r w:rsidR="008B0DAF" w:rsidRPr="005337C9">
        <w:rPr>
          <w:sz w:val="28"/>
          <w:szCs w:val="28"/>
        </w:rPr>
        <w:t>7</w:t>
      </w:r>
      <w:r w:rsidRPr="005337C9">
        <w:rPr>
          <w:sz w:val="28"/>
          <w:szCs w:val="28"/>
        </w:rPr>
        <w:t xml:space="preserve"> года составила </w:t>
      </w:r>
      <w:r w:rsidR="002A6B51">
        <w:rPr>
          <w:sz w:val="28"/>
          <w:szCs w:val="28"/>
        </w:rPr>
        <w:t>270</w:t>
      </w:r>
      <w:r w:rsidRPr="005337C9">
        <w:rPr>
          <w:sz w:val="28"/>
          <w:szCs w:val="28"/>
        </w:rPr>
        <w:t xml:space="preserve"> человек (</w:t>
      </w:r>
      <w:r w:rsidR="002A6B51">
        <w:rPr>
          <w:sz w:val="28"/>
          <w:szCs w:val="28"/>
        </w:rPr>
        <w:t>декабрь</w:t>
      </w:r>
      <w:r w:rsidRPr="005337C9">
        <w:rPr>
          <w:sz w:val="28"/>
          <w:szCs w:val="28"/>
        </w:rPr>
        <w:t xml:space="preserve"> 201</w:t>
      </w:r>
      <w:r w:rsidR="008B0DAF" w:rsidRPr="005337C9">
        <w:rPr>
          <w:sz w:val="28"/>
          <w:szCs w:val="28"/>
        </w:rPr>
        <w:t>6</w:t>
      </w:r>
      <w:r w:rsidRPr="005337C9">
        <w:rPr>
          <w:sz w:val="28"/>
          <w:szCs w:val="28"/>
        </w:rPr>
        <w:t xml:space="preserve"> года –</w:t>
      </w:r>
      <w:r w:rsidR="002A6B51">
        <w:rPr>
          <w:sz w:val="28"/>
          <w:szCs w:val="28"/>
        </w:rPr>
        <w:t xml:space="preserve"> </w:t>
      </w:r>
      <w:r w:rsidR="00A8508C" w:rsidRPr="005337C9">
        <w:rPr>
          <w:sz w:val="28"/>
          <w:szCs w:val="28"/>
        </w:rPr>
        <w:t>26</w:t>
      </w:r>
      <w:r w:rsidR="002A6B51">
        <w:rPr>
          <w:sz w:val="28"/>
          <w:szCs w:val="28"/>
        </w:rPr>
        <w:t>7</w:t>
      </w:r>
      <w:r w:rsidR="00A8508C" w:rsidRPr="005337C9">
        <w:rPr>
          <w:sz w:val="28"/>
          <w:szCs w:val="28"/>
        </w:rPr>
        <w:t xml:space="preserve"> </w:t>
      </w:r>
      <w:r w:rsidRPr="005337C9">
        <w:rPr>
          <w:sz w:val="28"/>
          <w:szCs w:val="28"/>
        </w:rPr>
        <w:t xml:space="preserve">чел.), среднемесячная оплата труда </w:t>
      </w:r>
      <w:r w:rsidR="003F62E1" w:rsidRPr="005337C9">
        <w:rPr>
          <w:sz w:val="28"/>
          <w:szCs w:val="28"/>
        </w:rPr>
        <w:t xml:space="preserve">в </w:t>
      </w:r>
      <w:r w:rsidR="002A6B51">
        <w:rPr>
          <w:sz w:val="28"/>
          <w:szCs w:val="28"/>
        </w:rPr>
        <w:t>декабре</w:t>
      </w:r>
      <w:r w:rsidR="00A8508C" w:rsidRPr="005337C9">
        <w:rPr>
          <w:sz w:val="28"/>
          <w:szCs w:val="28"/>
        </w:rPr>
        <w:t xml:space="preserve"> </w:t>
      </w:r>
      <w:r w:rsidR="00165019" w:rsidRPr="005337C9">
        <w:rPr>
          <w:sz w:val="28"/>
          <w:szCs w:val="28"/>
        </w:rPr>
        <w:t>201</w:t>
      </w:r>
      <w:r w:rsidR="008B0DAF" w:rsidRPr="005337C9">
        <w:rPr>
          <w:sz w:val="28"/>
          <w:szCs w:val="28"/>
        </w:rPr>
        <w:t>7</w:t>
      </w:r>
      <w:r w:rsidRPr="005337C9">
        <w:rPr>
          <w:sz w:val="28"/>
          <w:szCs w:val="28"/>
        </w:rPr>
        <w:t xml:space="preserve"> года составила </w:t>
      </w:r>
      <w:r w:rsidR="002A6B51">
        <w:rPr>
          <w:sz w:val="28"/>
          <w:szCs w:val="28"/>
        </w:rPr>
        <w:t>34484</w:t>
      </w:r>
      <w:r w:rsidRPr="005337C9">
        <w:rPr>
          <w:sz w:val="28"/>
          <w:szCs w:val="28"/>
        </w:rPr>
        <w:t xml:space="preserve"> рубл</w:t>
      </w:r>
      <w:r w:rsidR="002A6B51">
        <w:rPr>
          <w:sz w:val="28"/>
          <w:szCs w:val="28"/>
        </w:rPr>
        <w:t>я</w:t>
      </w:r>
      <w:r w:rsidRPr="005337C9">
        <w:rPr>
          <w:sz w:val="28"/>
          <w:szCs w:val="28"/>
        </w:rPr>
        <w:t xml:space="preserve">, что составляет </w:t>
      </w:r>
      <w:r w:rsidR="002A6B51">
        <w:rPr>
          <w:sz w:val="28"/>
          <w:szCs w:val="28"/>
        </w:rPr>
        <w:t>108,0</w:t>
      </w:r>
      <w:r w:rsidRPr="005337C9">
        <w:rPr>
          <w:sz w:val="28"/>
          <w:szCs w:val="28"/>
        </w:rPr>
        <w:t xml:space="preserve"> % к </w:t>
      </w:r>
      <w:r w:rsidR="00165019" w:rsidRPr="005337C9">
        <w:rPr>
          <w:sz w:val="28"/>
          <w:szCs w:val="28"/>
        </w:rPr>
        <w:t>аналогичному периоду 201</w:t>
      </w:r>
      <w:r w:rsidR="008B0DAF" w:rsidRPr="005337C9">
        <w:rPr>
          <w:sz w:val="28"/>
          <w:szCs w:val="28"/>
        </w:rPr>
        <w:t>6</w:t>
      </w:r>
      <w:r w:rsidRPr="005337C9">
        <w:rPr>
          <w:sz w:val="28"/>
          <w:szCs w:val="28"/>
        </w:rPr>
        <w:t xml:space="preserve"> года.</w:t>
      </w:r>
    </w:p>
    <w:p w:rsidR="001E1A10" w:rsidRPr="005337C9" w:rsidRDefault="001E1A10" w:rsidP="007016C2">
      <w:pPr>
        <w:spacing w:line="360" w:lineRule="atLeast"/>
        <w:ind w:firstLine="709"/>
        <w:jc w:val="both"/>
        <w:rPr>
          <w:b/>
          <w:sz w:val="28"/>
          <w:szCs w:val="28"/>
        </w:rPr>
      </w:pPr>
    </w:p>
    <w:p w:rsidR="004950E3" w:rsidRPr="00F5748A" w:rsidRDefault="004950E3" w:rsidP="007016C2">
      <w:pPr>
        <w:spacing w:line="360" w:lineRule="atLeast"/>
        <w:ind w:firstLine="709"/>
        <w:jc w:val="center"/>
        <w:rPr>
          <w:b/>
          <w:sz w:val="28"/>
          <w:szCs w:val="28"/>
        </w:rPr>
      </w:pPr>
      <w:r w:rsidRPr="00F5748A">
        <w:rPr>
          <w:b/>
          <w:sz w:val="28"/>
          <w:szCs w:val="28"/>
        </w:rPr>
        <w:t>СЕЛЬСКОЕ ХОЗЯЙСТВО</w:t>
      </w:r>
    </w:p>
    <w:p w:rsidR="00F5748A" w:rsidRPr="00F5748A" w:rsidRDefault="00F5748A" w:rsidP="00F5748A">
      <w:pPr>
        <w:spacing w:line="360" w:lineRule="atLeast"/>
        <w:ind w:firstLine="709"/>
        <w:contextualSpacing/>
        <w:jc w:val="both"/>
        <w:rPr>
          <w:bCs/>
          <w:sz w:val="28"/>
          <w:szCs w:val="28"/>
        </w:rPr>
      </w:pPr>
      <w:r>
        <w:rPr>
          <w:bCs/>
          <w:sz w:val="28"/>
          <w:szCs w:val="28"/>
        </w:rPr>
        <w:t>В</w:t>
      </w:r>
      <w:r w:rsidRPr="00F5748A">
        <w:rPr>
          <w:bCs/>
          <w:sz w:val="28"/>
          <w:szCs w:val="28"/>
        </w:rPr>
        <w:t xml:space="preserve"> аграрном секторе экономии района были задействованы: СПК «МТС Русь», подсобное хозяйство ФБУ КП - 6, ООО «Сокол», 22 крестьянских (фермерских) хозяйства,  и свыше 5,5 тысяч личных подсобных хозяйств. </w:t>
      </w:r>
    </w:p>
    <w:p w:rsidR="00F5748A" w:rsidRPr="00F5748A" w:rsidRDefault="00F5748A" w:rsidP="00F5748A">
      <w:pPr>
        <w:spacing w:line="360" w:lineRule="atLeast"/>
        <w:ind w:firstLine="709"/>
        <w:contextualSpacing/>
        <w:jc w:val="both"/>
        <w:rPr>
          <w:bCs/>
          <w:sz w:val="28"/>
          <w:szCs w:val="28"/>
        </w:rPr>
      </w:pPr>
      <w:r w:rsidRPr="00F5748A">
        <w:rPr>
          <w:bCs/>
          <w:sz w:val="28"/>
          <w:szCs w:val="28"/>
        </w:rPr>
        <w:t>За 12 месяцев  текущего года свою деятельность прекратили  5 КФХ и три вновь зарегистрировано, в том числе одно в апреле и два в конце года.</w:t>
      </w:r>
    </w:p>
    <w:p w:rsidR="00F5748A" w:rsidRPr="00F5748A" w:rsidRDefault="00F5748A" w:rsidP="00F5748A">
      <w:pPr>
        <w:spacing w:line="360" w:lineRule="atLeast"/>
        <w:ind w:firstLine="709"/>
        <w:contextualSpacing/>
        <w:jc w:val="both"/>
        <w:rPr>
          <w:bCs/>
          <w:sz w:val="28"/>
          <w:szCs w:val="28"/>
        </w:rPr>
      </w:pPr>
      <w:proofErr w:type="gramStart"/>
      <w:r w:rsidRPr="00F5748A">
        <w:rPr>
          <w:bCs/>
          <w:sz w:val="28"/>
          <w:szCs w:val="28"/>
        </w:rPr>
        <w:t xml:space="preserve">За 2017 год государственную поддержку в текущем году получили 11 сельхозпроизводителей Окуловского муниципального района в объеме </w:t>
      </w:r>
      <w:r w:rsidRPr="00F5748A">
        <w:rPr>
          <w:bCs/>
          <w:sz w:val="28"/>
          <w:szCs w:val="28"/>
        </w:rPr>
        <w:lastRenderedPageBreak/>
        <w:t xml:space="preserve">1272,4  тыс. руб.- это 46,7 % к уровню прошлого года, в том числе из  областного бюджета  выделено 441,8 тыс. руб. Снижение объемов финансирования связано с отсутствием победителей по </w:t>
      </w:r>
      <w:proofErr w:type="spellStart"/>
      <w:r w:rsidRPr="00F5748A">
        <w:rPr>
          <w:bCs/>
          <w:sz w:val="28"/>
          <w:szCs w:val="28"/>
        </w:rPr>
        <w:t>грантовой</w:t>
      </w:r>
      <w:proofErr w:type="spellEnd"/>
      <w:r w:rsidRPr="00F5748A">
        <w:rPr>
          <w:bCs/>
          <w:sz w:val="28"/>
          <w:szCs w:val="28"/>
        </w:rPr>
        <w:t xml:space="preserve"> поддержке начинающих крестьянских (фермерских) хозяйств, которые были в 2016 году.</w:t>
      </w:r>
      <w:proofErr w:type="gramEnd"/>
      <w:r w:rsidRPr="00F5748A">
        <w:rPr>
          <w:bCs/>
          <w:sz w:val="28"/>
          <w:szCs w:val="28"/>
        </w:rPr>
        <w:t xml:space="preserve"> Однако в текущем году в Угловском  городском поселении, в рамках мероприятий государственной программы «Устойчивое развитие сельских территорий в Новгородской области на 2014-2020 годы» завершено строительство центра врача общей практики п. Угловка. На данный объект из бюджетов двух уровней  израсходовано 14 млн. 750 тыс. рублей, за счет  средств федерального (1093 т. руб.) и областного (13657 т. руб.) бюджетов.</w:t>
      </w:r>
    </w:p>
    <w:p w:rsidR="00F5748A" w:rsidRPr="00F5748A" w:rsidRDefault="00F5748A" w:rsidP="00F5748A">
      <w:pPr>
        <w:spacing w:line="360" w:lineRule="atLeast"/>
        <w:ind w:firstLine="709"/>
        <w:contextualSpacing/>
        <w:jc w:val="both"/>
        <w:rPr>
          <w:bCs/>
          <w:sz w:val="28"/>
          <w:szCs w:val="28"/>
        </w:rPr>
      </w:pPr>
      <w:r w:rsidRPr="00F5748A">
        <w:rPr>
          <w:bCs/>
          <w:sz w:val="28"/>
          <w:szCs w:val="28"/>
        </w:rPr>
        <w:t>Средняя заработная плата в сельскохозяйственных организациях в 2017 году  составила 11447 рублей, это выше  уровня целевого показателя на 3,7 %.</w:t>
      </w:r>
    </w:p>
    <w:p w:rsidR="00F5748A" w:rsidRPr="00F5748A" w:rsidRDefault="00F5748A" w:rsidP="00F5748A">
      <w:pPr>
        <w:spacing w:line="360" w:lineRule="atLeast"/>
        <w:ind w:firstLine="709"/>
        <w:contextualSpacing/>
        <w:jc w:val="both"/>
        <w:rPr>
          <w:bCs/>
          <w:sz w:val="28"/>
          <w:szCs w:val="28"/>
          <w:u w:val="single"/>
        </w:rPr>
      </w:pPr>
      <w:r w:rsidRPr="00F5748A">
        <w:rPr>
          <w:bCs/>
          <w:sz w:val="28"/>
          <w:szCs w:val="28"/>
          <w:u w:val="single"/>
        </w:rPr>
        <w:t>Животноводство:</w:t>
      </w:r>
    </w:p>
    <w:p w:rsidR="00F5748A" w:rsidRPr="00F5748A" w:rsidRDefault="00F5748A" w:rsidP="00F5748A">
      <w:pPr>
        <w:spacing w:line="360" w:lineRule="atLeast"/>
        <w:ind w:firstLine="709"/>
        <w:contextualSpacing/>
        <w:jc w:val="both"/>
        <w:rPr>
          <w:bCs/>
          <w:sz w:val="28"/>
          <w:szCs w:val="28"/>
        </w:rPr>
      </w:pPr>
      <w:r w:rsidRPr="00F5748A">
        <w:rPr>
          <w:bCs/>
          <w:sz w:val="28"/>
          <w:szCs w:val="28"/>
        </w:rPr>
        <w:t>численность крупного рогатого скота во всех категориях хозяйств составила 704 голов, что к аналогичному периоду прошлого года ниже на 9,2 %, или 89,7 % уровня целевого показателя. В разрезе категорий рост - по КФХ 6,5%, снижение в с/х организациях - на 6%, по ЛПХ - на  3,8%.</w:t>
      </w:r>
    </w:p>
    <w:p w:rsidR="00F5748A" w:rsidRPr="00F5748A" w:rsidRDefault="00F5748A" w:rsidP="00F5748A">
      <w:pPr>
        <w:spacing w:line="360" w:lineRule="atLeast"/>
        <w:ind w:firstLine="709"/>
        <w:contextualSpacing/>
        <w:jc w:val="both"/>
        <w:rPr>
          <w:bCs/>
          <w:sz w:val="28"/>
          <w:szCs w:val="28"/>
        </w:rPr>
      </w:pPr>
      <w:r w:rsidRPr="00F5748A">
        <w:rPr>
          <w:bCs/>
          <w:sz w:val="28"/>
          <w:szCs w:val="28"/>
        </w:rPr>
        <w:t xml:space="preserve">количество коров - во всех категориях хозяйств 396 голов, это 93,6 % уровня прошлого года и соответствует 92,9 % исполнения целевого показателя. В разрезе хозяйств рост на 5%  достигнут в  категории с/х организации, за счет увеличения поголовья коров в СПК «МТС Русь» на 12% к уровню 2016 года, с </w:t>
      </w:r>
      <w:proofErr w:type="gramStart"/>
      <w:r w:rsidRPr="00F5748A">
        <w:rPr>
          <w:bCs/>
          <w:sz w:val="28"/>
          <w:szCs w:val="28"/>
        </w:rPr>
        <w:t>одновременным</w:t>
      </w:r>
      <w:proofErr w:type="gramEnd"/>
      <w:r w:rsidRPr="00F5748A">
        <w:rPr>
          <w:bCs/>
          <w:sz w:val="28"/>
          <w:szCs w:val="28"/>
        </w:rPr>
        <w:t xml:space="preserve"> снижение поголовья  в данной категории на 40%  в ФБУ КП -6. За счет закрытия КФХ Павлова В.В.  поголовье коров в категории КФХ снизилось на 15,9 %.</w:t>
      </w:r>
    </w:p>
    <w:p w:rsidR="00F5748A" w:rsidRPr="00F5748A" w:rsidRDefault="00F5748A" w:rsidP="00F5748A">
      <w:pPr>
        <w:spacing w:line="360" w:lineRule="atLeast"/>
        <w:ind w:firstLine="709"/>
        <w:contextualSpacing/>
        <w:jc w:val="both"/>
        <w:rPr>
          <w:bCs/>
          <w:sz w:val="28"/>
          <w:szCs w:val="28"/>
        </w:rPr>
      </w:pPr>
      <w:r w:rsidRPr="00F5748A">
        <w:rPr>
          <w:bCs/>
          <w:sz w:val="28"/>
          <w:szCs w:val="28"/>
        </w:rPr>
        <w:t>поголовье свиней во всех категориях хозяйств на 01.01.2018 составило 403 голов – это 102,3  % к уровню прошлого года. В разрезе категорий рост, достигнут в  личных подсобных  хозяйствах на 24,7% к уровню прошлого года.</w:t>
      </w:r>
    </w:p>
    <w:p w:rsidR="00F5748A" w:rsidRPr="00F5748A" w:rsidRDefault="00F5748A" w:rsidP="00F5748A">
      <w:pPr>
        <w:spacing w:line="360" w:lineRule="atLeast"/>
        <w:ind w:firstLine="709"/>
        <w:contextualSpacing/>
        <w:jc w:val="both"/>
        <w:rPr>
          <w:bCs/>
          <w:sz w:val="28"/>
          <w:szCs w:val="28"/>
        </w:rPr>
      </w:pPr>
      <w:r w:rsidRPr="00F5748A">
        <w:rPr>
          <w:bCs/>
          <w:sz w:val="28"/>
          <w:szCs w:val="28"/>
        </w:rPr>
        <w:t>поголовье овец и коз  во всех категориях хозяйств составляет 1192 голов, что к аналогичному периоду прошлого года ниже на 9,5 %, и соответствует 90,3 %  уровня целевого показателя. Снижение по всем категориям хозяйств, в том числе максимальное количество голов снизилось в ЛПХ  на 113 голов к уровню прошлого года.</w:t>
      </w:r>
    </w:p>
    <w:p w:rsidR="00F5748A" w:rsidRPr="00F5748A" w:rsidRDefault="00F5748A" w:rsidP="00F5748A">
      <w:pPr>
        <w:spacing w:line="360" w:lineRule="atLeast"/>
        <w:ind w:firstLine="709"/>
        <w:contextualSpacing/>
        <w:jc w:val="both"/>
        <w:rPr>
          <w:bCs/>
          <w:sz w:val="28"/>
          <w:szCs w:val="28"/>
        </w:rPr>
      </w:pPr>
      <w:r w:rsidRPr="00F5748A">
        <w:rPr>
          <w:bCs/>
          <w:sz w:val="28"/>
          <w:szCs w:val="28"/>
        </w:rPr>
        <w:t>Количество пчелосемей в 2017 году составило 507, что ниже уровня прошлого года на 14,4% (76,6% исполнения целевого показателя).</w:t>
      </w:r>
    </w:p>
    <w:p w:rsidR="00F5748A" w:rsidRPr="00F5748A" w:rsidRDefault="00F5748A" w:rsidP="00F5748A">
      <w:pPr>
        <w:spacing w:line="360" w:lineRule="atLeast"/>
        <w:ind w:firstLine="709"/>
        <w:contextualSpacing/>
        <w:jc w:val="both"/>
        <w:rPr>
          <w:bCs/>
          <w:sz w:val="28"/>
          <w:szCs w:val="28"/>
        </w:rPr>
      </w:pPr>
      <w:r w:rsidRPr="00F5748A">
        <w:rPr>
          <w:bCs/>
          <w:sz w:val="28"/>
          <w:szCs w:val="28"/>
        </w:rPr>
        <w:t xml:space="preserve">Производство мяса на убой в хозяйствах всех категорий по состоянию на 01.01.2018 года составило 234,5 тонн, что ниже уровня прошлого года на 11,5 % и  соответствует 89,5 % уровня целевого показателя. В разрезе хозяйств рост  производства на 47%  к уровню прошлого года произошел в </w:t>
      </w:r>
      <w:r w:rsidRPr="00F5748A">
        <w:rPr>
          <w:bCs/>
          <w:sz w:val="28"/>
          <w:szCs w:val="28"/>
        </w:rPr>
        <w:lastRenderedPageBreak/>
        <w:t xml:space="preserve">категории с/х организаций. За счет </w:t>
      </w:r>
      <w:proofErr w:type="gramStart"/>
      <w:r w:rsidRPr="00F5748A">
        <w:rPr>
          <w:bCs/>
          <w:sz w:val="28"/>
          <w:szCs w:val="28"/>
        </w:rPr>
        <w:t>увеличения объемов производства мяса птицы</w:t>
      </w:r>
      <w:proofErr w:type="gramEnd"/>
      <w:r w:rsidRPr="00F5748A">
        <w:rPr>
          <w:bCs/>
          <w:sz w:val="28"/>
          <w:szCs w:val="28"/>
        </w:rPr>
        <w:t xml:space="preserve"> в ФБУ КП -6 в 4,6 раза к уровню 2016 года.</w:t>
      </w:r>
    </w:p>
    <w:p w:rsidR="00F5748A" w:rsidRPr="00F5748A" w:rsidRDefault="00F5748A" w:rsidP="00F5748A">
      <w:pPr>
        <w:spacing w:line="360" w:lineRule="atLeast"/>
        <w:ind w:firstLine="709"/>
        <w:contextualSpacing/>
        <w:jc w:val="both"/>
        <w:rPr>
          <w:bCs/>
          <w:sz w:val="28"/>
          <w:szCs w:val="28"/>
        </w:rPr>
      </w:pPr>
      <w:r w:rsidRPr="00F5748A">
        <w:rPr>
          <w:bCs/>
          <w:sz w:val="28"/>
          <w:szCs w:val="28"/>
        </w:rPr>
        <w:t>За 12 месяцев текущего года произведено 2079,2 тонны молока, что соответствует 99,7 % к уровню прошлого года,  и ниже на  0,5 % уровня целевого показателя. Рост объемов производства молока на 12% зафиксирован в СПК «МТС Русь». За счет закрытия КФХ Павлова В.В. в данной  категории  произведено молока на 3 % меньше уровня 2016 года.</w:t>
      </w:r>
    </w:p>
    <w:p w:rsidR="00F5748A" w:rsidRPr="00F5748A" w:rsidRDefault="00F5748A" w:rsidP="00F5748A">
      <w:pPr>
        <w:spacing w:line="360" w:lineRule="atLeast"/>
        <w:ind w:firstLine="709"/>
        <w:contextualSpacing/>
        <w:jc w:val="both"/>
        <w:rPr>
          <w:bCs/>
          <w:sz w:val="28"/>
          <w:szCs w:val="28"/>
        </w:rPr>
      </w:pPr>
      <w:r w:rsidRPr="00F5748A">
        <w:rPr>
          <w:bCs/>
          <w:sz w:val="28"/>
          <w:szCs w:val="28"/>
        </w:rPr>
        <w:t xml:space="preserve">Надой на одну корову в сельскохозяйственных организациях в 2017 году составил 4218 кг, что ниже уровня прошлого года на 3,1 %, (94,9 % к уровню целевого показателя). </w:t>
      </w:r>
    </w:p>
    <w:p w:rsidR="00F5748A" w:rsidRPr="00F5748A" w:rsidRDefault="00F5748A" w:rsidP="00F5748A">
      <w:pPr>
        <w:spacing w:line="360" w:lineRule="atLeast"/>
        <w:ind w:firstLine="709"/>
        <w:contextualSpacing/>
        <w:jc w:val="both"/>
        <w:rPr>
          <w:bCs/>
          <w:sz w:val="28"/>
          <w:szCs w:val="28"/>
        </w:rPr>
      </w:pPr>
      <w:r w:rsidRPr="00F5748A">
        <w:rPr>
          <w:bCs/>
          <w:sz w:val="28"/>
          <w:szCs w:val="28"/>
        </w:rPr>
        <w:t>За 2017 год  произведено 1571 тыс. шт. яиц всеми категориями хозяйств, что составляет 99,5 % уровня прошлого года. В разрезе категорий увеличено производства яиц в 2,5 к уровню прошлого года в подсобном хозяйстве ФКУ КП – 6, в категории КФХ рост на 21,8%. Однако наибольший удельный вес птицы находится в личных подсобных хозяйствах, где в 2017 году допущено снижение  производства на 2,9 %, поэтому целевой показатель не удалось выполнить.</w:t>
      </w:r>
    </w:p>
    <w:p w:rsidR="00F5748A" w:rsidRPr="00F5748A" w:rsidRDefault="00F5748A" w:rsidP="00F5748A">
      <w:pPr>
        <w:spacing w:line="360" w:lineRule="atLeast"/>
        <w:ind w:firstLine="709"/>
        <w:contextualSpacing/>
        <w:jc w:val="both"/>
        <w:rPr>
          <w:bCs/>
          <w:sz w:val="28"/>
          <w:szCs w:val="28"/>
          <w:u w:val="single"/>
        </w:rPr>
      </w:pPr>
      <w:r w:rsidRPr="00F5748A">
        <w:rPr>
          <w:bCs/>
          <w:sz w:val="28"/>
          <w:szCs w:val="28"/>
          <w:u w:val="single"/>
        </w:rPr>
        <w:t>Растениеводство:</w:t>
      </w:r>
    </w:p>
    <w:p w:rsidR="00F5748A" w:rsidRPr="00F5748A" w:rsidRDefault="00F5748A" w:rsidP="00F5748A">
      <w:pPr>
        <w:spacing w:line="360" w:lineRule="atLeast"/>
        <w:ind w:firstLine="709"/>
        <w:contextualSpacing/>
        <w:jc w:val="both"/>
        <w:rPr>
          <w:bCs/>
          <w:sz w:val="28"/>
          <w:szCs w:val="28"/>
        </w:rPr>
      </w:pPr>
      <w:r w:rsidRPr="00F5748A">
        <w:rPr>
          <w:bCs/>
          <w:sz w:val="28"/>
          <w:szCs w:val="28"/>
        </w:rPr>
        <w:t xml:space="preserve"> В 2017 году картофеля собрано 5930 т, что составляет 68,1 к уровню прошлого года или 66,8 % исполнения целевого показателя.</w:t>
      </w:r>
    </w:p>
    <w:p w:rsidR="00F5748A" w:rsidRPr="00F5748A" w:rsidRDefault="00F5748A" w:rsidP="00F5748A">
      <w:pPr>
        <w:spacing w:line="360" w:lineRule="atLeast"/>
        <w:ind w:firstLine="709"/>
        <w:contextualSpacing/>
        <w:jc w:val="both"/>
        <w:rPr>
          <w:bCs/>
          <w:sz w:val="28"/>
          <w:szCs w:val="28"/>
        </w:rPr>
      </w:pPr>
      <w:r w:rsidRPr="00F5748A">
        <w:rPr>
          <w:bCs/>
          <w:sz w:val="28"/>
          <w:szCs w:val="28"/>
        </w:rPr>
        <w:t>Овощи собраны в объеме  905,5 т</w:t>
      </w:r>
      <w:r>
        <w:rPr>
          <w:bCs/>
          <w:sz w:val="28"/>
          <w:szCs w:val="28"/>
        </w:rPr>
        <w:t>, что составляет</w:t>
      </w:r>
      <w:r w:rsidRPr="00F5748A">
        <w:rPr>
          <w:bCs/>
          <w:sz w:val="28"/>
          <w:szCs w:val="28"/>
        </w:rPr>
        <w:t xml:space="preserve"> 84,2% к уровню прошлого года или 82,8% исполнения целевого показателя.</w:t>
      </w:r>
    </w:p>
    <w:p w:rsidR="00F5748A" w:rsidRPr="00F5748A" w:rsidRDefault="00F5748A" w:rsidP="00F5748A">
      <w:pPr>
        <w:spacing w:line="360" w:lineRule="atLeast"/>
        <w:ind w:firstLine="709"/>
        <w:contextualSpacing/>
        <w:jc w:val="both"/>
        <w:rPr>
          <w:bCs/>
          <w:sz w:val="28"/>
          <w:szCs w:val="28"/>
        </w:rPr>
      </w:pPr>
      <w:r w:rsidRPr="00F5748A">
        <w:rPr>
          <w:bCs/>
          <w:sz w:val="28"/>
          <w:szCs w:val="28"/>
        </w:rPr>
        <w:t xml:space="preserve">Причиной снижения объемов производства в растениеводстве связано со сложными погодными условиями 2017 года и уменьшением посевных площадей. </w:t>
      </w:r>
    </w:p>
    <w:p w:rsidR="008505A4" w:rsidRPr="005337C9" w:rsidRDefault="008505A4" w:rsidP="007016C2">
      <w:pPr>
        <w:spacing w:line="360" w:lineRule="atLeast"/>
        <w:ind w:firstLine="709"/>
        <w:contextualSpacing/>
        <w:jc w:val="both"/>
        <w:rPr>
          <w:b/>
          <w:sz w:val="28"/>
          <w:szCs w:val="28"/>
        </w:rPr>
      </w:pPr>
    </w:p>
    <w:p w:rsidR="00F15AAA" w:rsidRPr="005337C9" w:rsidRDefault="00F15AAA" w:rsidP="007016C2">
      <w:pPr>
        <w:spacing w:line="360" w:lineRule="atLeast"/>
        <w:jc w:val="center"/>
        <w:rPr>
          <w:b/>
          <w:sz w:val="28"/>
          <w:szCs w:val="28"/>
        </w:rPr>
      </w:pPr>
      <w:r w:rsidRPr="005337C9">
        <w:rPr>
          <w:b/>
          <w:sz w:val="28"/>
          <w:szCs w:val="28"/>
        </w:rPr>
        <w:t>СТРОИТЕЛЬСТВО</w:t>
      </w:r>
    </w:p>
    <w:p w:rsidR="00790B10" w:rsidRPr="005337C9" w:rsidRDefault="006D24B2" w:rsidP="007016C2">
      <w:pPr>
        <w:tabs>
          <w:tab w:val="left" w:pos="360"/>
        </w:tabs>
        <w:spacing w:line="360" w:lineRule="atLeast"/>
        <w:ind w:firstLine="709"/>
        <w:jc w:val="both"/>
        <w:rPr>
          <w:sz w:val="28"/>
          <w:szCs w:val="28"/>
        </w:rPr>
      </w:pPr>
      <w:r w:rsidRPr="005337C9">
        <w:rPr>
          <w:sz w:val="28"/>
          <w:szCs w:val="28"/>
        </w:rPr>
        <w:t>В</w:t>
      </w:r>
      <w:r w:rsidR="00610000" w:rsidRPr="005337C9">
        <w:rPr>
          <w:sz w:val="28"/>
          <w:szCs w:val="28"/>
        </w:rPr>
        <w:t xml:space="preserve"> </w:t>
      </w:r>
      <w:r w:rsidR="00764EB9" w:rsidRPr="005337C9">
        <w:rPr>
          <w:sz w:val="28"/>
          <w:szCs w:val="28"/>
        </w:rPr>
        <w:t>201</w:t>
      </w:r>
      <w:r w:rsidR="008B0F9A" w:rsidRPr="005337C9">
        <w:rPr>
          <w:sz w:val="28"/>
          <w:szCs w:val="28"/>
        </w:rPr>
        <w:t>7</w:t>
      </w:r>
      <w:r w:rsidR="00764EB9" w:rsidRPr="005337C9">
        <w:rPr>
          <w:sz w:val="28"/>
          <w:szCs w:val="28"/>
        </w:rPr>
        <w:t xml:space="preserve"> </w:t>
      </w:r>
      <w:r w:rsidR="000E61F8" w:rsidRPr="005337C9">
        <w:rPr>
          <w:sz w:val="28"/>
          <w:szCs w:val="28"/>
        </w:rPr>
        <w:t>год</w:t>
      </w:r>
      <w:r w:rsidR="000F4B87">
        <w:rPr>
          <w:sz w:val="28"/>
          <w:szCs w:val="28"/>
        </w:rPr>
        <w:t>у</w:t>
      </w:r>
      <w:r w:rsidR="000E61F8" w:rsidRPr="005337C9">
        <w:rPr>
          <w:sz w:val="28"/>
          <w:szCs w:val="28"/>
        </w:rPr>
        <w:t xml:space="preserve"> на территории Окуловского муниципального района введ</w:t>
      </w:r>
      <w:r w:rsidR="00626510" w:rsidRPr="005337C9">
        <w:rPr>
          <w:sz w:val="28"/>
          <w:szCs w:val="28"/>
        </w:rPr>
        <w:t>ен</w:t>
      </w:r>
      <w:r w:rsidR="00F062B6" w:rsidRPr="005337C9">
        <w:rPr>
          <w:sz w:val="28"/>
          <w:szCs w:val="28"/>
        </w:rPr>
        <w:t>о</w:t>
      </w:r>
      <w:r w:rsidR="000E61F8" w:rsidRPr="005337C9">
        <w:rPr>
          <w:sz w:val="28"/>
          <w:szCs w:val="28"/>
        </w:rPr>
        <w:t xml:space="preserve"> в эксплуатацию </w:t>
      </w:r>
      <w:r w:rsidR="000F4B87">
        <w:rPr>
          <w:sz w:val="28"/>
          <w:szCs w:val="28"/>
        </w:rPr>
        <w:t>59</w:t>
      </w:r>
      <w:r w:rsidR="00E6431D" w:rsidRPr="005337C9">
        <w:rPr>
          <w:sz w:val="28"/>
          <w:szCs w:val="28"/>
        </w:rPr>
        <w:t xml:space="preserve"> </w:t>
      </w:r>
      <w:r w:rsidR="00D46B46" w:rsidRPr="005337C9">
        <w:rPr>
          <w:sz w:val="28"/>
          <w:szCs w:val="28"/>
        </w:rPr>
        <w:t>жил</w:t>
      </w:r>
      <w:r w:rsidRPr="005337C9">
        <w:rPr>
          <w:sz w:val="28"/>
          <w:szCs w:val="28"/>
        </w:rPr>
        <w:t>ых</w:t>
      </w:r>
      <w:r w:rsidR="00D46B46" w:rsidRPr="005337C9">
        <w:rPr>
          <w:sz w:val="28"/>
          <w:szCs w:val="28"/>
        </w:rPr>
        <w:t xml:space="preserve"> </w:t>
      </w:r>
      <w:r w:rsidR="000E61F8" w:rsidRPr="005337C9">
        <w:rPr>
          <w:sz w:val="28"/>
          <w:szCs w:val="28"/>
        </w:rPr>
        <w:t>дом</w:t>
      </w:r>
      <w:r w:rsidR="000F4B87">
        <w:rPr>
          <w:sz w:val="28"/>
          <w:szCs w:val="28"/>
        </w:rPr>
        <w:t>ов</w:t>
      </w:r>
      <w:r w:rsidR="000E61F8" w:rsidRPr="005337C9">
        <w:rPr>
          <w:sz w:val="28"/>
          <w:szCs w:val="28"/>
        </w:rPr>
        <w:t xml:space="preserve">, общей площадью </w:t>
      </w:r>
      <w:r w:rsidR="000F4B87">
        <w:rPr>
          <w:sz w:val="28"/>
          <w:szCs w:val="28"/>
        </w:rPr>
        <w:t>4767</w:t>
      </w:r>
      <w:r w:rsidR="00FA6A68" w:rsidRPr="005337C9">
        <w:rPr>
          <w:sz w:val="28"/>
          <w:szCs w:val="28"/>
        </w:rPr>
        <w:t xml:space="preserve"> </w:t>
      </w:r>
      <w:proofErr w:type="spellStart"/>
      <w:r w:rsidR="00FA6A68" w:rsidRPr="005337C9">
        <w:rPr>
          <w:sz w:val="28"/>
          <w:szCs w:val="28"/>
        </w:rPr>
        <w:t>кв.м</w:t>
      </w:r>
      <w:proofErr w:type="spellEnd"/>
      <w:r w:rsidR="008B0F9A" w:rsidRPr="005337C9">
        <w:rPr>
          <w:sz w:val="28"/>
          <w:szCs w:val="28"/>
        </w:rPr>
        <w:t>.</w:t>
      </w:r>
      <w:r w:rsidR="003B7ECA" w:rsidRPr="005337C9">
        <w:rPr>
          <w:sz w:val="28"/>
          <w:szCs w:val="28"/>
        </w:rPr>
        <w:t xml:space="preserve"> </w:t>
      </w:r>
      <w:r w:rsidR="008B0F9A" w:rsidRPr="005337C9">
        <w:rPr>
          <w:sz w:val="28"/>
          <w:szCs w:val="28"/>
        </w:rPr>
        <w:t xml:space="preserve">(В </w:t>
      </w:r>
      <w:r w:rsidR="007016C2" w:rsidRPr="005337C9">
        <w:rPr>
          <w:sz w:val="28"/>
          <w:szCs w:val="28"/>
        </w:rPr>
        <w:t>аналогичном периоде</w:t>
      </w:r>
      <w:r w:rsidR="008B0F9A" w:rsidRPr="005337C9">
        <w:rPr>
          <w:sz w:val="28"/>
          <w:szCs w:val="28"/>
        </w:rPr>
        <w:t xml:space="preserve"> 2016 года введено </w:t>
      </w:r>
      <w:r w:rsidR="000F4B87">
        <w:rPr>
          <w:sz w:val="28"/>
          <w:szCs w:val="28"/>
        </w:rPr>
        <w:t>72</w:t>
      </w:r>
      <w:r w:rsidR="00072A33" w:rsidRPr="005337C9">
        <w:rPr>
          <w:sz w:val="28"/>
          <w:szCs w:val="28"/>
        </w:rPr>
        <w:t xml:space="preserve"> жилых дома, общей площадью </w:t>
      </w:r>
      <w:r w:rsidR="000F4B87">
        <w:rPr>
          <w:sz w:val="28"/>
          <w:szCs w:val="28"/>
        </w:rPr>
        <w:t>6073,0</w:t>
      </w:r>
      <w:r w:rsidR="00072A33" w:rsidRPr="005337C9">
        <w:rPr>
          <w:sz w:val="28"/>
          <w:szCs w:val="28"/>
        </w:rPr>
        <w:t xml:space="preserve"> </w:t>
      </w:r>
      <w:proofErr w:type="spellStart"/>
      <w:r w:rsidR="00072A33" w:rsidRPr="005337C9">
        <w:rPr>
          <w:sz w:val="28"/>
          <w:szCs w:val="28"/>
        </w:rPr>
        <w:t>кв.м</w:t>
      </w:r>
      <w:proofErr w:type="spellEnd"/>
      <w:r w:rsidR="008B0F9A" w:rsidRPr="005337C9">
        <w:rPr>
          <w:sz w:val="28"/>
          <w:szCs w:val="28"/>
        </w:rPr>
        <w:t>).</w:t>
      </w:r>
      <w:r w:rsidR="00790B10" w:rsidRPr="005337C9">
        <w:rPr>
          <w:sz w:val="28"/>
          <w:szCs w:val="28"/>
        </w:rPr>
        <w:t xml:space="preserve"> </w:t>
      </w:r>
    </w:p>
    <w:p w:rsidR="00CE6306" w:rsidRPr="005337C9" w:rsidRDefault="00CE6306" w:rsidP="007016C2">
      <w:pPr>
        <w:tabs>
          <w:tab w:val="left" w:pos="360"/>
        </w:tabs>
        <w:spacing w:line="360" w:lineRule="atLeast"/>
        <w:ind w:firstLine="709"/>
        <w:jc w:val="both"/>
        <w:rPr>
          <w:spacing w:val="-1"/>
          <w:sz w:val="28"/>
          <w:szCs w:val="28"/>
        </w:rPr>
      </w:pPr>
      <w:r w:rsidRPr="005337C9">
        <w:rPr>
          <w:spacing w:val="-1"/>
          <w:sz w:val="28"/>
          <w:szCs w:val="28"/>
        </w:rPr>
        <w:t xml:space="preserve">Осуществлён ввод в эксплуатацию </w:t>
      </w:r>
      <w:r w:rsidR="00764EB9" w:rsidRPr="005337C9">
        <w:rPr>
          <w:spacing w:val="-1"/>
          <w:sz w:val="28"/>
          <w:szCs w:val="28"/>
        </w:rPr>
        <w:t xml:space="preserve"> </w:t>
      </w:r>
      <w:r w:rsidR="000F4B87">
        <w:rPr>
          <w:spacing w:val="-1"/>
          <w:sz w:val="28"/>
          <w:szCs w:val="28"/>
        </w:rPr>
        <w:t xml:space="preserve">20 </w:t>
      </w:r>
      <w:r w:rsidR="008B0F9A" w:rsidRPr="005337C9">
        <w:rPr>
          <w:spacing w:val="-1"/>
          <w:sz w:val="28"/>
          <w:szCs w:val="28"/>
        </w:rPr>
        <w:t>объектов нежилого назначения</w:t>
      </w:r>
      <w:r w:rsidR="00072A33" w:rsidRPr="005337C9">
        <w:rPr>
          <w:spacing w:val="-1"/>
          <w:sz w:val="28"/>
          <w:szCs w:val="28"/>
        </w:rPr>
        <w:t xml:space="preserve">, площадью </w:t>
      </w:r>
      <w:r w:rsidR="000F4B87">
        <w:rPr>
          <w:spacing w:val="-1"/>
          <w:sz w:val="28"/>
          <w:szCs w:val="28"/>
        </w:rPr>
        <w:t>9309,1</w:t>
      </w:r>
      <w:r w:rsidR="00072A33" w:rsidRPr="005337C9">
        <w:rPr>
          <w:spacing w:val="-1"/>
          <w:sz w:val="28"/>
          <w:szCs w:val="28"/>
        </w:rPr>
        <w:t xml:space="preserve"> </w:t>
      </w:r>
      <w:proofErr w:type="spellStart"/>
      <w:r w:rsidR="00072A33" w:rsidRPr="005337C9">
        <w:rPr>
          <w:spacing w:val="-1"/>
          <w:sz w:val="28"/>
          <w:szCs w:val="28"/>
        </w:rPr>
        <w:t>кв.м</w:t>
      </w:r>
      <w:proofErr w:type="spellEnd"/>
      <w:r w:rsidR="00072A33" w:rsidRPr="005337C9">
        <w:rPr>
          <w:spacing w:val="-1"/>
          <w:sz w:val="28"/>
          <w:szCs w:val="28"/>
        </w:rPr>
        <w:t>.</w:t>
      </w:r>
      <w:r w:rsidRPr="005337C9">
        <w:rPr>
          <w:spacing w:val="-1"/>
          <w:sz w:val="28"/>
          <w:szCs w:val="28"/>
        </w:rPr>
        <w:t>:</w:t>
      </w:r>
    </w:p>
    <w:p w:rsidR="00E6431D" w:rsidRPr="005337C9" w:rsidRDefault="008B0F9A" w:rsidP="007016C2">
      <w:pPr>
        <w:tabs>
          <w:tab w:val="left" w:pos="360"/>
        </w:tabs>
        <w:spacing w:line="360" w:lineRule="atLeast"/>
        <w:ind w:firstLine="709"/>
        <w:jc w:val="both"/>
        <w:rPr>
          <w:spacing w:val="-1"/>
          <w:sz w:val="28"/>
          <w:szCs w:val="28"/>
        </w:rPr>
      </w:pPr>
      <w:r w:rsidRPr="005337C9">
        <w:rPr>
          <w:spacing w:val="-1"/>
          <w:sz w:val="28"/>
          <w:szCs w:val="28"/>
        </w:rPr>
        <w:t xml:space="preserve">публичное акционерное общество «Мегафон», антенно-мачтовое сооружение подвижной радиотелефонной связи, д. </w:t>
      </w:r>
      <w:proofErr w:type="spellStart"/>
      <w:r w:rsidRPr="005337C9">
        <w:rPr>
          <w:spacing w:val="-1"/>
          <w:sz w:val="28"/>
          <w:szCs w:val="28"/>
        </w:rPr>
        <w:t>Вялка</w:t>
      </w:r>
      <w:proofErr w:type="spellEnd"/>
      <w:r w:rsidRPr="005337C9">
        <w:rPr>
          <w:spacing w:val="-1"/>
          <w:sz w:val="28"/>
          <w:szCs w:val="28"/>
        </w:rPr>
        <w:t xml:space="preserve">,  </w:t>
      </w:r>
      <w:proofErr w:type="spellStart"/>
      <w:r w:rsidRPr="005337C9">
        <w:rPr>
          <w:spacing w:val="-1"/>
          <w:sz w:val="28"/>
          <w:szCs w:val="28"/>
        </w:rPr>
        <w:t>Боровенковское</w:t>
      </w:r>
      <w:proofErr w:type="spellEnd"/>
      <w:r w:rsidRPr="005337C9">
        <w:rPr>
          <w:spacing w:val="-1"/>
          <w:sz w:val="28"/>
          <w:szCs w:val="28"/>
        </w:rPr>
        <w:t xml:space="preserve"> с/</w:t>
      </w:r>
      <w:proofErr w:type="gramStart"/>
      <w:r w:rsidRPr="005337C9">
        <w:rPr>
          <w:spacing w:val="-1"/>
          <w:sz w:val="28"/>
          <w:szCs w:val="28"/>
        </w:rPr>
        <w:t>п</w:t>
      </w:r>
      <w:proofErr w:type="gramEnd"/>
      <w:r w:rsidRPr="005337C9">
        <w:rPr>
          <w:spacing w:val="-1"/>
          <w:sz w:val="28"/>
          <w:szCs w:val="28"/>
        </w:rPr>
        <w:t>;</w:t>
      </w:r>
    </w:p>
    <w:p w:rsidR="008B0F9A" w:rsidRPr="005337C9" w:rsidRDefault="008B0F9A" w:rsidP="007016C2">
      <w:pPr>
        <w:tabs>
          <w:tab w:val="left" w:pos="360"/>
        </w:tabs>
        <w:spacing w:line="360" w:lineRule="atLeast"/>
        <w:ind w:firstLine="709"/>
        <w:jc w:val="both"/>
        <w:rPr>
          <w:spacing w:val="-1"/>
          <w:sz w:val="28"/>
          <w:szCs w:val="28"/>
        </w:rPr>
      </w:pPr>
      <w:r w:rsidRPr="005337C9">
        <w:rPr>
          <w:spacing w:val="-1"/>
          <w:sz w:val="28"/>
          <w:szCs w:val="28"/>
        </w:rPr>
        <w:t>публичное акци</w:t>
      </w:r>
      <w:r w:rsidR="00E553C1" w:rsidRPr="005337C9">
        <w:rPr>
          <w:spacing w:val="-1"/>
          <w:sz w:val="28"/>
          <w:szCs w:val="28"/>
        </w:rPr>
        <w:t>о</w:t>
      </w:r>
      <w:r w:rsidRPr="005337C9">
        <w:rPr>
          <w:spacing w:val="-1"/>
          <w:sz w:val="28"/>
          <w:szCs w:val="28"/>
        </w:rPr>
        <w:t>нерное общество «Газпром» ООО «</w:t>
      </w:r>
      <w:proofErr w:type="spellStart"/>
      <w:r w:rsidRPr="005337C9">
        <w:rPr>
          <w:spacing w:val="-1"/>
          <w:sz w:val="28"/>
          <w:szCs w:val="28"/>
        </w:rPr>
        <w:t>Газпроминвест</w:t>
      </w:r>
      <w:proofErr w:type="spellEnd"/>
      <w:r w:rsidRPr="005337C9">
        <w:rPr>
          <w:spacing w:val="-1"/>
          <w:sz w:val="28"/>
          <w:szCs w:val="28"/>
        </w:rPr>
        <w:t xml:space="preserve">», площадка скважины наблюдательной №93, </w:t>
      </w:r>
      <w:proofErr w:type="spellStart"/>
      <w:r w:rsidRPr="005337C9">
        <w:rPr>
          <w:spacing w:val="-1"/>
          <w:sz w:val="28"/>
          <w:szCs w:val="28"/>
        </w:rPr>
        <w:t>Боровенковское</w:t>
      </w:r>
      <w:proofErr w:type="spellEnd"/>
      <w:r w:rsidRPr="005337C9">
        <w:rPr>
          <w:spacing w:val="-1"/>
          <w:sz w:val="28"/>
          <w:szCs w:val="28"/>
        </w:rPr>
        <w:t xml:space="preserve"> с/</w:t>
      </w:r>
      <w:proofErr w:type="gramStart"/>
      <w:r w:rsidRPr="005337C9">
        <w:rPr>
          <w:spacing w:val="-1"/>
          <w:sz w:val="28"/>
          <w:szCs w:val="28"/>
        </w:rPr>
        <w:t>п</w:t>
      </w:r>
      <w:proofErr w:type="gramEnd"/>
      <w:r w:rsidRPr="005337C9">
        <w:rPr>
          <w:spacing w:val="-1"/>
          <w:sz w:val="28"/>
          <w:szCs w:val="28"/>
        </w:rPr>
        <w:t>;</w:t>
      </w:r>
    </w:p>
    <w:p w:rsidR="00072A33" w:rsidRPr="005337C9" w:rsidRDefault="00072A33" w:rsidP="007016C2">
      <w:pPr>
        <w:tabs>
          <w:tab w:val="left" w:pos="360"/>
        </w:tabs>
        <w:spacing w:line="360" w:lineRule="atLeast"/>
        <w:ind w:firstLine="709"/>
        <w:jc w:val="both"/>
        <w:rPr>
          <w:spacing w:val="-1"/>
          <w:sz w:val="28"/>
          <w:szCs w:val="28"/>
        </w:rPr>
      </w:pPr>
      <w:proofErr w:type="spellStart"/>
      <w:r w:rsidRPr="005337C9">
        <w:rPr>
          <w:spacing w:val="-1"/>
          <w:sz w:val="28"/>
          <w:szCs w:val="28"/>
        </w:rPr>
        <w:t>Мурадов</w:t>
      </w:r>
      <w:proofErr w:type="spellEnd"/>
      <w:r w:rsidRPr="005337C9">
        <w:rPr>
          <w:spacing w:val="-1"/>
          <w:sz w:val="28"/>
          <w:szCs w:val="28"/>
        </w:rPr>
        <w:t xml:space="preserve"> И.А., гостевой дом </w:t>
      </w:r>
      <w:proofErr w:type="spellStart"/>
      <w:r w:rsidRPr="005337C9">
        <w:rPr>
          <w:spacing w:val="-1"/>
          <w:sz w:val="28"/>
          <w:szCs w:val="28"/>
        </w:rPr>
        <w:t>Котовское</w:t>
      </w:r>
      <w:proofErr w:type="spellEnd"/>
      <w:r w:rsidRPr="005337C9">
        <w:rPr>
          <w:spacing w:val="-1"/>
          <w:sz w:val="28"/>
          <w:szCs w:val="28"/>
        </w:rPr>
        <w:t xml:space="preserve"> с/</w:t>
      </w:r>
      <w:proofErr w:type="gramStart"/>
      <w:r w:rsidRPr="005337C9">
        <w:rPr>
          <w:spacing w:val="-1"/>
          <w:sz w:val="28"/>
          <w:szCs w:val="28"/>
        </w:rPr>
        <w:t>п</w:t>
      </w:r>
      <w:proofErr w:type="gramEnd"/>
      <w:r w:rsidRPr="005337C9">
        <w:rPr>
          <w:spacing w:val="-1"/>
          <w:sz w:val="28"/>
          <w:szCs w:val="28"/>
        </w:rPr>
        <w:t xml:space="preserve">, д. </w:t>
      </w:r>
      <w:proofErr w:type="spellStart"/>
      <w:r w:rsidRPr="005337C9">
        <w:rPr>
          <w:spacing w:val="-1"/>
          <w:sz w:val="28"/>
          <w:szCs w:val="28"/>
        </w:rPr>
        <w:t>Котчино</w:t>
      </w:r>
      <w:proofErr w:type="spellEnd"/>
      <w:r w:rsidRPr="005337C9">
        <w:rPr>
          <w:spacing w:val="-1"/>
          <w:sz w:val="28"/>
          <w:szCs w:val="28"/>
        </w:rPr>
        <w:t xml:space="preserve">, д. 20 и гостевой дом д. </w:t>
      </w:r>
      <w:proofErr w:type="spellStart"/>
      <w:r w:rsidRPr="005337C9">
        <w:rPr>
          <w:spacing w:val="-1"/>
          <w:sz w:val="28"/>
          <w:szCs w:val="28"/>
        </w:rPr>
        <w:t>Котчино</w:t>
      </w:r>
      <w:proofErr w:type="spellEnd"/>
      <w:r w:rsidRPr="005337C9">
        <w:rPr>
          <w:spacing w:val="-1"/>
          <w:sz w:val="28"/>
          <w:szCs w:val="28"/>
        </w:rPr>
        <w:t xml:space="preserve"> д.20 а;</w:t>
      </w:r>
    </w:p>
    <w:p w:rsidR="00072A33" w:rsidRPr="005337C9" w:rsidRDefault="00072A33" w:rsidP="007016C2">
      <w:pPr>
        <w:tabs>
          <w:tab w:val="left" w:pos="360"/>
        </w:tabs>
        <w:spacing w:line="360" w:lineRule="atLeast"/>
        <w:ind w:firstLine="709"/>
        <w:jc w:val="both"/>
        <w:rPr>
          <w:spacing w:val="-1"/>
          <w:sz w:val="28"/>
          <w:szCs w:val="28"/>
        </w:rPr>
      </w:pPr>
      <w:r w:rsidRPr="005337C9">
        <w:rPr>
          <w:spacing w:val="-1"/>
          <w:sz w:val="28"/>
          <w:szCs w:val="28"/>
        </w:rPr>
        <w:lastRenderedPageBreak/>
        <w:t xml:space="preserve">Жуков А.В здание автосервиса, </w:t>
      </w:r>
      <w:proofErr w:type="spellStart"/>
      <w:r w:rsidRPr="005337C9">
        <w:rPr>
          <w:spacing w:val="-1"/>
          <w:sz w:val="28"/>
          <w:szCs w:val="28"/>
        </w:rPr>
        <w:t>Окуловский</w:t>
      </w:r>
      <w:proofErr w:type="spellEnd"/>
      <w:r w:rsidRPr="005337C9">
        <w:rPr>
          <w:spacing w:val="-1"/>
          <w:sz w:val="28"/>
          <w:szCs w:val="28"/>
        </w:rPr>
        <w:t xml:space="preserve"> район, </w:t>
      </w:r>
      <w:proofErr w:type="spellStart"/>
      <w:r w:rsidRPr="005337C9">
        <w:rPr>
          <w:spacing w:val="-1"/>
          <w:sz w:val="28"/>
          <w:szCs w:val="28"/>
        </w:rPr>
        <w:t>д</w:t>
      </w:r>
      <w:proofErr w:type="gramStart"/>
      <w:r w:rsidRPr="005337C9">
        <w:rPr>
          <w:spacing w:val="-1"/>
          <w:sz w:val="28"/>
          <w:szCs w:val="28"/>
        </w:rPr>
        <w:t>.Ш</w:t>
      </w:r>
      <w:proofErr w:type="gramEnd"/>
      <w:r w:rsidRPr="005337C9">
        <w:rPr>
          <w:spacing w:val="-1"/>
          <w:sz w:val="28"/>
          <w:szCs w:val="28"/>
        </w:rPr>
        <w:t>уркино</w:t>
      </w:r>
      <w:proofErr w:type="spellEnd"/>
      <w:r w:rsidRPr="005337C9">
        <w:rPr>
          <w:spacing w:val="-1"/>
          <w:sz w:val="28"/>
          <w:szCs w:val="28"/>
        </w:rPr>
        <w:t xml:space="preserve">, </w:t>
      </w:r>
      <w:proofErr w:type="spellStart"/>
      <w:r w:rsidRPr="005337C9">
        <w:rPr>
          <w:spacing w:val="-1"/>
          <w:sz w:val="28"/>
          <w:szCs w:val="28"/>
        </w:rPr>
        <w:t>ул.Мира</w:t>
      </w:r>
      <w:proofErr w:type="spellEnd"/>
      <w:r w:rsidRPr="005337C9">
        <w:rPr>
          <w:spacing w:val="-1"/>
          <w:sz w:val="28"/>
          <w:szCs w:val="28"/>
        </w:rPr>
        <w:t xml:space="preserve">, </w:t>
      </w:r>
      <w:proofErr w:type="spellStart"/>
      <w:r w:rsidRPr="005337C9">
        <w:rPr>
          <w:spacing w:val="-1"/>
          <w:sz w:val="28"/>
          <w:szCs w:val="28"/>
        </w:rPr>
        <w:t>зд</w:t>
      </w:r>
      <w:proofErr w:type="spellEnd"/>
      <w:r w:rsidRPr="005337C9">
        <w:rPr>
          <w:spacing w:val="-1"/>
          <w:sz w:val="28"/>
          <w:szCs w:val="28"/>
        </w:rPr>
        <w:t>. 6 б;</w:t>
      </w:r>
    </w:p>
    <w:p w:rsidR="00072A33" w:rsidRDefault="00072A33" w:rsidP="007016C2">
      <w:pPr>
        <w:tabs>
          <w:tab w:val="left" w:pos="360"/>
        </w:tabs>
        <w:spacing w:line="360" w:lineRule="atLeast"/>
        <w:ind w:firstLine="709"/>
        <w:jc w:val="both"/>
        <w:rPr>
          <w:spacing w:val="-1"/>
          <w:sz w:val="28"/>
          <w:szCs w:val="28"/>
        </w:rPr>
      </w:pPr>
      <w:proofErr w:type="spellStart"/>
      <w:r w:rsidRPr="005337C9">
        <w:rPr>
          <w:spacing w:val="-1"/>
          <w:sz w:val="28"/>
          <w:szCs w:val="28"/>
        </w:rPr>
        <w:t>Кушин</w:t>
      </w:r>
      <w:proofErr w:type="spellEnd"/>
      <w:r w:rsidRPr="005337C9">
        <w:rPr>
          <w:spacing w:val="-1"/>
          <w:sz w:val="28"/>
          <w:szCs w:val="28"/>
        </w:rPr>
        <w:t xml:space="preserve"> А.А. здание гаража, </w:t>
      </w:r>
      <w:proofErr w:type="spellStart"/>
      <w:r w:rsidRPr="005337C9">
        <w:rPr>
          <w:spacing w:val="-1"/>
          <w:sz w:val="28"/>
          <w:szCs w:val="28"/>
        </w:rPr>
        <w:t>г</w:t>
      </w:r>
      <w:proofErr w:type="gramStart"/>
      <w:r w:rsidRPr="005337C9">
        <w:rPr>
          <w:spacing w:val="-1"/>
          <w:sz w:val="28"/>
          <w:szCs w:val="28"/>
        </w:rPr>
        <w:t>.О</w:t>
      </w:r>
      <w:proofErr w:type="gramEnd"/>
      <w:r w:rsidRPr="005337C9">
        <w:rPr>
          <w:spacing w:val="-1"/>
          <w:sz w:val="28"/>
          <w:szCs w:val="28"/>
        </w:rPr>
        <w:t>куловка</w:t>
      </w:r>
      <w:proofErr w:type="spellEnd"/>
      <w:r w:rsidRPr="005337C9">
        <w:rPr>
          <w:spacing w:val="-1"/>
          <w:sz w:val="28"/>
          <w:szCs w:val="28"/>
        </w:rPr>
        <w:t xml:space="preserve"> </w:t>
      </w:r>
      <w:proofErr w:type="spellStart"/>
      <w:r w:rsidRPr="005337C9">
        <w:rPr>
          <w:spacing w:val="-1"/>
          <w:sz w:val="28"/>
          <w:szCs w:val="28"/>
        </w:rPr>
        <w:t>ул.Животноводов</w:t>
      </w:r>
      <w:proofErr w:type="spellEnd"/>
      <w:r w:rsidRPr="005337C9">
        <w:rPr>
          <w:spacing w:val="-1"/>
          <w:sz w:val="28"/>
          <w:szCs w:val="28"/>
        </w:rPr>
        <w:t xml:space="preserve">, </w:t>
      </w:r>
      <w:proofErr w:type="spellStart"/>
      <w:r w:rsidRPr="005337C9">
        <w:rPr>
          <w:spacing w:val="-1"/>
          <w:sz w:val="28"/>
          <w:szCs w:val="28"/>
        </w:rPr>
        <w:t>з.у</w:t>
      </w:r>
      <w:proofErr w:type="spellEnd"/>
      <w:r w:rsidRPr="005337C9">
        <w:rPr>
          <w:spacing w:val="-1"/>
          <w:sz w:val="28"/>
          <w:szCs w:val="28"/>
        </w:rPr>
        <w:t>. №7а;</w:t>
      </w:r>
    </w:p>
    <w:p w:rsidR="000F4B87" w:rsidRDefault="000F4B87" w:rsidP="007016C2">
      <w:pPr>
        <w:tabs>
          <w:tab w:val="left" w:pos="360"/>
        </w:tabs>
        <w:spacing w:line="360" w:lineRule="atLeast"/>
        <w:ind w:firstLine="709"/>
        <w:jc w:val="both"/>
        <w:rPr>
          <w:spacing w:val="-1"/>
          <w:sz w:val="28"/>
          <w:szCs w:val="28"/>
        </w:rPr>
      </w:pPr>
      <w:r>
        <w:rPr>
          <w:spacing w:val="-1"/>
          <w:sz w:val="28"/>
          <w:szCs w:val="28"/>
        </w:rPr>
        <w:t>Воробьева И.М. здание для размещения свинарника, д. Завод;</w:t>
      </w:r>
    </w:p>
    <w:p w:rsidR="000F4B87" w:rsidRDefault="000F4B87" w:rsidP="007016C2">
      <w:pPr>
        <w:tabs>
          <w:tab w:val="left" w:pos="360"/>
        </w:tabs>
        <w:spacing w:line="360" w:lineRule="atLeast"/>
        <w:ind w:firstLine="709"/>
        <w:jc w:val="both"/>
        <w:rPr>
          <w:spacing w:val="-1"/>
          <w:sz w:val="28"/>
          <w:szCs w:val="28"/>
        </w:rPr>
      </w:pPr>
      <w:r>
        <w:rPr>
          <w:spacing w:val="-1"/>
          <w:sz w:val="28"/>
          <w:szCs w:val="28"/>
        </w:rPr>
        <w:t>ООО «</w:t>
      </w:r>
      <w:proofErr w:type="spellStart"/>
      <w:r>
        <w:rPr>
          <w:spacing w:val="-1"/>
          <w:sz w:val="28"/>
          <w:szCs w:val="28"/>
        </w:rPr>
        <w:t>Окуловская</w:t>
      </w:r>
      <w:proofErr w:type="spellEnd"/>
      <w:r>
        <w:rPr>
          <w:spacing w:val="-1"/>
          <w:sz w:val="28"/>
          <w:szCs w:val="28"/>
        </w:rPr>
        <w:t xml:space="preserve"> бумажная фабрика» </w:t>
      </w:r>
      <w:proofErr w:type="spellStart"/>
      <w:r>
        <w:rPr>
          <w:spacing w:val="-1"/>
          <w:sz w:val="28"/>
          <w:szCs w:val="28"/>
        </w:rPr>
        <w:t>блочно</w:t>
      </w:r>
      <w:proofErr w:type="spellEnd"/>
      <w:r>
        <w:rPr>
          <w:spacing w:val="-1"/>
          <w:sz w:val="28"/>
          <w:szCs w:val="28"/>
        </w:rPr>
        <w:t xml:space="preserve">-модульное здание и распределительное устройство 6 кВт ПС 110/6кВт, </w:t>
      </w:r>
      <w:proofErr w:type="spellStart"/>
      <w:r>
        <w:rPr>
          <w:spacing w:val="-1"/>
          <w:sz w:val="28"/>
          <w:szCs w:val="28"/>
        </w:rPr>
        <w:t>г</w:t>
      </w:r>
      <w:proofErr w:type="gramStart"/>
      <w:r>
        <w:rPr>
          <w:spacing w:val="-1"/>
          <w:sz w:val="28"/>
          <w:szCs w:val="28"/>
        </w:rPr>
        <w:t>.О</w:t>
      </w:r>
      <w:proofErr w:type="gramEnd"/>
      <w:r>
        <w:rPr>
          <w:spacing w:val="-1"/>
          <w:sz w:val="28"/>
          <w:szCs w:val="28"/>
        </w:rPr>
        <w:t>куловка</w:t>
      </w:r>
      <w:proofErr w:type="spellEnd"/>
      <w:r>
        <w:rPr>
          <w:spacing w:val="-1"/>
          <w:sz w:val="28"/>
          <w:szCs w:val="28"/>
        </w:rPr>
        <w:t xml:space="preserve"> ул. Центральная, з/у № 5Б;</w:t>
      </w:r>
    </w:p>
    <w:p w:rsidR="000F4B87" w:rsidRDefault="000F4B87" w:rsidP="007016C2">
      <w:pPr>
        <w:tabs>
          <w:tab w:val="left" w:pos="360"/>
        </w:tabs>
        <w:spacing w:line="360" w:lineRule="atLeast"/>
        <w:ind w:firstLine="709"/>
        <w:jc w:val="both"/>
        <w:rPr>
          <w:spacing w:val="-1"/>
          <w:sz w:val="28"/>
          <w:szCs w:val="28"/>
        </w:rPr>
      </w:pPr>
      <w:r>
        <w:rPr>
          <w:spacing w:val="-1"/>
          <w:sz w:val="28"/>
          <w:szCs w:val="28"/>
        </w:rPr>
        <w:t>Аракелян А.А., здание магазина, г. Окуловка, ул. Советская, зд.46А;</w:t>
      </w:r>
    </w:p>
    <w:p w:rsidR="000F4B87" w:rsidRDefault="000F4B87" w:rsidP="007016C2">
      <w:pPr>
        <w:tabs>
          <w:tab w:val="left" w:pos="360"/>
        </w:tabs>
        <w:spacing w:line="360" w:lineRule="atLeast"/>
        <w:ind w:firstLine="709"/>
        <w:jc w:val="both"/>
        <w:rPr>
          <w:spacing w:val="-1"/>
          <w:sz w:val="28"/>
          <w:szCs w:val="28"/>
        </w:rPr>
      </w:pPr>
      <w:r>
        <w:rPr>
          <w:spacing w:val="-1"/>
          <w:sz w:val="28"/>
          <w:szCs w:val="28"/>
        </w:rPr>
        <w:t xml:space="preserve">ЗАО «ОЗМФ» производственно-складское здание, </w:t>
      </w:r>
      <w:proofErr w:type="spellStart"/>
      <w:r>
        <w:rPr>
          <w:spacing w:val="-1"/>
          <w:sz w:val="28"/>
          <w:szCs w:val="28"/>
        </w:rPr>
        <w:t>г</w:t>
      </w:r>
      <w:proofErr w:type="gramStart"/>
      <w:r>
        <w:rPr>
          <w:spacing w:val="-1"/>
          <w:sz w:val="28"/>
          <w:szCs w:val="28"/>
        </w:rPr>
        <w:t>.О</w:t>
      </w:r>
      <w:proofErr w:type="gramEnd"/>
      <w:r>
        <w:rPr>
          <w:spacing w:val="-1"/>
          <w:sz w:val="28"/>
          <w:szCs w:val="28"/>
        </w:rPr>
        <w:t>куловка</w:t>
      </w:r>
      <w:proofErr w:type="spellEnd"/>
      <w:r>
        <w:rPr>
          <w:spacing w:val="-1"/>
          <w:sz w:val="28"/>
          <w:szCs w:val="28"/>
        </w:rPr>
        <w:t>, ул. Грибоедова, д. 30;</w:t>
      </w:r>
    </w:p>
    <w:p w:rsidR="000F4B87" w:rsidRDefault="000F4B87" w:rsidP="007016C2">
      <w:pPr>
        <w:tabs>
          <w:tab w:val="left" w:pos="360"/>
        </w:tabs>
        <w:spacing w:line="360" w:lineRule="atLeast"/>
        <w:ind w:firstLine="709"/>
        <w:jc w:val="both"/>
        <w:rPr>
          <w:spacing w:val="-1"/>
          <w:sz w:val="28"/>
          <w:szCs w:val="28"/>
        </w:rPr>
      </w:pPr>
      <w:proofErr w:type="spellStart"/>
      <w:r>
        <w:rPr>
          <w:spacing w:val="-1"/>
          <w:sz w:val="28"/>
          <w:szCs w:val="28"/>
        </w:rPr>
        <w:t>Карышев</w:t>
      </w:r>
      <w:proofErr w:type="spellEnd"/>
      <w:r>
        <w:rPr>
          <w:spacing w:val="-1"/>
          <w:sz w:val="28"/>
          <w:szCs w:val="28"/>
        </w:rPr>
        <w:t xml:space="preserve"> А.Е.</w:t>
      </w:r>
      <w:r w:rsidR="00795A83">
        <w:rPr>
          <w:spacing w:val="-1"/>
          <w:sz w:val="28"/>
          <w:szCs w:val="28"/>
        </w:rPr>
        <w:t xml:space="preserve"> здание непродовольственного магазина, </w:t>
      </w:r>
      <w:proofErr w:type="spellStart"/>
      <w:r w:rsidR="00795A83">
        <w:rPr>
          <w:spacing w:val="-1"/>
          <w:sz w:val="28"/>
          <w:szCs w:val="28"/>
        </w:rPr>
        <w:t>г</w:t>
      </w:r>
      <w:proofErr w:type="gramStart"/>
      <w:r w:rsidR="00795A83">
        <w:rPr>
          <w:spacing w:val="-1"/>
          <w:sz w:val="28"/>
          <w:szCs w:val="28"/>
        </w:rPr>
        <w:t>.О</w:t>
      </w:r>
      <w:proofErr w:type="gramEnd"/>
      <w:r w:rsidR="00795A83">
        <w:rPr>
          <w:spacing w:val="-1"/>
          <w:sz w:val="28"/>
          <w:szCs w:val="28"/>
        </w:rPr>
        <w:t>куловка</w:t>
      </w:r>
      <w:proofErr w:type="spellEnd"/>
      <w:r w:rsidR="00795A83">
        <w:rPr>
          <w:spacing w:val="-1"/>
          <w:sz w:val="28"/>
          <w:szCs w:val="28"/>
        </w:rPr>
        <w:t xml:space="preserve">, </w:t>
      </w:r>
      <w:proofErr w:type="spellStart"/>
      <w:r w:rsidR="00795A83">
        <w:rPr>
          <w:spacing w:val="-1"/>
          <w:sz w:val="28"/>
          <w:szCs w:val="28"/>
        </w:rPr>
        <w:t>ул.М.Маклая</w:t>
      </w:r>
      <w:proofErr w:type="spellEnd"/>
      <w:r w:rsidR="00795A83">
        <w:rPr>
          <w:spacing w:val="-1"/>
          <w:sz w:val="28"/>
          <w:szCs w:val="28"/>
        </w:rPr>
        <w:t>, д. 41;</w:t>
      </w:r>
    </w:p>
    <w:p w:rsidR="00795A83" w:rsidRDefault="00795A83" w:rsidP="007016C2">
      <w:pPr>
        <w:tabs>
          <w:tab w:val="left" w:pos="360"/>
        </w:tabs>
        <w:spacing w:line="360" w:lineRule="atLeast"/>
        <w:ind w:firstLine="709"/>
        <w:jc w:val="both"/>
        <w:rPr>
          <w:spacing w:val="-1"/>
          <w:sz w:val="28"/>
          <w:szCs w:val="28"/>
        </w:rPr>
      </w:pPr>
      <w:r>
        <w:rPr>
          <w:spacing w:val="-1"/>
          <w:sz w:val="28"/>
          <w:szCs w:val="28"/>
        </w:rPr>
        <w:t xml:space="preserve">Басков Н.В. здание автомойки, г. Окуловка, ул. Фестивальная, </w:t>
      </w:r>
      <w:proofErr w:type="spellStart"/>
      <w:r>
        <w:rPr>
          <w:spacing w:val="-1"/>
          <w:sz w:val="28"/>
          <w:szCs w:val="28"/>
        </w:rPr>
        <w:t>зд</w:t>
      </w:r>
      <w:proofErr w:type="spellEnd"/>
      <w:r>
        <w:rPr>
          <w:spacing w:val="-1"/>
          <w:sz w:val="28"/>
          <w:szCs w:val="28"/>
        </w:rPr>
        <w:t>. 17;</w:t>
      </w:r>
      <w:r>
        <w:rPr>
          <w:spacing w:val="-1"/>
          <w:sz w:val="28"/>
          <w:szCs w:val="28"/>
        </w:rPr>
        <w:br/>
        <w:t xml:space="preserve">Плешанов В.В., здание магазина, </w:t>
      </w:r>
      <w:proofErr w:type="spellStart"/>
      <w:r>
        <w:rPr>
          <w:spacing w:val="-1"/>
          <w:sz w:val="28"/>
          <w:szCs w:val="28"/>
        </w:rPr>
        <w:t>г</w:t>
      </w:r>
      <w:proofErr w:type="gramStart"/>
      <w:r>
        <w:rPr>
          <w:spacing w:val="-1"/>
          <w:sz w:val="28"/>
          <w:szCs w:val="28"/>
        </w:rPr>
        <w:t>.О</w:t>
      </w:r>
      <w:proofErr w:type="gramEnd"/>
      <w:r>
        <w:rPr>
          <w:spacing w:val="-1"/>
          <w:sz w:val="28"/>
          <w:szCs w:val="28"/>
        </w:rPr>
        <w:t>куловка</w:t>
      </w:r>
      <w:proofErr w:type="spellEnd"/>
      <w:r>
        <w:rPr>
          <w:spacing w:val="-1"/>
          <w:sz w:val="28"/>
          <w:szCs w:val="28"/>
        </w:rPr>
        <w:t xml:space="preserve">, ул. Центральная, </w:t>
      </w:r>
      <w:proofErr w:type="spellStart"/>
      <w:r>
        <w:rPr>
          <w:spacing w:val="-1"/>
          <w:sz w:val="28"/>
          <w:szCs w:val="28"/>
        </w:rPr>
        <w:t>зд</w:t>
      </w:r>
      <w:proofErr w:type="spellEnd"/>
      <w:r>
        <w:rPr>
          <w:spacing w:val="-1"/>
          <w:sz w:val="28"/>
          <w:szCs w:val="28"/>
        </w:rPr>
        <w:t>. 1г;</w:t>
      </w:r>
    </w:p>
    <w:p w:rsidR="00795A83" w:rsidRDefault="00795A83" w:rsidP="007016C2">
      <w:pPr>
        <w:tabs>
          <w:tab w:val="left" w:pos="360"/>
        </w:tabs>
        <w:spacing w:line="360" w:lineRule="atLeast"/>
        <w:ind w:firstLine="709"/>
        <w:jc w:val="both"/>
        <w:rPr>
          <w:spacing w:val="-1"/>
          <w:sz w:val="28"/>
          <w:szCs w:val="28"/>
        </w:rPr>
      </w:pPr>
      <w:r>
        <w:rPr>
          <w:spacing w:val="-1"/>
          <w:sz w:val="28"/>
          <w:szCs w:val="28"/>
        </w:rPr>
        <w:t xml:space="preserve">ООО «Терра» здание, </w:t>
      </w:r>
      <w:proofErr w:type="spellStart"/>
      <w:r>
        <w:rPr>
          <w:spacing w:val="-1"/>
          <w:sz w:val="28"/>
          <w:szCs w:val="28"/>
        </w:rPr>
        <w:t>г</w:t>
      </w:r>
      <w:proofErr w:type="gramStart"/>
      <w:r>
        <w:rPr>
          <w:spacing w:val="-1"/>
          <w:sz w:val="28"/>
          <w:szCs w:val="28"/>
        </w:rPr>
        <w:t>.О</w:t>
      </w:r>
      <w:proofErr w:type="gramEnd"/>
      <w:r>
        <w:rPr>
          <w:spacing w:val="-1"/>
          <w:sz w:val="28"/>
          <w:szCs w:val="28"/>
        </w:rPr>
        <w:t>куловка</w:t>
      </w:r>
      <w:proofErr w:type="spellEnd"/>
      <w:r>
        <w:rPr>
          <w:spacing w:val="-1"/>
          <w:sz w:val="28"/>
          <w:szCs w:val="28"/>
        </w:rPr>
        <w:t xml:space="preserve">, </w:t>
      </w:r>
      <w:proofErr w:type="spellStart"/>
      <w:r>
        <w:rPr>
          <w:spacing w:val="-1"/>
          <w:sz w:val="28"/>
          <w:szCs w:val="28"/>
        </w:rPr>
        <w:t>ул.Н.Николаева</w:t>
      </w:r>
      <w:proofErr w:type="spellEnd"/>
      <w:r>
        <w:rPr>
          <w:spacing w:val="-1"/>
          <w:sz w:val="28"/>
          <w:szCs w:val="28"/>
        </w:rPr>
        <w:t>, д.78;</w:t>
      </w:r>
    </w:p>
    <w:p w:rsidR="00795A83" w:rsidRDefault="001D6D84" w:rsidP="007016C2">
      <w:pPr>
        <w:tabs>
          <w:tab w:val="left" w:pos="360"/>
        </w:tabs>
        <w:spacing w:line="360" w:lineRule="atLeast"/>
        <w:ind w:firstLine="709"/>
        <w:jc w:val="both"/>
        <w:rPr>
          <w:spacing w:val="-1"/>
          <w:sz w:val="28"/>
          <w:szCs w:val="28"/>
        </w:rPr>
      </w:pPr>
      <w:proofErr w:type="spellStart"/>
      <w:r>
        <w:rPr>
          <w:spacing w:val="-1"/>
          <w:sz w:val="28"/>
          <w:szCs w:val="28"/>
        </w:rPr>
        <w:t>Дадаев</w:t>
      </w:r>
      <w:proofErr w:type="spellEnd"/>
      <w:r>
        <w:rPr>
          <w:spacing w:val="-1"/>
          <w:sz w:val="28"/>
          <w:szCs w:val="28"/>
        </w:rPr>
        <w:t xml:space="preserve"> Х.</w:t>
      </w:r>
      <w:proofErr w:type="gramStart"/>
      <w:r>
        <w:rPr>
          <w:spacing w:val="-1"/>
          <w:sz w:val="28"/>
          <w:szCs w:val="28"/>
        </w:rPr>
        <w:t>С</w:t>
      </w:r>
      <w:proofErr w:type="gramEnd"/>
      <w:r>
        <w:rPr>
          <w:spacing w:val="-1"/>
          <w:sz w:val="28"/>
          <w:szCs w:val="28"/>
        </w:rPr>
        <w:t xml:space="preserve"> здание пилорамы, д. Озерки, </w:t>
      </w:r>
      <w:proofErr w:type="spellStart"/>
      <w:r>
        <w:rPr>
          <w:spacing w:val="-1"/>
          <w:sz w:val="28"/>
          <w:szCs w:val="28"/>
        </w:rPr>
        <w:t>окуловского</w:t>
      </w:r>
      <w:proofErr w:type="spellEnd"/>
      <w:r>
        <w:rPr>
          <w:spacing w:val="-1"/>
          <w:sz w:val="28"/>
          <w:szCs w:val="28"/>
        </w:rPr>
        <w:t xml:space="preserve"> района, стр. 51;</w:t>
      </w:r>
    </w:p>
    <w:p w:rsidR="00072A33" w:rsidRDefault="00072A33" w:rsidP="007016C2">
      <w:pPr>
        <w:tabs>
          <w:tab w:val="left" w:pos="360"/>
        </w:tabs>
        <w:spacing w:line="360" w:lineRule="atLeast"/>
        <w:ind w:firstLine="709"/>
        <w:jc w:val="both"/>
        <w:rPr>
          <w:spacing w:val="-1"/>
          <w:sz w:val="28"/>
          <w:szCs w:val="28"/>
        </w:rPr>
      </w:pPr>
      <w:r w:rsidRPr="005337C9">
        <w:rPr>
          <w:spacing w:val="-1"/>
          <w:sz w:val="28"/>
          <w:szCs w:val="28"/>
        </w:rPr>
        <w:t xml:space="preserve">Тимофеев Е.В. здание магазина, </w:t>
      </w:r>
      <w:proofErr w:type="spellStart"/>
      <w:r w:rsidRPr="005337C9">
        <w:rPr>
          <w:spacing w:val="-1"/>
          <w:sz w:val="28"/>
          <w:szCs w:val="28"/>
        </w:rPr>
        <w:t>Окуловский</w:t>
      </w:r>
      <w:proofErr w:type="spellEnd"/>
      <w:r w:rsidRPr="005337C9">
        <w:rPr>
          <w:spacing w:val="-1"/>
          <w:sz w:val="28"/>
          <w:szCs w:val="28"/>
        </w:rPr>
        <w:t xml:space="preserve"> район, п. </w:t>
      </w:r>
      <w:r w:rsidR="001D6D84">
        <w:rPr>
          <w:spacing w:val="-1"/>
          <w:sz w:val="28"/>
          <w:szCs w:val="28"/>
        </w:rPr>
        <w:t xml:space="preserve">Угловка, ул. </w:t>
      </w:r>
      <w:proofErr w:type="spellStart"/>
      <w:r w:rsidR="001D6D84">
        <w:rPr>
          <w:spacing w:val="-1"/>
          <w:sz w:val="28"/>
          <w:szCs w:val="28"/>
        </w:rPr>
        <w:t>Погрузная</w:t>
      </w:r>
      <w:proofErr w:type="spellEnd"/>
      <w:r w:rsidR="001D6D84">
        <w:rPr>
          <w:spacing w:val="-1"/>
          <w:sz w:val="28"/>
          <w:szCs w:val="28"/>
        </w:rPr>
        <w:t>, стр. 11;</w:t>
      </w:r>
    </w:p>
    <w:p w:rsidR="001D6D84" w:rsidRDefault="001D6D84" w:rsidP="007016C2">
      <w:pPr>
        <w:tabs>
          <w:tab w:val="left" w:pos="360"/>
        </w:tabs>
        <w:spacing w:line="360" w:lineRule="atLeast"/>
        <w:ind w:firstLine="709"/>
        <w:jc w:val="both"/>
        <w:rPr>
          <w:spacing w:val="-1"/>
          <w:sz w:val="28"/>
          <w:szCs w:val="28"/>
        </w:rPr>
      </w:pPr>
      <w:proofErr w:type="spellStart"/>
      <w:r>
        <w:rPr>
          <w:spacing w:val="-1"/>
          <w:sz w:val="28"/>
          <w:szCs w:val="28"/>
        </w:rPr>
        <w:t>Бомбин</w:t>
      </w:r>
      <w:proofErr w:type="spellEnd"/>
      <w:r>
        <w:rPr>
          <w:spacing w:val="-1"/>
          <w:sz w:val="28"/>
          <w:szCs w:val="28"/>
        </w:rPr>
        <w:t xml:space="preserve"> Д.Н. здание пилорамы, </w:t>
      </w:r>
      <w:proofErr w:type="spellStart"/>
      <w:r>
        <w:rPr>
          <w:spacing w:val="-1"/>
          <w:sz w:val="28"/>
          <w:szCs w:val="28"/>
        </w:rPr>
        <w:t>д</w:t>
      </w:r>
      <w:proofErr w:type="gramStart"/>
      <w:r>
        <w:rPr>
          <w:spacing w:val="-1"/>
          <w:sz w:val="28"/>
          <w:szCs w:val="28"/>
        </w:rPr>
        <w:t>.Б</w:t>
      </w:r>
      <w:proofErr w:type="gramEnd"/>
      <w:r>
        <w:rPr>
          <w:spacing w:val="-1"/>
          <w:sz w:val="28"/>
          <w:szCs w:val="28"/>
        </w:rPr>
        <w:t>ерезовка</w:t>
      </w:r>
      <w:proofErr w:type="spellEnd"/>
      <w:r>
        <w:rPr>
          <w:spacing w:val="-1"/>
          <w:sz w:val="28"/>
          <w:szCs w:val="28"/>
        </w:rPr>
        <w:t xml:space="preserve"> стр. 65а, Окуловского р-на;</w:t>
      </w:r>
    </w:p>
    <w:p w:rsidR="001D6D84" w:rsidRDefault="001D6D84" w:rsidP="007016C2">
      <w:pPr>
        <w:tabs>
          <w:tab w:val="left" w:pos="360"/>
        </w:tabs>
        <w:spacing w:line="360" w:lineRule="atLeast"/>
        <w:ind w:firstLine="709"/>
        <w:jc w:val="both"/>
        <w:rPr>
          <w:spacing w:val="-1"/>
          <w:sz w:val="28"/>
          <w:szCs w:val="28"/>
        </w:rPr>
      </w:pPr>
      <w:r>
        <w:rPr>
          <w:spacing w:val="-1"/>
          <w:sz w:val="28"/>
          <w:szCs w:val="28"/>
        </w:rPr>
        <w:t xml:space="preserve">Ищенко И.В. нежилое здание со встроенными помещениями для офисной и торговой деятельности и оказания бытовых услуг, п. Угловка, </w:t>
      </w:r>
      <w:proofErr w:type="spellStart"/>
      <w:r>
        <w:rPr>
          <w:spacing w:val="-1"/>
          <w:sz w:val="28"/>
          <w:szCs w:val="28"/>
        </w:rPr>
        <w:t>ул</w:t>
      </w:r>
      <w:proofErr w:type="gramStart"/>
      <w:r>
        <w:rPr>
          <w:spacing w:val="-1"/>
          <w:sz w:val="28"/>
          <w:szCs w:val="28"/>
        </w:rPr>
        <w:t>.Ц</w:t>
      </w:r>
      <w:proofErr w:type="gramEnd"/>
      <w:r>
        <w:rPr>
          <w:spacing w:val="-1"/>
          <w:sz w:val="28"/>
          <w:szCs w:val="28"/>
        </w:rPr>
        <w:t>ентральная</w:t>
      </w:r>
      <w:proofErr w:type="spellEnd"/>
      <w:r>
        <w:rPr>
          <w:spacing w:val="-1"/>
          <w:sz w:val="28"/>
          <w:szCs w:val="28"/>
        </w:rPr>
        <w:t>, стр.27;</w:t>
      </w:r>
    </w:p>
    <w:p w:rsidR="001D6D84" w:rsidRDefault="001D6D84" w:rsidP="007016C2">
      <w:pPr>
        <w:tabs>
          <w:tab w:val="left" w:pos="360"/>
        </w:tabs>
        <w:spacing w:line="360" w:lineRule="atLeast"/>
        <w:ind w:firstLine="709"/>
        <w:jc w:val="both"/>
        <w:rPr>
          <w:spacing w:val="-1"/>
          <w:sz w:val="28"/>
          <w:szCs w:val="28"/>
        </w:rPr>
      </w:pPr>
      <w:r>
        <w:rPr>
          <w:spacing w:val="-1"/>
          <w:sz w:val="28"/>
          <w:szCs w:val="28"/>
        </w:rPr>
        <w:t xml:space="preserve">Ильичев М.Н производственный корпус, </w:t>
      </w:r>
      <w:proofErr w:type="spellStart"/>
      <w:r>
        <w:rPr>
          <w:spacing w:val="-1"/>
          <w:sz w:val="28"/>
          <w:szCs w:val="28"/>
        </w:rPr>
        <w:t>п</w:t>
      </w:r>
      <w:proofErr w:type="gramStart"/>
      <w:r>
        <w:rPr>
          <w:spacing w:val="-1"/>
          <w:sz w:val="28"/>
          <w:szCs w:val="28"/>
        </w:rPr>
        <w:t>.У</w:t>
      </w:r>
      <w:proofErr w:type="gramEnd"/>
      <w:r>
        <w:rPr>
          <w:spacing w:val="-1"/>
          <w:sz w:val="28"/>
          <w:szCs w:val="28"/>
        </w:rPr>
        <w:t>гловка</w:t>
      </w:r>
      <w:proofErr w:type="spellEnd"/>
      <w:r>
        <w:rPr>
          <w:spacing w:val="-1"/>
          <w:sz w:val="28"/>
          <w:szCs w:val="28"/>
        </w:rPr>
        <w:t>, ул. Строителей, д. 10;</w:t>
      </w:r>
    </w:p>
    <w:p w:rsidR="001D6D84" w:rsidRPr="005337C9" w:rsidRDefault="001D6D84" w:rsidP="007016C2">
      <w:pPr>
        <w:tabs>
          <w:tab w:val="left" w:pos="360"/>
        </w:tabs>
        <w:spacing w:line="360" w:lineRule="atLeast"/>
        <w:ind w:firstLine="709"/>
        <w:jc w:val="both"/>
        <w:rPr>
          <w:spacing w:val="-1"/>
          <w:sz w:val="28"/>
          <w:szCs w:val="28"/>
        </w:rPr>
      </w:pPr>
      <w:r>
        <w:rPr>
          <w:spacing w:val="-1"/>
          <w:sz w:val="28"/>
          <w:szCs w:val="28"/>
        </w:rPr>
        <w:t xml:space="preserve">ООО «Органик </w:t>
      </w:r>
      <w:proofErr w:type="spellStart"/>
      <w:r>
        <w:rPr>
          <w:spacing w:val="-1"/>
          <w:sz w:val="28"/>
          <w:szCs w:val="28"/>
        </w:rPr>
        <w:t>Фармасьютикалз</w:t>
      </w:r>
      <w:proofErr w:type="spellEnd"/>
      <w:r>
        <w:rPr>
          <w:spacing w:val="-1"/>
          <w:sz w:val="28"/>
          <w:szCs w:val="28"/>
        </w:rPr>
        <w:t xml:space="preserve">» склад сырья, </w:t>
      </w:r>
      <w:proofErr w:type="spellStart"/>
      <w:r>
        <w:rPr>
          <w:spacing w:val="-1"/>
          <w:sz w:val="28"/>
          <w:szCs w:val="28"/>
        </w:rPr>
        <w:t>Окуловский</w:t>
      </w:r>
      <w:proofErr w:type="spellEnd"/>
      <w:r>
        <w:rPr>
          <w:spacing w:val="-1"/>
          <w:sz w:val="28"/>
          <w:szCs w:val="28"/>
        </w:rPr>
        <w:t xml:space="preserve"> р-н, 2-й км</w:t>
      </w:r>
      <w:proofErr w:type="gramStart"/>
      <w:r>
        <w:rPr>
          <w:spacing w:val="-1"/>
          <w:sz w:val="28"/>
          <w:szCs w:val="28"/>
        </w:rPr>
        <w:t>.</w:t>
      </w:r>
      <w:proofErr w:type="gramEnd"/>
      <w:r>
        <w:rPr>
          <w:spacing w:val="-1"/>
          <w:sz w:val="28"/>
          <w:szCs w:val="28"/>
        </w:rPr>
        <w:t xml:space="preserve"> </w:t>
      </w:r>
      <w:proofErr w:type="gramStart"/>
      <w:r>
        <w:rPr>
          <w:spacing w:val="-1"/>
          <w:sz w:val="28"/>
          <w:szCs w:val="28"/>
        </w:rPr>
        <w:t>а</w:t>
      </w:r>
      <w:proofErr w:type="gramEnd"/>
      <w:r>
        <w:rPr>
          <w:spacing w:val="-1"/>
          <w:sz w:val="28"/>
          <w:szCs w:val="28"/>
        </w:rPr>
        <w:t>втодороги Окуловка-Кулотино.</w:t>
      </w:r>
    </w:p>
    <w:p w:rsidR="00BD25BD" w:rsidRPr="00BD25BD" w:rsidRDefault="00BD25BD" w:rsidP="00BD25BD">
      <w:pPr>
        <w:tabs>
          <w:tab w:val="left" w:pos="2715"/>
          <w:tab w:val="left" w:pos="3660"/>
        </w:tabs>
        <w:spacing w:line="360" w:lineRule="atLeast"/>
        <w:ind w:right="99" w:firstLine="720"/>
        <w:jc w:val="both"/>
        <w:rPr>
          <w:rFonts w:ascii="Times New Roman CYR" w:hAnsi="Times New Roman CYR"/>
          <w:sz w:val="28"/>
          <w:szCs w:val="28"/>
        </w:rPr>
      </w:pPr>
      <w:proofErr w:type="gramStart"/>
      <w:r w:rsidRPr="00BD25BD">
        <w:rPr>
          <w:rFonts w:ascii="Times New Roman CYR" w:hAnsi="Times New Roman CYR"/>
          <w:sz w:val="28"/>
          <w:szCs w:val="28"/>
        </w:rPr>
        <w:t>Все запланированные жилые объекты капитального строительства, которые  введены в 2017 году, прошли учет согласно «формы № 1 разрешение» в Территориальном органа Федеральной службы государственной статистики по Новгородской области (</w:t>
      </w:r>
      <w:proofErr w:type="spellStart"/>
      <w:r w:rsidRPr="00BD25BD">
        <w:rPr>
          <w:rFonts w:ascii="Times New Roman CYR" w:hAnsi="Times New Roman CYR"/>
          <w:sz w:val="28"/>
          <w:szCs w:val="28"/>
        </w:rPr>
        <w:t>Новгородстат</w:t>
      </w:r>
      <w:proofErr w:type="spellEnd"/>
      <w:r w:rsidRPr="00BD25BD">
        <w:rPr>
          <w:rFonts w:ascii="Times New Roman CYR" w:hAnsi="Times New Roman CYR"/>
          <w:sz w:val="28"/>
          <w:szCs w:val="28"/>
        </w:rPr>
        <w:t xml:space="preserve">). </w:t>
      </w:r>
      <w:proofErr w:type="gramEnd"/>
    </w:p>
    <w:p w:rsidR="00BD25BD" w:rsidRPr="00BD25BD" w:rsidRDefault="00BD25BD" w:rsidP="00BD25BD">
      <w:pPr>
        <w:tabs>
          <w:tab w:val="left" w:pos="2715"/>
          <w:tab w:val="left" w:pos="3660"/>
        </w:tabs>
        <w:spacing w:line="360" w:lineRule="atLeast"/>
        <w:ind w:right="99" w:firstLine="720"/>
        <w:jc w:val="both"/>
        <w:rPr>
          <w:rFonts w:ascii="Times New Roman CYR" w:hAnsi="Times New Roman CYR"/>
          <w:bCs/>
          <w:sz w:val="28"/>
          <w:szCs w:val="28"/>
        </w:rPr>
      </w:pPr>
      <w:r w:rsidRPr="00BD25BD">
        <w:rPr>
          <w:rFonts w:ascii="Times New Roman CYR" w:hAnsi="Times New Roman CYR"/>
          <w:bCs/>
          <w:sz w:val="28"/>
          <w:szCs w:val="28"/>
        </w:rPr>
        <w:t xml:space="preserve">22 ноября 2017 года Советом депутатов Окуловского городского поселения утвержден новый Генеральный план  Окуловского городского поселения. Данным документом территориально планирования местечко Черное озеро включено в границы г. Окуловка. </w:t>
      </w:r>
    </w:p>
    <w:p w:rsidR="00BD25BD" w:rsidRPr="00BD25BD" w:rsidRDefault="00BD25BD" w:rsidP="00BD25BD">
      <w:pPr>
        <w:tabs>
          <w:tab w:val="left" w:pos="2715"/>
          <w:tab w:val="left" w:pos="3660"/>
        </w:tabs>
        <w:spacing w:line="360" w:lineRule="atLeast"/>
        <w:ind w:right="99" w:firstLine="720"/>
        <w:jc w:val="both"/>
        <w:rPr>
          <w:rFonts w:ascii="Times New Roman CYR" w:hAnsi="Times New Roman CYR"/>
          <w:bCs/>
          <w:sz w:val="28"/>
          <w:szCs w:val="28"/>
        </w:rPr>
      </w:pPr>
      <w:r w:rsidRPr="00BD25BD">
        <w:rPr>
          <w:rFonts w:ascii="Times New Roman CYR" w:hAnsi="Times New Roman CYR"/>
          <w:bCs/>
          <w:sz w:val="28"/>
          <w:szCs w:val="28"/>
        </w:rPr>
        <w:t>В 2017 году Администрацией Окуловского муниципального района утверждено 12 проектов планировки территории, совмещенных с проектом межевания территории. Наиболее значимые объекты:</w:t>
      </w:r>
    </w:p>
    <w:p w:rsidR="00BD25BD" w:rsidRPr="00BD25BD" w:rsidRDefault="00BD25BD" w:rsidP="00BD25BD">
      <w:pPr>
        <w:tabs>
          <w:tab w:val="left" w:pos="2715"/>
          <w:tab w:val="left" w:pos="3660"/>
        </w:tabs>
        <w:spacing w:line="360" w:lineRule="atLeast"/>
        <w:ind w:right="99" w:firstLine="720"/>
        <w:jc w:val="both"/>
        <w:rPr>
          <w:rFonts w:ascii="Times New Roman CYR" w:hAnsi="Times New Roman CYR"/>
          <w:bCs/>
          <w:sz w:val="28"/>
          <w:szCs w:val="28"/>
        </w:rPr>
      </w:pPr>
      <w:proofErr w:type="gramStart"/>
      <w:r w:rsidRPr="00BD25BD">
        <w:rPr>
          <w:rFonts w:ascii="Times New Roman CYR" w:hAnsi="Times New Roman CYR"/>
          <w:bCs/>
          <w:sz w:val="28"/>
          <w:szCs w:val="28"/>
        </w:rPr>
        <w:t xml:space="preserve">проектов планировки территории, совмещенных с проектом межевания территории для жилого массива: ул. Горная, ул. Бианки, ул. Садовая, ул. Дачная, ул. Новостроек, в г. Окуловка, Новгородская область;  </w:t>
      </w:r>
      <w:proofErr w:type="gramEnd"/>
    </w:p>
    <w:p w:rsidR="00BD25BD" w:rsidRPr="00BD25BD" w:rsidRDefault="00BD25BD" w:rsidP="00BD25BD">
      <w:pPr>
        <w:tabs>
          <w:tab w:val="left" w:pos="2715"/>
          <w:tab w:val="left" w:pos="3660"/>
        </w:tabs>
        <w:spacing w:line="360" w:lineRule="atLeast"/>
        <w:ind w:right="99" w:firstLine="720"/>
        <w:jc w:val="both"/>
        <w:rPr>
          <w:rFonts w:ascii="Times New Roman CYR" w:hAnsi="Times New Roman CYR"/>
          <w:bCs/>
          <w:sz w:val="28"/>
          <w:szCs w:val="28"/>
        </w:rPr>
      </w:pPr>
      <w:r w:rsidRPr="00BD25BD">
        <w:rPr>
          <w:rFonts w:ascii="Times New Roman CYR" w:hAnsi="Times New Roman CYR"/>
          <w:bCs/>
          <w:sz w:val="28"/>
          <w:szCs w:val="28"/>
        </w:rPr>
        <w:lastRenderedPageBreak/>
        <w:t xml:space="preserve"> «Газопровод к котельной № 221 высокого ЭРТ № 4, в/</w:t>
      </w:r>
      <w:proofErr w:type="gramStart"/>
      <w:r w:rsidRPr="00BD25BD">
        <w:rPr>
          <w:rFonts w:ascii="Times New Roman CYR" w:hAnsi="Times New Roman CYR"/>
          <w:bCs/>
          <w:sz w:val="28"/>
          <w:szCs w:val="28"/>
        </w:rPr>
        <w:t>г</w:t>
      </w:r>
      <w:proofErr w:type="gramEnd"/>
      <w:r w:rsidRPr="00BD25BD">
        <w:rPr>
          <w:rFonts w:ascii="Times New Roman CYR" w:hAnsi="Times New Roman CYR"/>
          <w:bCs/>
          <w:sz w:val="28"/>
          <w:szCs w:val="28"/>
        </w:rPr>
        <w:t xml:space="preserve"> № 2, п. Котово Окуловского района Новгородской области»;</w:t>
      </w:r>
    </w:p>
    <w:p w:rsidR="00BD25BD" w:rsidRPr="00BD25BD" w:rsidRDefault="00BD25BD" w:rsidP="00BD25BD">
      <w:pPr>
        <w:tabs>
          <w:tab w:val="left" w:pos="2715"/>
          <w:tab w:val="left" w:pos="3660"/>
        </w:tabs>
        <w:spacing w:line="360" w:lineRule="atLeast"/>
        <w:ind w:right="99" w:firstLine="720"/>
        <w:jc w:val="both"/>
        <w:rPr>
          <w:rFonts w:ascii="Times New Roman CYR" w:hAnsi="Times New Roman CYR"/>
          <w:sz w:val="28"/>
          <w:szCs w:val="28"/>
        </w:rPr>
      </w:pPr>
      <w:r w:rsidRPr="00BD25BD">
        <w:rPr>
          <w:rFonts w:ascii="Times New Roman CYR" w:hAnsi="Times New Roman CYR"/>
          <w:sz w:val="28"/>
          <w:szCs w:val="28"/>
        </w:rPr>
        <w:t>проекту планировки совмещенного с проектом межевания территории линейного объекта  «</w:t>
      </w:r>
      <w:r w:rsidRPr="00BD25BD">
        <w:rPr>
          <w:rFonts w:ascii="Times New Roman CYR" w:hAnsi="Times New Roman CYR"/>
          <w:bCs/>
          <w:sz w:val="28"/>
          <w:szCs w:val="28"/>
        </w:rPr>
        <w:t xml:space="preserve">Строительство ПС 110/10 </w:t>
      </w:r>
      <w:proofErr w:type="spellStart"/>
      <w:r w:rsidRPr="00BD25BD">
        <w:rPr>
          <w:rFonts w:ascii="Times New Roman CYR" w:hAnsi="Times New Roman CYR"/>
          <w:bCs/>
          <w:sz w:val="28"/>
          <w:szCs w:val="28"/>
        </w:rPr>
        <w:t>кВ</w:t>
      </w:r>
      <w:proofErr w:type="spellEnd"/>
      <w:r w:rsidRPr="00BD25BD">
        <w:rPr>
          <w:rFonts w:ascii="Times New Roman CYR" w:hAnsi="Times New Roman CYR"/>
          <w:bCs/>
          <w:sz w:val="28"/>
          <w:szCs w:val="28"/>
        </w:rPr>
        <w:t xml:space="preserve"> </w:t>
      </w:r>
      <w:proofErr w:type="spellStart"/>
      <w:r w:rsidRPr="00BD25BD">
        <w:rPr>
          <w:rFonts w:ascii="Times New Roman CYR" w:hAnsi="Times New Roman CYR"/>
          <w:bCs/>
          <w:sz w:val="28"/>
          <w:szCs w:val="28"/>
        </w:rPr>
        <w:t>Варгусово</w:t>
      </w:r>
      <w:proofErr w:type="spellEnd"/>
      <w:r w:rsidRPr="00BD25BD">
        <w:rPr>
          <w:rFonts w:ascii="Times New Roman CYR" w:hAnsi="Times New Roman CYR"/>
          <w:bCs/>
          <w:sz w:val="28"/>
          <w:szCs w:val="28"/>
        </w:rPr>
        <w:t xml:space="preserve">, участков </w:t>
      </w:r>
      <w:proofErr w:type="gramStart"/>
      <w:r w:rsidRPr="00BD25BD">
        <w:rPr>
          <w:rFonts w:ascii="Times New Roman CYR" w:hAnsi="Times New Roman CYR"/>
          <w:bCs/>
          <w:sz w:val="28"/>
          <w:szCs w:val="28"/>
        </w:rPr>
        <w:t>ВЛ</w:t>
      </w:r>
      <w:proofErr w:type="gramEnd"/>
      <w:r w:rsidRPr="00BD25BD">
        <w:rPr>
          <w:rFonts w:ascii="Times New Roman CYR" w:hAnsi="Times New Roman CYR"/>
          <w:bCs/>
          <w:sz w:val="28"/>
          <w:szCs w:val="28"/>
        </w:rPr>
        <w:t xml:space="preserve"> 110 </w:t>
      </w:r>
      <w:proofErr w:type="spellStart"/>
      <w:r w:rsidRPr="00BD25BD">
        <w:rPr>
          <w:rFonts w:ascii="Times New Roman CYR" w:hAnsi="Times New Roman CYR"/>
          <w:bCs/>
          <w:sz w:val="28"/>
          <w:szCs w:val="28"/>
        </w:rPr>
        <w:t>кВ</w:t>
      </w:r>
      <w:proofErr w:type="spellEnd"/>
      <w:r w:rsidRPr="00BD25BD">
        <w:rPr>
          <w:rFonts w:ascii="Times New Roman CYR" w:hAnsi="Times New Roman CYR"/>
          <w:bCs/>
          <w:sz w:val="28"/>
          <w:szCs w:val="28"/>
        </w:rPr>
        <w:t xml:space="preserve"> Л. </w:t>
      </w:r>
      <w:proofErr w:type="spellStart"/>
      <w:r w:rsidRPr="00BD25BD">
        <w:rPr>
          <w:rFonts w:ascii="Times New Roman CYR" w:hAnsi="Times New Roman CYR"/>
          <w:bCs/>
          <w:sz w:val="28"/>
          <w:szCs w:val="28"/>
        </w:rPr>
        <w:t>Окуловская</w:t>
      </w:r>
      <w:proofErr w:type="spellEnd"/>
      <w:r w:rsidRPr="00BD25BD">
        <w:rPr>
          <w:rFonts w:ascii="Times New Roman CYR" w:hAnsi="Times New Roman CYR"/>
          <w:bCs/>
          <w:sz w:val="28"/>
          <w:szCs w:val="28"/>
        </w:rPr>
        <w:t xml:space="preserve"> </w:t>
      </w:r>
      <w:smartTag w:uri="urn:schemas-microsoft-com:office:smarttags" w:element="metricconverter">
        <w:smartTagPr>
          <w:attr w:name="ProductID" w:val="-3, Л"/>
        </w:smartTagPr>
        <w:r w:rsidRPr="00BD25BD">
          <w:rPr>
            <w:rFonts w:ascii="Times New Roman CYR" w:hAnsi="Times New Roman CYR"/>
            <w:bCs/>
            <w:sz w:val="28"/>
            <w:szCs w:val="28"/>
          </w:rPr>
          <w:t>-3, Л</w:t>
        </w:r>
      </w:smartTag>
      <w:r w:rsidRPr="00BD25BD">
        <w:rPr>
          <w:rFonts w:ascii="Times New Roman CYR" w:hAnsi="Times New Roman CYR"/>
          <w:bCs/>
          <w:sz w:val="28"/>
          <w:szCs w:val="28"/>
        </w:rPr>
        <w:t xml:space="preserve">. </w:t>
      </w:r>
      <w:proofErr w:type="spellStart"/>
      <w:r w:rsidRPr="00BD25BD">
        <w:rPr>
          <w:rFonts w:ascii="Times New Roman CYR" w:hAnsi="Times New Roman CYR"/>
          <w:bCs/>
          <w:sz w:val="28"/>
          <w:szCs w:val="28"/>
        </w:rPr>
        <w:t>Окуловская</w:t>
      </w:r>
      <w:proofErr w:type="spellEnd"/>
      <w:r w:rsidRPr="00BD25BD">
        <w:rPr>
          <w:rFonts w:ascii="Times New Roman CYR" w:hAnsi="Times New Roman CYR"/>
          <w:bCs/>
          <w:sz w:val="28"/>
          <w:szCs w:val="28"/>
        </w:rPr>
        <w:t xml:space="preserve"> -5 от существующей  ВЛ 110, и отходящих ЛЭП 10кВ для электроснабжения объектов технологического присоединения ГК "</w:t>
      </w:r>
      <w:proofErr w:type="spellStart"/>
      <w:r w:rsidRPr="00BD25BD">
        <w:rPr>
          <w:rFonts w:ascii="Times New Roman CYR" w:hAnsi="Times New Roman CYR"/>
          <w:bCs/>
          <w:sz w:val="28"/>
          <w:szCs w:val="28"/>
        </w:rPr>
        <w:t>Росавтодор</w:t>
      </w:r>
      <w:proofErr w:type="spellEnd"/>
      <w:r w:rsidRPr="00BD25BD">
        <w:rPr>
          <w:rFonts w:ascii="Times New Roman CYR" w:hAnsi="Times New Roman CYR"/>
          <w:bCs/>
          <w:sz w:val="28"/>
          <w:szCs w:val="28"/>
        </w:rPr>
        <w:t>" (БРТП №141, БРТП №149)</w:t>
      </w:r>
      <w:r w:rsidRPr="00BD25BD">
        <w:rPr>
          <w:rFonts w:ascii="Times New Roman CYR" w:hAnsi="Times New Roman CYR"/>
          <w:sz w:val="28"/>
          <w:szCs w:val="28"/>
        </w:rPr>
        <w:t>»;</w:t>
      </w:r>
    </w:p>
    <w:p w:rsidR="00BD25BD" w:rsidRPr="00BD25BD" w:rsidRDefault="00BD25BD" w:rsidP="00BD25BD">
      <w:pPr>
        <w:tabs>
          <w:tab w:val="left" w:pos="2715"/>
          <w:tab w:val="left" w:pos="3660"/>
        </w:tabs>
        <w:spacing w:line="360" w:lineRule="atLeast"/>
        <w:ind w:right="99" w:firstLine="720"/>
        <w:jc w:val="both"/>
        <w:rPr>
          <w:rFonts w:ascii="Times New Roman CYR" w:hAnsi="Times New Roman CYR"/>
          <w:bCs/>
          <w:sz w:val="28"/>
          <w:szCs w:val="28"/>
        </w:rPr>
      </w:pPr>
      <w:r w:rsidRPr="00BD25BD">
        <w:rPr>
          <w:rFonts w:ascii="Times New Roman CYR" w:hAnsi="Times New Roman CYR"/>
          <w:bCs/>
          <w:sz w:val="28"/>
          <w:szCs w:val="28"/>
        </w:rPr>
        <w:t xml:space="preserve"> «П</w:t>
      </w:r>
      <w:r w:rsidRPr="00BD25BD">
        <w:rPr>
          <w:rFonts w:ascii="Times New Roman CYR" w:hAnsi="Times New Roman CYR"/>
          <w:sz w:val="28"/>
          <w:szCs w:val="28"/>
        </w:rPr>
        <w:t xml:space="preserve">роект планировки, совмещенный с проектом межевания территории в границах элемента планировочной структуры, застроенной многоквартирными жилыми домами, расположенными по адресам: </w:t>
      </w:r>
      <w:proofErr w:type="gramStart"/>
      <w:r w:rsidRPr="00BD25BD">
        <w:rPr>
          <w:rFonts w:ascii="Times New Roman CYR" w:hAnsi="Times New Roman CYR"/>
          <w:sz w:val="28"/>
          <w:szCs w:val="28"/>
        </w:rPr>
        <w:t xml:space="preserve">Российская Федерация, Новгородская область, </w:t>
      </w:r>
      <w:proofErr w:type="spellStart"/>
      <w:r w:rsidRPr="00BD25BD">
        <w:rPr>
          <w:rFonts w:ascii="Times New Roman CYR" w:hAnsi="Times New Roman CYR"/>
          <w:sz w:val="28"/>
          <w:szCs w:val="28"/>
        </w:rPr>
        <w:t>Окуловский</w:t>
      </w:r>
      <w:proofErr w:type="spellEnd"/>
      <w:r w:rsidRPr="00BD25BD">
        <w:rPr>
          <w:rFonts w:ascii="Times New Roman CYR" w:hAnsi="Times New Roman CYR"/>
          <w:sz w:val="28"/>
          <w:szCs w:val="28"/>
        </w:rPr>
        <w:t xml:space="preserve"> муниципальный район, г. Окуловка, ул. Николая Николаева, д.42, ул. Островского, д. 40, ул. Островского,  д. 42/2, ул. Островского, д.44, ул. Островского, д.46/1, ул. Островского, д.50 (кадастровый квартал 53:12:0104018)».</w:t>
      </w:r>
      <w:proofErr w:type="gramEnd"/>
    </w:p>
    <w:p w:rsidR="00BD25BD" w:rsidRPr="001B31F6" w:rsidRDefault="00BD25BD" w:rsidP="00BD25BD">
      <w:pPr>
        <w:tabs>
          <w:tab w:val="left" w:pos="2715"/>
          <w:tab w:val="left" w:pos="3660"/>
        </w:tabs>
        <w:spacing w:line="360" w:lineRule="atLeast"/>
        <w:ind w:right="99" w:firstLine="720"/>
        <w:jc w:val="both"/>
        <w:rPr>
          <w:rFonts w:ascii="Times New Roman CYR" w:hAnsi="Times New Roman CYR"/>
          <w:bCs/>
          <w:sz w:val="28"/>
          <w:szCs w:val="28"/>
        </w:rPr>
      </w:pPr>
      <w:r w:rsidRPr="00BD25BD">
        <w:rPr>
          <w:rFonts w:ascii="Times New Roman CYR" w:hAnsi="Times New Roman CYR"/>
          <w:bCs/>
          <w:sz w:val="28"/>
          <w:szCs w:val="28"/>
        </w:rPr>
        <w:t xml:space="preserve">Внесены изменения в Правила землепользования и застройки Окуловского городского поселения, утвержденные решением Совета депутатов Окуловского городского поселения от 13.10.2016 №54  по изменению </w:t>
      </w:r>
      <w:r w:rsidRPr="001B31F6">
        <w:rPr>
          <w:rFonts w:ascii="Times New Roman CYR" w:hAnsi="Times New Roman CYR"/>
          <w:bCs/>
          <w:sz w:val="28"/>
          <w:szCs w:val="28"/>
        </w:rPr>
        <w:t>территориальной зоны для размещения объектов придорожного сервиса для М-11. На данных двух земельных участках планируется организация Многофункциональной зоны обслуживания трассы М-11 (размещение автозаправочных станций, размещение магазинов сопутствующей торговли, предоставление гостиничных услуг, мастерских для ремонта и так далее).</w:t>
      </w:r>
    </w:p>
    <w:p w:rsidR="007F27F4" w:rsidRPr="001B31F6" w:rsidRDefault="007F27F4" w:rsidP="007016C2">
      <w:pPr>
        <w:tabs>
          <w:tab w:val="left" w:pos="2715"/>
          <w:tab w:val="left" w:pos="3660"/>
        </w:tabs>
        <w:spacing w:line="360" w:lineRule="atLeast"/>
        <w:ind w:right="99" w:firstLine="720"/>
        <w:jc w:val="both"/>
        <w:rPr>
          <w:rFonts w:ascii="Times New Roman CYR" w:hAnsi="Times New Roman CYR"/>
          <w:sz w:val="28"/>
          <w:szCs w:val="28"/>
        </w:rPr>
      </w:pPr>
    </w:p>
    <w:p w:rsidR="007F27F4" w:rsidRPr="001B31F6" w:rsidRDefault="007F27F4" w:rsidP="007016C2">
      <w:pPr>
        <w:spacing w:line="360" w:lineRule="atLeast"/>
        <w:jc w:val="center"/>
        <w:rPr>
          <w:b/>
          <w:sz w:val="28"/>
          <w:szCs w:val="28"/>
        </w:rPr>
      </w:pPr>
      <w:r w:rsidRPr="001B31F6">
        <w:rPr>
          <w:b/>
          <w:sz w:val="28"/>
          <w:szCs w:val="28"/>
        </w:rPr>
        <w:t>ИНВЕСТИЦИОННАЯ ДЕЯТЕЛЬНОСТЬ</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На территории Окуловского муниципального района имеется 53 свободных инвестиционных площадок из них на развитие туризма выделено 5 площадок, развитие промышленности – 15, сельского хозяйства – 18, жилищного строительства – 8, рыбоводства – 1, , для складирования и хранения инертных материалов – 2, для гостиничного обслуживания – 1, для размещения административных, коммерческих, физкультурно-оздоровительных учреждений и учреждений культуры – 1, для развития физической культуры и спорта - 2. 24 площадки поставлено на кадастровый учет.</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По целевому использованию свободные инвестиционные площадки распределяются следующим образом:</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рекреационные цели (5): «</w:t>
      </w:r>
      <w:proofErr w:type="spellStart"/>
      <w:r w:rsidRPr="001B31F6">
        <w:rPr>
          <w:rFonts w:ascii="Times New Roman CYR" w:hAnsi="Times New Roman CYR"/>
          <w:sz w:val="28"/>
          <w:szCs w:val="28"/>
        </w:rPr>
        <w:t>Нездрино</w:t>
      </w:r>
      <w:proofErr w:type="spellEnd"/>
      <w:r w:rsidRPr="001B31F6">
        <w:rPr>
          <w:rFonts w:ascii="Times New Roman CYR" w:hAnsi="Times New Roman CYR"/>
          <w:sz w:val="28"/>
          <w:szCs w:val="28"/>
        </w:rPr>
        <w:t>» (</w:t>
      </w:r>
      <w:proofErr w:type="spellStart"/>
      <w:r w:rsidRPr="001B31F6">
        <w:rPr>
          <w:rFonts w:ascii="Times New Roman CYR" w:hAnsi="Times New Roman CYR"/>
          <w:sz w:val="28"/>
          <w:szCs w:val="28"/>
        </w:rPr>
        <w:t>Боровенковское</w:t>
      </w:r>
      <w:proofErr w:type="spellEnd"/>
      <w:r w:rsidRPr="001B31F6">
        <w:rPr>
          <w:rFonts w:ascii="Times New Roman CYR" w:hAnsi="Times New Roman CYR"/>
          <w:sz w:val="28"/>
          <w:szCs w:val="28"/>
        </w:rPr>
        <w:t xml:space="preserve"> сельское поселение </w:t>
      </w:r>
      <w:proofErr w:type="spellStart"/>
      <w:r w:rsidRPr="001B31F6">
        <w:rPr>
          <w:rFonts w:ascii="Times New Roman CYR" w:hAnsi="Times New Roman CYR"/>
          <w:sz w:val="28"/>
          <w:szCs w:val="28"/>
        </w:rPr>
        <w:t>д</w:t>
      </w:r>
      <w:proofErr w:type="gramStart"/>
      <w:r w:rsidRPr="001B31F6">
        <w:rPr>
          <w:rFonts w:ascii="Times New Roman CYR" w:hAnsi="Times New Roman CYR"/>
          <w:sz w:val="28"/>
          <w:szCs w:val="28"/>
        </w:rPr>
        <w:t>.Н</w:t>
      </w:r>
      <w:proofErr w:type="gramEnd"/>
      <w:r w:rsidRPr="001B31F6">
        <w:rPr>
          <w:rFonts w:ascii="Times New Roman CYR" w:hAnsi="Times New Roman CYR"/>
          <w:sz w:val="28"/>
          <w:szCs w:val="28"/>
        </w:rPr>
        <w:t>ездрино</w:t>
      </w:r>
      <w:proofErr w:type="spellEnd"/>
      <w:r w:rsidRPr="001B31F6">
        <w:rPr>
          <w:rFonts w:ascii="Times New Roman CYR" w:hAnsi="Times New Roman CYR"/>
          <w:sz w:val="28"/>
          <w:szCs w:val="28"/>
        </w:rPr>
        <w:t>), «</w:t>
      </w:r>
      <w:proofErr w:type="spellStart"/>
      <w:r w:rsidRPr="001B31F6">
        <w:rPr>
          <w:rFonts w:ascii="Times New Roman CYR" w:hAnsi="Times New Roman CYR"/>
          <w:sz w:val="28"/>
          <w:szCs w:val="28"/>
        </w:rPr>
        <w:t>Горнешно</w:t>
      </w:r>
      <w:proofErr w:type="spellEnd"/>
      <w:r w:rsidRPr="001B31F6">
        <w:rPr>
          <w:rFonts w:ascii="Times New Roman CYR" w:hAnsi="Times New Roman CYR"/>
          <w:sz w:val="28"/>
          <w:szCs w:val="28"/>
        </w:rPr>
        <w:t xml:space="preserve">» (Турбинное сельское поселение, </w:t>
      </w:r>
      <w:proofErr w:type="spellStart"/>
      <w:r w:rsidRPr="001B31F6">
        <w:rPr>
          <w:rFonts w:ascii="Times New Roman CYR" w:hAnsi="Times New Roman CYR"/>
          <w:sz w:val="28"/>
          <w:szCs w:val="28"/>
        </w:rPr>
        <w:t>д.Горнешно</w:t>
      </w:r>
      <w:proofErr w:type="spellEnd"/>
      <w:r w:rsidRPr="001B31F6">
        <w:rPr>
          <w:rFonts w:ascii="Times New Roman CYR" w:hAnsi="Times New Roman CYR"/>
          <w:sz w:val="28"/>
          <w:szCs w:val="28"/>
        </w:rPr>
        <w:t>), «Мануйлово-1» и «Мануйлово-2» (</w:t>
      </w:r>
      <w:proofErr w:type="spellStart"/>
      <w:r w:rsidRPr="001B31F6">
        <w:rPr>
          <w:rFonts w:ascii="Times New Roman CYR" w:hAnsi="Times New Roman CYR"/>
          <w:sz w:val="28"/>
          <w:szCs w:val="28"/>
        </w:rPr>
        <w:t>Березовикское</w:t>
      </w:r>
      <w:proofErr w:type="spellEnd"/>
      <w:r w:rsidRPr="001B31F6">
        <w:rPr>
          <w:rFonts w:ascii="Times New Roman CYR" w:hAnsi="Times New Roman CYR"/>
          <w:sz w:val="28"/>
          <w:szCs w:val="28"/>
        </w:rPr>
        <w:t xml:space="preserve"> сельское поселение </w:t>
      </w:r>
      <w:proofErr w:type="spellStart"/>
      <w:r w:rsidRPr="001B31F6">
        <w:rPr>
          <w:rFonts w:ascii="Times New Roman CYR" w:hAnsi="Times New Roman CYR"/>
          <w:sz w:val="28"/>
          <w:szCs w:val="28"/>
        </w:rPr>
        <w:t>д.Мануйлово</w:t>
      </w:r>
      <w:proofErr w:type="spellEnd"/>
      <w:r w:rsidRPr="001B31F6">
        <w:rPr>
          <w:rFonts w:ascii="Times New Roman CYR" w:hAnsi="Times New Roman CYR"/>
          <w:sz w:val="28"/>
          <w:szCs w:val="28"/>
        </w:rPr>
        <w:t xml:space="preserve">), «Окуловская-1» (западная часть </w:t>
      </w:r>
      <w:proofErr w:type="spellStart"/>
      <w:r w:rsidRPr="001B31F6">
        <w:rPr>
          <w:rFonts w:ascii="Times New Roman CYR" w:hAnsi="Times New Roman CYR"/>
          <w:sz w:val="28"/>
          <w:szCs w:val="28"/>
        </w:rPr>
        <w:t>г.Окуловка</w:t>
      </w:r>
      <w:proofErr w:type="spellEnd"/>
      <w:r w:rsidRPr="001B31F6">
        <w:rPr>
          <w:rFonts w:ascii="Times New Roman CYR" w:hAnsi="Times New Roman CYR"/>
          <w:sz w:val="28"/>
          <w:szCs w:val="28"/>
        </w:rPr>
        <w:t>);</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lastRenderedPageBreak/>
        <w:t>промышленное производство (15): «Производственные площади ООО «ОЗРИ» (в здании предприятия), «</w:t>
      </w:r>
      <w:proofErr w:type="spellStart"/>
      <w:r w:rsidRPr="001B31F6">
        <w:rPr>
          <w:rFonts w:ascii="Times New Roman CYR" w:hAnsi="Times New Roman CYR"/>
          <w:sz w:val="28"/>
          <w:szCs w:val="28"/>
        </w:rPr>
        <w:t>Поддубье</w:t>
      </w:r>
      <w:proofErr w:type="spellEnd"/>
      <w:r w:rsidRPr="001B31F6">
        <w:rPr>
          <w:rFonts w:ascii="Times New Roman CYR" w:hAnsi="Times New Roman CYR"/>
          <w:sz w:val="28"/>
          <w:szCs w:val="28"/>
        </w:rPr>
        <w:t xml:space="preserve">» (северо-восточная часть </w:t>
      </w:r>
      <w:proofErr w:type="spellStart"/>
      <w:r w:rsidRPr="001B31F6">
        <w:rPr>
          <w:rFonts w:ascii="Times New Roman CYR" w:hAnsi="Times New Roman CYR"/>
          <w:sz w:val="28"/>
          <w:szCs w:val="28"/>
        </w:rPr>
        <w:t>г</w:t>
      </w:r>
      <w:proofErr w:type="gramStart"/>
      <w:r w:rsidRPr="001B31F6">
        <w:rPr>
          <w:rFonts w:ascii="Times New Roman CYR" w:hAnsi="Times New Roman CYR"/>
          <w:sz w:val="28"/>
          <w:szCs w:val="28"/>
        </w:rPr>
        <w:t>.О</w:t>
      </w:r>
      <w:proofErr w:type="gramEnd"/>
      <w:r w:rsidRPr="001B31F6">
        <w:rPr>
          <w:rFonts w:ascii="Times New Roman CYR" w:hAnsi="Times New Roman CYR"/>
          <w:sz w:val="28"/>
          <w:szCs w:val="28"/>
        </w:rPr>
        <w:t>куловка</w:t>
      </w:r>
      <w:proofErr w:type="spellEnd"/>
      <w:r w:rsidRPr="001B31F6">
        <w:rPr>
          <w:rFonts w:ascii="Times New Roman CYR" w:hAnsi="Times New Roman CYR"/>
          <w:sz w:val="28"/>
          <w:szCs w:val="28"/>
        </w:rPr>
        <w:t>), «</w:t>
      </w:r>
      <w:proofErr w:type="spellStart"/>
      <w:r w:rsidRPr="001B31F6">
        <w:rPr>
          <w:rFonts w:ascii="Times New Roman CYR" w:hAnsi="Times New Roman CYR"/>
          <w:sz w:val="28"/>
          <w:szCs w:val="28"/>
        </w:rPr>
        <w:t>Козловка</w:t>
      </w:r>
      <w:proofErr w:type="spellEnd"/>
      <w:r w:rsidRPr="001B31F6">
        <w:rPr>
          <w:rFonts w:ascii="Times New Roman CYR" w:hAnsi="Times New Roman CYR"/>
          <w:sz w:val="28"/>
          <w:szCs w:val="28"/>
        </w:rPr>
        <w:t>» (</w:t>
      </w:r>
      <w:proofErr w:type="spellStart"/>
      <w:r w:rsidRPr="001B31F6">
        <w:rPr>
          <w:rFonts w:ascii="Times New Roman CYR" w:hAnsi="Times New Roman CYR"/>
          <w:sz w:val="28"/>
          <w:szCs w:val="28"/>
        </w:rPr>
        <w:t>Боровенковское</w:t>
      </w:r>
      <w:proofErr w:type="spellEnd"/>
      <w:r w:rsidRPr="001B31F6">
        <w:rPr>
          <w:rFonts w:ascii="Times New Roman CYR" w:hAnsi="Times New Roman CYR"/>
          <w:sz w:val="28"/>
          <w:szCs w:val="28"/>
        </w:rPr>
        <w:t xml:space="preserve"> сельское поселение, </w:t>
      </w:r>
      <w:proofErr w:type="spellStart"/>
      <w:r w:rsidRPr="001B31F6">
        <w:rPr>
          <w:rFonts w:ascii="Times New Roman CYR" w:hAnsi="Times New Roman CYR"/>
          <w:sz w:val="28"/>
          <w:szCs w:val="28"/>
        </w:rPr>
        <w:t>д.Козловка</w:t>
      </w:r>
      <w:proofErr w:type="spellEnd"/>
      <w:r w:rsidRPr="001B31F6">
        <w:rPr>
          <w:rFonts w:ascii="Times New Roman CYR" w:hAnsi="Times New Roman CYR"/>
          <w:sz w:val="28"/>
          <w:szCs w:val="28"/>
        </w:rPr>
        <w:t xml:space="preserve">, </w:t>
      </w:r>
      <w:proofErr w:type="spellStart"/>
      <w:r w:rsidRPr="001B31F6">
        <w:rPr>
          <w:rFonts w:ascii="Times New Roman CYR" w:hAnsi="Times New Roman CYR"/>
          <w:sz w:val="28"/>
          <w:szCs w:val="28"/>
        </w:rPr>
        <w:t>ул.Новопокровская</w:t>
      </w:r>
      <w:proofErr w:type="spellEnd"/>
      <w:r w:rsidRPr="001B31F6">
        <w:rPr>
          <w:rFonts w:ascii="Times New Roman CYR" w:hAnsi="Times New Roman CYR"/>
          <w:sz w:val="28"/>
          <w:szCs w:val="28"/>
        </w:rPr>
        <w:t xml:space="preserve"> д.6), «Производственная база» (</w:t>
      </w:r>
      <w:proofErr w:type="spellStart"/>
      <w:r w:rsidRPr="001B31F6">
        <w:rPr>
          <w:rFonts w:ascii="Times New Roman CYR" w:hAnsi="Times New Roman CYR"/>
          <w:sz w:val="28"/>
          <w:szCs w:val="28"/>
        </w:rPr>
        <w:t>Котовское</w:t>
      </w:r>
      <w:proofErr w:type="spellEnd"/>
      <w:r w:rsidRPr="001B31F6">
        <w:rPr>
          <w:rFonts w:ascii="Times New Roman CYR" w:hAnsi="Times New Roman CYR"/>
          <w:sz w:val="28"/>
          <w:szCs w:val="28"/>
        </w:rPr>
        <w:t xml:space="preserve"> сельское поселение), «Фабрика» (ООО «Фабрика», </w:t>
      </w:r>
      <w:proofErr w:type="spellStart"/>
      <w:r w:rsidRPr="001B31F6">
        <w:rPr>
          <w:rFonts w:ascii="Times New Roman CYR" w:hAnsi="Times New Roman CYR"/>
          <w:sz w:val="28"/>
          <w:szCs w:val="28"/>
        </w:rPr>
        <w:t>п.Кулотино</w:t>
      </w:r>
      <w:proofErr w:type="spellEnd"/>
      <w:r w:rsidRPr="001B31F6">
        <w:rPr>
          <w:rFonts w:ascii="Times New Roman CYR" w:hAnsi="Times New Roman CYR"/>
          <w:sz w:val="28"/>
          <w:szCs w:val="28"/>
        </w:rPr>
        <w:t xml:space="preserve">, </w:t>
      </w:r>
      <w:proofErr w:type="spellStart"/>
      <w:r w:rsidRPr="001B31F6">
        <w:rPr>
          <w:rFonts w:ascii="Times New Roman CYR" w:hAnsi="Times New Roman CYR"/>
          <w:sz w:val="28"/>
          <w:szCs w:val="28"/>
        </w:rPr>
        <w:t>ул.К.Маркса</w:t>
      </w:r>
      <w:proofErr w:type="spellEnd"/>
      <w:r w:rsidRPr="001B31F6">
        <w:rPr>
          <w:rFonts w:ascii="Times New Roman CYR" w:hAnsi="Times New Roman CYR"/>
          <w:sz w:val="28"/>
          <w:szCs w:val="28"/>
        </w:rPr>
        <w:t xml:space="preserve"> д.29а), «бывший КДМ Инвест» (</w:t>
      </w:r>
      <w:proofErr w:type="spellStart"/>
      <w:r w:rsidRPr="001B31F6">
        <w:rPr>
          <w:rFonts w:ascii="Times New Roman CYR" w:hAnsi="Times New Roman CYR"/>
          <w:sz w:val="28"/>
          <w:szCs w:val="28"/>
        </w:rPr>
        <w:t>п.Кулотино</w:t>
      </w:r>
      <w:proofErr w:type="spellEnd"/>
      <w:r w:rsidRPr="001B31F6">
        <w:rPr>
          <w:rFonts w:ascii="Times New Roman CYR" w:hAnsi="Times New Roman CYR"/>
          <w:sz w:val="28"/>
          <w:szCs w:val="28"/>
        </w:rPr>
        <w:t>), Помещение склада негорючих материалов (</w:t>
      </w:r>
      <w:proofErr w:type="spellStart"/>
      <w:r w:rsidRPr="001B31F6">
        <w:rPr>
          <w:rFonts w:ascii="Times New Roman CYR" w:hAnsi="Times New Roman CYR"/>
          <w:sz w:val="28"/>
          <w:szCs w:val="28"/>
        </w:rPr>
        <w:t>п.Кулотино</w:t>
      </w:r>
      <w:proofErr w:type="spellEnd"/>
      <w:r w:rsidRPr="001B31F6">
        <w:rPr>
          <w:rFonts w:ascii="Times New Roman CYR" w:hAnsi="Times New Roman CYR"/>
          <w:sz w:val="28"/>
          <w:szCs w:val="28"/>
        </w:rPr>
        <w:t xml:space="preserve">, Советский проспект д.1), земельный участок №17 </w:t>
      </w:r>
      <w:proofErr w:type="spellStart"/>
      <w:r w:rsidRPr="001B31F6">
        <w:rPr>
          <w:rFonts w:ascii="Times New Roman CYR" w:hAnsi="Times New Roman CYR"/>
          <w:sz w:val="28"/>
          <w:szCs w:val="28"/>
        </w:rPr>
        <w:t>ул</w:t>
      </w:r>
      <w:proofErr w:type="spellEnd"/>
      <w:r w:rsidRPr="001B31F6">
        <w:rPr>
          <w:rFonts w:ascii="Times New Roman CYR" w:hAnsi="Times New Roman CYR"/>
          <w:sz w:val="28"/>
          <w:szCs w:val="28"/>
        </w:rPr>
        <w:t xml:space="preserve"> Заводская (</w:t>
      </w:r>
      <w:proofErr w:type="spellStart"/>
      <w:r w:rsidRPr="001B31F6">
        <w:rPr>
          <w:rFonts w:ascii="Times New Roman CYR" w:hAnsi="Times New Roman CYR"/>
          <w:sz w:val="28"/>
          <w:szCs w:val="28"/>
        </w:rPr>
        <w:t>г.Окуловка</w:t>
      </w:r>
      <w:proofErr w:type="spellEnd"/>
      <w:r w:rsidRPr="001B31F6">
        <w:rPr>
          <w:rFonts w:ascii="Times New Roman CYR" w:hAnsi="Times New Roman CYR"/>
          <w:sz w:val="28"/>
          <w:szCs w:val="28"/>
        </w:rPr>
        <w:t xml:space="preserve">, </w:t>
      </w:r>
      <w:proofErr w:type="spellStart"/>
      <w:r w:rsidRPr="001B31F6">
        <w:rPr>
          <w:rFonts w:ascii="Times New Roman CYR" w:hAnsi="Times New Roman CYR"/>
          <w:sz w:val="28"/>
          <w:szCs w:val="28"/>
        </w:rPr>
        <w:t>ул.Заводская</w:t>
      </w:r>
      <w:proofErr w:type="spellEnd"/>
      <w:r w:rsidRPr="001B31F6">
        <w:rPr>
          <w:rFonts w:ascii="Times New Roman CYR" w:hAnsi="Times New Roman CYR"/>
          <w:sz w:val="28"/>
          <w:szCs w:val="28"/>
        </w:rPr>
        <w:t xml:space="preserve">, уч. № 17), земельный участок № 48 </w:t>
      </w:r>
      <w:proofErr w:type="spellStart"/>
      <w:r w:rsidRPr="001B31F6">
        <w:rPr>
          <w:rFonts w:ascii="Times New Roman CYR" w:hAnsi="Times New Roman CYR"/>
          <w:sz w:val="28"/>
          <w:szCs w:val="28"/>
        </w:rPr>
        <w:t>д</w:t>
      </w:r>
      <w:proofErr w:type="gramStart"/>
      <w:r w:rsidRPr="001B31F6">
        <w:rPr>
          <w:rFonts w:ascii="Times New Roman CYR" w:hAnsi="Times New Roman CYR"/>
          <w:sz w:val="28"/>
          <w:szCs w:val="28"/>
        </w:rPr>
        <w:t>.Ш</w:t>
      </w:r>
      <w:proofErr w:type="gramEnd"/>
      <w:r w:rsidRPr="001B31F6">
        <w:rPr>
          <w:rFonts w:ascii="Times New Roman CYR" w:hAnsi="Times New Roman CYR"/>
          <w:sz w:val="28"/>
          <w:szCs w:val="28"/>
        </w:rPr>
        <w:t>уя</w:t>
      </w:r>
      <w:proofErr w:type="spellEnd"/>
      <w:r w:rsidRPr="001B31F6">
        <w:rPr>
          <w:rFonts w:ascii="Times New Roman CYR" w:hAnsi="Times New Roman CYR"/>
          <w:sz w:val="28"/>
          <w:szCs w:val="28"/>
        </w:rPr>
        <w:t xml:space="preserve"> (Угловское городское поселение, </w:t>
      </w:r>
      <w:proofErr w:type="spellStart"/>
      <w:r w:rsidRPr="001B31F6">
        <w:rPr>
          <w:rFonts w:ascii="Times New Roman CYR" w:hAnsi="Times New Roman CYR"/>
          <w:sz w:val="28"/>
          <w:szCs w:val="28"/>
        </w:rPr>
        <w:t>д.Шуя</w:t>
      </w:r>
      <w:proofErr w:type="spellEnd"/>
      <w:r w:rsidRPr="001B31F6">
        <w:rPr>
          <w:rFonts w:ascii="Times New Roman CYR" w:hAnsi="Times New Roman CYR"/>
          <w:sz w:val="28"/>
          <w:szCs w:val="28"/>
        </w:rPr>
        <w:t>, уч. 48), «Биоэнергетика» (</w:t>
      </w:r>
      <w:proofErr w:type="spellStart"/>
      <w:r w:rsidRPr="001B31F6">
        <w:rPr>
          <w:rFonts w:ascii="Times New Roman CYR" w:hAnsi="Times New Roman CYR"/>
          <w:sz w:val="28"/>
          <w:szCs w:val="28"/>
        </w:rPr>
        <w:t>г.Окуловка</w:t>
      </w:r>
      <w:proofErr w:type="spellEnd"/>
      <w:r w:rsidRPr="001B31F6">
        <w:rPr>
          <w:rFonts w:ascii="Times New Roman CYR" w:hAnsi="Times New Roman CYR"/>
          <w:sz w:val="28"/>
          <w:szCs w:val="28"/>
        </w:rPr>
        <w:t xml:space="preserve">, ул. </w:t>
      </w:r>
      <w:proofErr w:type="spellStart"/>
      <w:r w:rsidRPr="001B31F6">
        <w:rPr>
          <w:rFonts w:ascii="Times New Roman CYR" w:hAnsi="Times New Roman CYR"/>
          <w:sz w:val="28"/>
          <w:szCs w:val="28"/>
        </w:rPr>
        <w:t>Н.Николаева</w:t>
      </w:r>
      <w:proofErr w:type="spellEnd"/>
      <w:r w:rsidRPr="001B31F6">
        <w:rPr>
          <w:rFonts w:ascii="Times New Roman CYR" w:hAnsi="Times New Roman CYR"/>
          <w:sz w:val="28"/>
          <w:szCs w:val="28"/>
        </w:rPr>
        <w:t xml:space="preserve">, уч.№78а), земельные участки </w:t>
      </w:r>
      <w:proofErr w:type="spellStart"/>
      <w:r w:rsidRPr="001B31F6">
        <w:rPr>
          <w:rFonts w:ascii="Times New Roman CYR" w:hAnsi="Times New Roman CYR"/>
          <w:sz w:val="28"/>
          <w:szCs w:val="28"/>
        </w:rPr>
        <w:t>д.Шуя</w:t>
      </w:r>
      <w:proofErr w:type="spellEnd"/>
      <w:r w:rsidRPr="001B31F6">
        <w:rPr>
          <w:rFonts w:ascii="Times New Roman CYR" w:hAnsi="Times New Roman CYR"/>
          <w:sz w:val="28"/>
          <w:szCs w:val="28"/>
        </w:rPr>
        <w:t xml:space="preserve"> 2 (Угловское городское поселение, д. Шуя), земельный участок -1 рядом с ОАО «УИК» (Угловское городское поселение, п. Угловка), земельный участок -2 рядом с ОАО «УИК» (Угловское городское поселение, п. Угловка), земельный участок д. </w:t>
      </w:r>
      <w:proofErr w:type="gramStart"/>
      <w:r w:rsidRPr="001B31F6">
        <w:rPr>
          <w:rFonts w:ascii="Times New Roman CYR" w:hAnsi="Times New Roman CYR"/>
          <w:sz w:val="28"/>
          <w:szCs w:val="28"/>
        </w:rPr>
        <w:t>Шуркино (г. Окуловка, км 54+700 автодороги «Боровичи-Крестцы»), земельный участок ООО «</w:t>
      </w:r>
      <w:proofErr w:type="spellStart"/>
      <w:r w:rsidRPr="001B31F6">
        <w:rPr>
          <w:rFonts w:ascii="Times New Roman CYR" w:hAnsi="Times New Roman CYR"/>
          <w:sz w:val="28"/>
          <w:szCs w:val="28"/>
        </w:rPr>
        <w:t>Окуловкалес</w:t>
      </w:r>
      <w:proofErr w:type="spellEnd"/>
      <w:r w:rsidRPr="001B31F6">
        <w:rPr>
          <w:rFonts w:ascii="Times New Roman CYR" w:hAnsi="Times New Roman CYR"/>
          <w:sz w:val="28"/>
          <w:szCs w:val="28"/>
        </w:rPr>
        <w:t>» (</w:t>
      </w:r>
      <w:proofErr w:type="spellStart"/>
      <w:r w:rsidRPr="001B31F6">
        <w:rPr>
          <w:rFonts w:ascii="Times New Roman CYR" w:hAnsi="Times New Roman CYR"/>
          <w:sz w:val="28"/>
          <w:szCs w:val="28"/>
        </w:rPr>
        <w:t>Боровенковское</w:t>
      </w:r>
      <w:proofErr w:type="spellEnd"/>
      <w:r w:rsidRPr="001B31F6">
        <w:rPr>
          <w:rFonts w:ascii="Times New Roman CYR" w:hAnsi="Times New Roman CYR"/>
          <w:sz w:val="28"/>
          <w:szCs w:val="28"/>
        </w:rPr>
        <w:t xml:space="preserve"> сельское поселение, п. </w:t>
      </w:r>
      <w:proofErr w:type="spellStart"/>
      <w:r w:rsidRPr="001B31F6">
        <w:rPr>
          <w:rFonts w:ascii="Times New Roman CYR" w:hAnsi="Times New Roman CYR"/>
          <w:sz w:val="28"/>
          <w:szCs w:val="28"/>
        </w:rPr>
        <w:t>Боровенка</w:t>
      </w:r>
      <w:proofErr w:type="spellEnd"/>
      <w:r w:rsidRPr="001B31F6">
        <w:rPr>
          <w:rFonts w:ascii="Times New Roman CYR" w:hAnsi="Times New Roman CYR"/>
          <w:sz w:val="28"/>
          <w:szCs w:val="28"/>
        </w:rPr>
        <w:t>, ул. Калинина);</w:t>
      </w:r>
      <w:proofErr w:type="gramEnd"/>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 xml:space="preserve">сельскохозяйственное производство (18): «Колхоз </w:t>
      </w:r>
      <w:proofErr w:type="spellStart"/>
      <w:r w:rsidRPr="001B31F6">
        <w:rPr>
          <w:rFonts w:ascii="Times New Roman CYR" w:hAnsi="Times New Roman CYR"/>
          <w:sz w:val="28"/>
          <w:szCs w:val="28"/>
        </w:rPr>
        <w:t>им</w:t>
      </w:r>
      <w:proofErr w:type="gramStart"/>
      <w:r w:rsidRPr="001B31F6">
        <w:rPr>
          <w:rFonts w:ascii="Times New Roman CYR" w:hAnsi="Times New Roman CYR"/>
          <w:sz w:val="28"/>
          <w:szCs w:val="28"/>
        </w:rPr>
        <w:t>.Л</w:t>
      </w:r>
      <w:proofErr w:type="gramEnd"/>
      <w:r w:rsidRPr="001B31F6">
        <w:rPr>
          <w:rFonts w:ascii="Times New Roman CYR" w:hAnsi="Times New Roman CYR"/>
          <w:sz w:val="28"/>
          <w:szCs w:val="28"/>
        </w:rPr>
        <w:t>енина</w:t>
      </w:r>
      <w:proofErr w:type="spellEnd"/>
      <w:r w:rsidRPr="001B31F6">
        <w:rPr>
          <w:rFonts w:ascii="Times New Roman CYR" w:hAnsi="Times New Roman CYR"/>
          <w:sz w:val="28"/>
          <w:szCs w:val="28"/>
        </w:rPr>
        <w:t xml:space="preserve"> (</w:t>
      </w:r>
      <w:proofErr w:type="spellStart"/>
      <w:r w:rsidRPr="001B31F6">
        <w:rPr>
          <w:rFonts w:ascii="Times New Roman CYR" w:hAnsi="Times New Roman CYR"/>
          <w:sz w:val="28"/>
          <w:szCs w:val="28"/>
        </w:rPr>
        <w:t>Окуловский</w:t>
      </w:r>
      <w:proofErr w:type="spellEnd"/>
      <w:r w:rsidRPr="001B31F6">
        <w:rPr>
          <w:rFonts w:ascii="Times New Roman CYR" w:hAnsi="Times New Roman CYR"/>
          <w:sz w:val="28"/>
          <w:szCs w:val="28"/>
        </w:rPr>
        <w:t xml:space="preserve"> район, </w:t>
      </w:r>
      <w:proofErr w:type="spellStart"/>
      <w:r w:rsidRPr="001B31F6">
        <w:rPr>
          <w:rFonts w:ascii="Times New Roman CYR" w:hAnsi="Times New Roman CYR"/>
          <w:sz w:val="28"/>
          <w:szCs w:val="28"/>
        </w:rPr>
        <w:t>д.Висленев</w:t>
      </w:r>
      <w:proofErr w:type="spellEnd"/>
      <w:r w:rsidRPr="001B31F6">
        <w:rPr>
          <w:rFonts w:ascii="Times New Roman CYR" w:hAnsi="Times New Roman CYR"/>
          <w:sz w:val="28"/>
          <w:szCs w:val="28"/>
        </w:rPr>
        <w:t xml:space="preserve"> Остров), «Машино-</w:t>
      </w:r>
      <w:proofErr w:type="spellStart"/>
      <w:r w:rsidRPr="001B31F6">
        <w:rPr>
          <w:rFonts w:ascii="Times New Roman CYR" w:hAnsi="Times New Roman CYR"/>
          <w:sz w:val="28"/>
          <w:szCs w:val="28"/>
        </w:rPr>
        <w:t>Смешино</w:t>
      </w:r>
      <w:proofErr w:type="spellEnd"/>
      <w:r w:rsidRPr="001B31F6">
        <w:rPr>
          <w:rFonts w:ascii="Times New Roman CYR" w:hAnsi="Times New Roman CYR"/>
          <w:sz w:val="28"/>
          <w:szCs w:val="28"/>
        </w:rPr>
        <w:t>» (6-й км. а/дороги «Окуловка-Угловка»), «</w:t>
      </w:r>
      <w:proofErr w:type="spellStart"/>
      <w:r w:rsidRPr="001B31F6">
        <w:rPr>
          <w:rFonts w:ascii="Times New Roman CYR" w:hAnsi="Times New Roman CYR"/>
          <w:sz w:val="28"/>
          <w:szCs w:val="28"/>
        </w:rPr>
        <w:t>Боево</w:t>
      </w:r>
      <w:proofErr w:type="spellEnd"/>
      <w:r w:rsidRPr="001B31F6">
        <w:rPr>
          <w:rFonts w:ascii="Times New Roman CYR" w:hAnsi="Times New Roman CYR"/>
          <w:sz w:val="28"/>
          <w:szCs w:val="28"/>
        </w:rPr>
        <w:t>» (</w:t>
      </w:r>
      <w:proofErr w:type="spellStart"/>
      <w:r w:rsidRPr="001B31F6">
        <w:rPr>
          <w:rFonts w:ascii="Times New Roman CYR" w:hAnsi="Times New Roman CYR"/>
          <w:sz w:val="28"/>
          <w:szCs w:val="28"/>
        </w:rPr>
        <w:t>Кулотинское</w:t>
      </w:r>
      <w:proofErr w:type="spellEnd"/>
      <w:r w:rsidRPr="001B31F6">
        <w:rPr>
          <w:rFonts w:ascii="Times New Roman CYR" w:hAnsi="Times New Roman CYR"/>
          <w:sz w:val="28"/>
          <w:szCs w:val="28"/>
        </w:rPr>
        <w:t xml:space="preserve"> городское поселение), «Васильково» (</w:t>
      </w:r>
      <w:proofErr w:type="spellStart"/>
      <w:r w:rsidRPr="001B31F6">
        <w:rPr>
          <w:rFonts w:ascii="Times New Roman CYR" w:hAnsi="Times New Roman CYR"/>
          <w:sz w:val="28"/>
          <w:szCs w:val="28"/>
        </w:rPr>
        <w:t>Березовикское</w:t>
      </w:r>
      <w:proofErr w:type="spellEnd"/>
      <w:r w:rsidRPr="001B31F6">
        <w:rPr>
          <w:rFonts w:ascii="Times New Roman CYR" w:hAnsi="Times New Roman CYR"/>
          <w:sz w:val="28"/>
          <w:szCs w:val="28"/>
        </w:rPr>
        <w:t xml:space="preserve"> сельское поселение, </w:t>
      </w:r>
      <w:proofErr w:type="spellStart"/>
      <w:r w:rsidRPr="001B31F6">
        <w:rPr>
          <w:rFonts w:ascii="Times New Roman CYR" w:hAnsi="Times New Roman CYR"/>
          <w:sz w:val="28"/>
          <w:szCs w:val="28"/>
        </w:rPr>
        <w:t>д.Васильково</w:t>
      </w:r>
      <w:proofErr w:type="spellEnd"/>
      <w:r w:rsidRPr="001B31F6">
        <w:rPr>
          <w:rFonts w:ascii="Times New Roman CYR" w:hAnsi="Times New Roman CYR"/>
          <w:sz w:val="28"/>
          <w:szCs w:val="28"/>
        </w:rPr>
        <w:t>), «Теребляны-1» и «Теребляны-2» (</w:t>
      </w:r>
      <w:proofErr w:type="spellStart"/>
      <w:r w:rsidRPr="001B31F6">
        <w:rPr>
          <w:rFonts w:ascii="Times New Roman CYR" w:hAnsi="Times New Roman CYR"/>
          <w:sz w:val="28"/>
          <w:szCs w:val="28"/>
        </w:rPr>
        <w:t>Котовское</w:t>
      </w:r>
      <w:proofErr w:type="spellEnd"/>
      <w:r w:rsidRPr="001B31F6">
        <w:rPr>
          <w:rFonts w:ascii="Times New Roman CYR" w:hAnsi="Times New Roman CYR"/>
          <w:sz w:val="28"/>
          <w:szCs w:val="28"/>
        </w:rPr>
        <w:t xml:space="preserve"> сельское поселение), «</w:t>
      </w:r>
      <w:proofErr w:type="spellStart"/>
      <w:r w:rsidRPr="001B31F6">
        <w:rPr>
          <w:rFonts w:ascii="Times New Roman CYR" w:hAnsi="Times New Roman CYR"/>
          <w:sz w:val="28"/>
          <w:szCs w:val="28"/>
        </w:rPr>
        <w:t>Великуша</w:t>
      </w:r>
      <w:proofErr w:type="spellEnd"/>
      <w:r w:rsidRPr="001B31F6">
        <w:rPr>
          <w:rFonts w:ascii="Times New Roman CYR" w:hAnsi="Times New Roman CYR"/>
          <w:sz w:val="28"/>
          <w:szCs w:val="28"/>
        </w:rPr>
        <w:t xml:space="preserve">» ( </w:t>
      </w:r>
      <w:proofErr w:type="spellStart"/>
      <w:r w:rsidRPr="001B31F6">
        <w:rPr>
          <w:rFonts w:ascii="Times New Roman CYR" w:hAnsi="Times New Roman CYR"/>
          <w:sz w:val="28"/>
          <w:szCs w:val="28"/>
        </w:rPr>
        <w:t>Котовское</w:t>
      </w:r>
      <w:proofErr w:type="spellEnd"/>
      <w:r w:rsidRPr="001B31F6">
        <w:rPr>
          <w:rFonts w:ascii="Times New Roman CYR" w:hAnsi="Times New Roman CYR"/>
          <w:sz w:val="28"/>
          <w:szCs w:val="28"/>
        </w:rPr>
        <w:t xml:space="preserve"> сельское поселение, </w:t>
      </w:r>
      <w:proofErr w:type="spellStart"/>
      <w:r w:rsidRPr="001B31F6">
        <w:rPr>
          <w:rFonts w:ascii="Times New Roman CYR" w:hAnsi="Times New Roman CYR"/>
          <w:sz w:val="28"/>
          <w:szCs w:val="28"/>
        </w:rPr>
        <w:t>д.Великуша</w:t>
      </w:r>
      <w:proofErr w:type="spellEnd"/>
      <w:r w:rsidRPr="001B31F6">
        <w:rPr>
          <w:rFonts w:ascii="Times New Roman CYR" w:hAnsi="Times New Roman CYR"/>
          <w:sz w:val="28"/>
          <w:szCs w:val="28"/>
        </w:rPr>
        <w:t>), «</w:t>
      </w:r>
      <w:proofErr w:type="spellStart"/>
      <w:r w:rsidRPr="001B31F6">
        <w:rPr>
          <w:rFonts w:ascii="Times New Roman CYR" w:hAnsi="Times New Roman CYR"/>
          <w:sz w:val="28"/>
          <w:szCs w:val="28"/>
        </w:rPr>
        <w:t>Заручевье</w:t>
      </w:r>
      <w:proofErr w:type="spellEnd"/>
      <w:r w:rsidRPr="001B31F6">
        <w:rPr>
          <w:rFonts w:ascii="Times New Roman CYR" w:hAnsi="Times New Roman CYR"/>
          <w:sz w:val="28"/>
          <w:szCs w:val="28"/>
        </w:rPr>
        <w:t>» (</w:t>
      </w:r>
      <w:proofErr w:type="spellStart"/>
      <w:r w:rsidRPr="001B31F6">
        <w:rPr>
          <w:rFonts w:ascii="Times New Roman CYR" w:hAnsi="Times New Roman CYR"/>
          <w:sz w:val="28"/>
          <w:szCs w:val="28"/>
        </w:rPr>
        <w:t>Боровенковское</w:t>
      </w:r>
      <w:proofErr w:type="spellEnd"/>
      <w:r w:rsidRPr="001B31F6">
        <w:rPr>
          <w:rFonts w:ascii="Times New Roman CYR" w:hAnsi="Times New Roman CYR"/>
          <w:sz w:val="28"/>
          <w:szCs w:val="28"/>
        </w:rPr>
        <w:t xml:space="preserve"> сельское поселение, </w:t>
      </w:r>
      <w:proofErr w:type="spellStart"/>
      <w:r w:rsidRPr="001B31F6">
        <w:rPr>
          <w:rFonts w:ascii="Times New Roman CYR" w:hAnsi="Times New Roman CYR"/>
          <w:sz w:val="28"/>
          <w:szCs w:val="28"/>
        </w:rPr>
        <w:t>д.Заручевье</w:t>
      </w:r>
      <w:proofErr w:type="spellEnd"/>
      <w:r w:rsidRPr="001B31F6">
        <w:rPr>
          <w:rFonts w:ascii="Times New Roman CYR" w:hAnsi="Times New Roman CYR"/>
          <w:sz w:val="28"/>
          <w:szCs w:val="28"/>
        </w:rPr>
        <w:t xml:space="preserve">), «Языково» (Угловское городское поселение, </w:t>
      </w:r>
      <w:proofErr w:type="spellStart"/>
      <w:r w:rsidRPr="001B31F6">
        <w:rPr>
          <w:rFonts w:ascii="Times New Roman CYR" w:hAnsi="Times New Roman CYR"/>
          <w:sz w:val="28"/>
          <w:szCs w:val="28"/>
        </w:rPr>
        <w:t>д.Языково</w:t>
      </w:r>
      <w:proofErr w:type="spellEnd"/>
      <w:r w:rsidRPr="001B31F6">
        <w:rPr>
          <w:rFonts w:ascii="Times New Roman CYR" w:hAnsi="Times New Roman CYR"/>
          <w:sz w:val="28"/>
          <w:szCs w:val="28"/>
        </w:rPr>
        <w:t>), «</w:t>
      </w:r>
      <w:proofErr w:type="spellStart"/>
      <w:r w:rsidRPr="001B31F6">
        <w:rPr>
          <w:rFonts w:ascii="Times New Roman CYR" w:hAnsi="Times New Roman CYR"/>
          <w:sz w:val="28"/>
          <w:szCs w:val="28"/>
        </w:rPr>
        <w:t>д.Старое</w:t>
      </w:r>
      <w:proofErr w:type="spellEnd"/>
      <w:r w:rsidRPr="001B31F6">
        <w:rPr>
          <w:rFonts w:ascii="Times New Roman CYR" w:hAnsi="Times New Roman CYR"/>
          <w:sz w:val="28"/>
          <w:szCs w:val="28"/>
        </w:rPr>
        <w:t>» (</w:t>
      </w:r>
      <w:proofErr w:type="spellStart"/>
      <w:r w:rsidRPr="001B31F6">
        <w:rPr>
          <w:rFonts w:ascii="Times New Roman CYR" w:hAnsi="Times New Roman CYR"/>
          <w:sz w:val="28"/>
          <w:szCs w:val="28"/>
        </w:rPr>
        <w:t>Кулотинское</w:t>
      </w:r>
      <w:proofErr w:type="spellEnd"/>
      <w:r w:rsidRPr="001B31F6">
        <w:rPr>
          <w:rFonts w:ascii="Times New Roman CYR" w:hAnsi="Times New Roman CYR"/>
          <w:sz w:val="28"/>
          <w:szCs w:val="28"/>
        </w:rPr>
        <w:t xml:space="preserve"> </w:t>
      </w:r>
      <w:proofErr w:type="spellStart"/>
      <w:r w:rsidRPr="001B31F6">
        <w:rPr>
          <w:rFonts w:ascii="Times New Roman CYR" w:hAnsi="Times New Roman CYR"/>
          <w:sz w:val="28"/>
          <w:szCs w:val="28"/>
        </w:rPr>
        <w:t>гордское</w:t>
      </w:r>
      <w:proofErr w:type="spellEnd"/>
      <w:r w:rsidRPr="001B31F6">
        <w:rPr>
          <w:rFonts w:ascii="Times New Roman CYR" w:hAnsi="Times New Roman CYR"/>
          <w:sz w:val="28"/>
          <w:szCs w:val="28"/>
        </w:rPr>
        <w:t xml:space="preserve"> поселение, </w:t>
      </w:r>
      <w:proofErr w:type="spellStart"/>
      <w:r w:rsidRPr="001B31F6">
        <w:rPr>
          <w:rFonts w:ascii="Times New Roman CYR" w:hAnsi="Times New Roman CYR"/>
          <w:sz w:val="28"/>
          <w:szCs w:val="28"/>
        </w:rPr>
        <w:t>д.Старое</w:t>
      </w:r>
      <w:proofErr w:type="spellEnd"/>
      <w:r w:rsidRPr="001B31F6">
        <w:rPr>
          <w:rFonts w:ascii="Times New Roman CYR" w:hAnsi="Times New Roman CYR"/>
          <w:sz w:val="28"/>
          <w:szCs w:val="28"/>
        </w:rPr>
        <w:t xml:space="preserve">), земельный участок между д. Наволок и д. </w:t>
      </w:r>
      <w:proofErr w:type="spellStart"/>
      <w:r w:rsidRPr="001B31F6">
        <w:rPr>
          <w:rFonts w:ascii="Times New Roman CYR" w:hAnsi="Times New Roman CYR"/>
          <w:sz w:val="28"/>
          <w:szCs w:val="28"/>
        </w:rPr>
        <w:t>Теребуново</w:t>
      </w:r>
      <w:proofErr w:type="spellEnd"/>
      <w:r w:rsidRPr="001B31F6">
        <w:rPr>
          <w:rFonts w:ascii="Times New Roman CYR" w:hAnsi="Times New Roman CYR"/>
          <w:sz w:val="28"/>
          <w:szCs w:val="28"/>
        </w:rPr>
        <w:t xml:space="preserve"> (</w:t>
      </w:r>
      <w:proofErr w:type="spellStart"/>
      <w:r w:rsidRPr="001B31F6">
        <w:rPr>
          <w:rFonts w:ascii="Times New Roman CYR" w:hAnsi="Times New Roman CYR"/>
          <w:sz w:val="28"/>
          <w:szCs w:val="28"/>
        </w:rPr>
        <w:t>Боровенковское</w:t>
      </w:r>
      <w:proofErr w:type="spellEnd"/>
      <w:r w:rsidRPr="001B31F6">
        <w:rPr>
          <w:rFonts w:ascii="Times New Roman CYR" w:hAnsi="Times New Roman CYR"/>
          <w:sz w:val="28"/>
          <w:szCs w:val="28"/>
        </w:rPr>
        <w:t xml:space="preserve"> сельское поселение), земельный участок </w:t>
      </w:r>
      <w:proofErr w:type="spellStart"/>
      <w:r w:rsidRPr="001B31F6">
        <w:rPr>
          <w:rFonts w:ascii="Times New Roman CYR" w:hAnsi="Times New Roman CYR"/>
          <w:sz w:val="28"/>
          <w:szCs w:val="28"/>
        </w:rPr>
        <w:t>д</w:t>
      </w:r>
      <w:proofErr w:type="gramStart"/>
      <w:r w:rsidRPr="001B31F6">
        <w:rPr>
          <w:rFonts w:ascii="Times New Roman CYR" w:hAnsi="Times New Roman CYR"/>
          <w:sz w:val="28"/>
          <w:szCs w:val="28"/>
        </w:rPr>
        <w:t>.Б</w:t>
      </w:r>
      <w:proofErr w:type="gramEnd"/>
      <w:r w:rsidRPr="001B31F6">
        <w:rPr>
          <w:rFonts w:ascii="Times New Roman CYR" w:hAnsi="Times New Roman CYR"/>
          <w:sz w:val="28"/>
          <w:szCs w:val="28"/>
        </w:rPr>
        <w:t>ольшое</w:t>
      </w:r>
      <w:proofErr w:type="spellEnd"/>
      <w:r w:rsidRPr="001B31F6">
        <w:rPr>
          <w:rFonts w:ascii="Times New Roman CYR" w:hAnsi="Times New Roman CYR"/>
          <w:sz w:val="28"/>
          <w:szCs w:val="28"/>
        </w:rPr>
        <w:t xml:space="preserve"> </w:t>
      </w:r>
      <w:proofErr w:type="spellStart"/>
      <w:r w:rsidRPr="001B31F6">
        <w:rPr>
          <w:rFonts w:ascii="Times New Roman CYR" w:hAnsi="Times New Roman CYR"/>
          <w:sz w:val="28"/>
          <w:szCs w:val="28"/>
        </w:rPr>
        <w:t>Боротно</w:t>
      </w:r>
      <w:proofErr w:type="spellEnd"/>
      <w:r w:rsidRPr="001B31F6">
        <w:rPr>
          <w:rFonts w:ascii="Times New Roman CYR" w:hAnsi="Times New Roman CYR"/>
          <w:sz w:val="28"/>
          <w:szCs w:val="28"/>
        </w:rPr>
        <w:t xml:space="preserve"> (</w:t>
      </w:r>
      <w:proofErr w:type="spellStart"/>
      <w:r w:rsidRPr="001B31F6">
        <w:rPr>
          <w:rFonts w:ascii="Times New Roman CYR" w:hAnsi="Times New Roman CYR"/>
          <w:sz w:val="28"/>
          <w:szCs w:val="28"/>
        </w:rPr>
        <w:t>Боровенковское</w:t>
      </w:r>
      <w:proofErr w:type="spellEnd"/>
      <w:r w:rsidRPr="001B31F6">
        <w:rPr>
          <w:rFonts w:ascii="Times New Roman CYR" w:hAnsi="Times New Roman CYR"/>
          <w:sz w:val="28"/>
          <w:szCs w:val="28"/>
        </w:rPr>
        <w:t xml:space="preserve"> сельское поселение), земельный участок северо-западнее </w:t>
      </w:r>
      <w:proofErr w:type="spellStart"/>
      <w:r w:rsidRPr="001B31F6">
        <w:rPr>
          <w:rFonts w:ascii="Times New Roman CYR" w:hAnsi="Times New Roman CYR"/>
          <w:sz w:val="28"/>
          <w:szCs w:val="28"/>
        </w:rPr>
        <w:t>п.Боровенка</w:t>
      </w:r>
      <w:proofErr w:type="spellEnd"/>
      <w:r w:rsidRPr="001B31F6">
        <w:rPr>
          <w:rFonts w:ascii="Times New Roman CYR" w:hAnsi="Times New Roman CYR"/>
          <w:sz w:val="28"/>
          <w:szCs w:val="28"/>
        </w:rPr>
        <w:t xml:space="preserve"> (</w:t>
      </w:r>
      <w:proofErr w:type="spellStart"/>
      <w:r w:rsidRPr="001B31F6">
        <w:rPr>
          <w:rFonts w:ascii="Times New Roman CYR" w:hAnsi="Times New Roman CYR"/>
          <w:sz w:val="28"/>
          <w:szCs w:val="28"/>
        </w:rPr>
        <w:t>Боровенковское</w:t>
      </w:r>
      <w:proofErr w:type="spellEnd"/>
      <w:r w:rsidRPr="001B31F6">
        <w:rPr>
          <w:rFonts w:ascii="Times New Roman CYR" w:hAnsi="Times New Roman CYR"/>
          <w:sz w:val="28"/>
          <w:szCs w:val="28"/>
        </w:rPr>
        <w:t xml:space="preserve"> сельское поселение), «Дружная горка» (</w:t>
      </w:r>
      <w:proofErr w:type="spellStart"/>
      <w:r w:rsidRPr="001B31F6">
        <w:rPr>
          <w:rFonts w:ascii="Times New Roman CYR" w:hAnsi="Times New Roman CYR"/>
          <w:sz w:val="28"/>
          <w:szCs w:val="28"/>
        </w:rPr>
        <w:t>Березовикское</w:t>
      </w:r>
      <w:proofErr w:type="spellEnd"/>
      <w:r w:rsidRPr="001B31F6">
        <w:rPr>
          <w:rFonts w:ascii="Times New Roman CYR" w:hAnsi="Times New Roman CYR"/>
          <w:sz w:val="28"/>
          <w:szCs w:val="28"/>
        </w:rPr>
        <w:t xml:space="preserve"> сельское поселение, </w:t>
      </w:r>
      <w:proofErr w:type="spellStart"/>
      <w:r w:rsidRPr="001B31F6">
        <w:rPr>
          <w:rFonts w:ascii="Times New Roman CYR" w:hAnsi="Times New Roman CYR"/>
          <w:sz w:val="28"/>
          <w:szCs w:val="28"/>
        </w:rPr>
        <w:t>с.Березовик</w:t>
      </w:r>
      <w:proofErr w:type="spellEnd"/>
      <w:r w:rsidRPr="001B31F6">
        <w:rPr>
          <w:rFonts w:ascii="Times New Roman CYR" w:hAnsi="Times New Roman CYR"/>
          <w:sz w:val="28"/>
          <w:szCs w:val="28"/>
        </w:rPr>
        <w:t>, ул. Советская д. 4), «Горушка» (</w:t>
      </w:r>
      <w:proofErr w:type="spellStart"/>
      <w:r w:rsidRPr="001B31F6">
        <w:rPr>
          <w:rFonts w:ascii="Times New Roman CYR" w:hAnsi="Times New Roman CYR"/>
          <w:sz w:val="28"/>
          <w:szCs w:val="28"/>
        </w:rPr>
        <w:t>Кулотинское</w:t>
      </w:r>
      <w:proofErr w:type="spellEnd"/>
      <w:r w:rsidRPr="001B31F6">
        <w:rPr>
          <w:rFonts w:ascii="Times New Roman CYR" w:hAnsi="Times New Roman CYR"/>
          <w:sz w:val="28"/>
          <w:szCs w:val="28"/>
        </w:rPr>
        <w:t xml:space="preserve"> городское поселение, д. Горушка), «земельный участок </w:t>
      </w:r>
      <w:proofErr w:type="spellStart"/>
      <w:r w:rsidRPr="001B31F6">
        <w:rPr>
          <w:rFonts w:ascii="Times New Roman CYR" w:hAnsi="Times New Roman CYR"/>
          <w:sz w:val="28"/>
          <w:szCs w:val="28"/>
        </w:rPr>
        <w:t>д.Шуя</w:t>
      </w:r>
      <w:proofErr w:type="spellEnd"/>
      <w:r w:rsidRPr="001B31F6">
        <w:rPr>
          <w:rFonts w:ascii="Times New Roman CYR" w:hAnsi="Times New Roman CYR"/>
          <w:sz w:val="28"/>
          <w:szCs w:val="28"/>
        </w:rPr>
        <w:t xml:space="preserve">» (Угловское городское поселение, д. Шуя), «Березовка» (Угловское городское поселение, д. Березовка), «земельный участок «Горка» (г. Окуловка, после ж/д моста справа </w:t>
      </w:r>
      <w:proofErr w:type="gramStart"/>
      <w:r w:rsidRPr="001B31F6">
        <w:rPr>
          <w:rFonts w:ascii="Times New Roman CYR" w:hAnsi="Times New Roman CYR"/>
          <w:sz w:val="28"/>
          <w:szCs w:val="28"/>
        </w:rPr>
        <w:t>от</w:t>
      </w:r>
      <w:proofErr w:type="gramEnd"/>
      <w:r w:rsidRPr="001B31F6">
        <w:rPr>
          <w:rFonts w:ascii="Times New Roman CYR" w:hAnsi="Times New Roman CYR"/>
          <w:sz w:val="28"/>
          <w:szCs w:val="28"/>
        </w:rPr>
        <w:t xml:space="preserve"> а/д Окуловка-Крестцы),  «земельный участок у д. Окуловка» (Угловское городское поселение, д. Окуловка);</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жилищное строительство (8): «Бывшая больница» (</w:t>
      </w:r>
      <w:proofErr w:type="spellStart"/>
      <w:r w:rsidRPr="001B31F6">
        <w:rPr>
          <w:rFonts w:ascii="Times New Roman CYR" w:hAnsi="Times New Roman CYR"/>
          <w:sz w:val="28"/>
          <w:szCs w:val="28"/>
        </w:rPr>
        <w:t>Боровенковское</w:t>
      </w:r>
      <w:proofErr w:type="spellEnd"/>
      <w:r w:rsidRPr="001B31F6">
        <w:rPr>
          <w:rFonts w:ascii="Times New Roman CYR" w:hAnsi="Times New Roman CYR"/>
          <w:sz w:val="28"/>
          <w:szCs w:val="28"/>
        </w:rPr>
        <w:t xml:space="preserve"> сельское поселение, ул.1 Мая д.68а), «</w:t>
      </w:r>
      <w:proofErr w:type="spellStart"/>
      <w:r w:rsidRPr="001B31F6">
        <w:rPr>
          <w:rFonts w:ascii="Times New Roman CYR" w:hAnsi="Times New Roman CYR"/>
          <w:sz w:val="28"/>
          <w:szCs w:val="28"/>
        </w:rPr>
        <w:t>Осипово</w:t>
      </w:r>
      <w:proofErr w:type="spellEnd"/>
      <w:r w:rsidRPr="001B31F6">
        <w:rPr>
          <w:rFonts w:ascii="Times New Roman CYR" w:hAnsi="Times New Roman CYR"/>
          <w:sz w:val="28"/>
          <w:szCs w:val="28"/>
        </w:rPr>
        <w:t xml:space="preserve">» (Турбинное сельское поселение, </w:t>
      </w:r>
      <w:proofErr w:type="spellStart"/>
      <w:r w:rsidRPr="001B31F6">
        <w:rPr>
          <w:rFonts w:ascii="Times New Roman CYR" w:hAnsi="Times New Roman CYR"/>
          <w:sz w:val="28"/>
          <w:szCs w:val="28"/>
        </w:rPr>
        <w:t>д</w:t>
      </w:r>
      <w:proofErr w:type="gramStart"/>
      <w:r w:rsidRPr="001B31F6">
        <w:rPr>
          <w:rFonts w:ascii="Times New Roman CYR" w:hAnsi="Times New Roman CYR"/>
          <w:sz w:val="28"/>
          <w:szCs w:val="28"/>
        </w:rPr>
        <w:t>.О</w:t>
      </w:r>
      <w:proofErr w:type="gramEnd"/>
      <w:r w:rsidRPr="001B31F6">
        <w:rPr>
          <w:rFonts w:ascii="Times New Roman CYR" w:hAnsi="Times New Roman CYR"/>
          <w:sz w:val="28"/>
          <w:szCs w:val="28"/>
        </w:rPr>
        <w:t>сипово</w:t>
      </w:r>
      <w:proofErr w:type="spellEnd"/>
      <w:r w:rsidRPr="001B31F6">
        <w:rPr>
          <w:rFonts w:ascii="Times New Roman CYR" w:hAnsi="Times New Roman CYR"/>
          <w:sz w:val="28"/>
          <w:szCs w:val="28"/>
        </w:rPr>
        <w:t>), «</w:t>
      </w:r>
      <w:proofErr w:type="spellStart"/>
      <w:r w:rsidRPr="001B31F6">
        <w:rPr>
          <w:rFonts w:ascii="Times New Roman CYR" w:hAnsi="Times New Roman CYR"/>
          <w:sz w:val="28"/>
          <w:szCs w:val="28"/>
        </w:rPr>
        <w:t>Варгусово</w:t>
      </w:r>
      <w:proofErr w:type="spellEnd"/>
      <w:r w:rsidRPr="001B31F6">
        <w:rPr>
          <w:rFonts w:ascii="Times New Roman CYR" w:hAnsi="Times New Roman CYR"/>
          <w:sz w:val="28"/>
          <w:szCs w:val="28"/>
        </w:rPr>
        <w:t xml:space="preserve">» (Турбинное сельское поселение, </w:t>
      </w:r>
      <w:proofErr w:type="spellStart"/>
      <w:r w:rsidRPr="001B31F6">
        <w:rPr>
          <w:rFonts w:ascii="Times New Roman CYR" w:hAnsi="Times New Roman CYR"/>
          <w:sz w:val="28"/>
          <w:szCs w:val="28"/>
        </w:rPr>
        <w:t>д.Варгусово</w:t>
      </w:r>
      <w:proofErr w:type="spellEnd"/>
      <w:r w:rsidRPr="001B31F6">
        <w:rPr>
          <w:rFonts w:ascii="Times New Roman CYR" w:hAnsi="Times New Roman CYR"/>
          <w:sz w:val="28"/>
          <w:szCs w:val="28"/>
        </w:rPr>
        <w:t>), земельный участок №1 ул. Рылеева (</w:t>
      </w:r>
      <w:proofErr w:type="spellStart"/>
      <w:r w:rsidRPr="001B31F6">
        <w:rPr>
          <w:rFonts w:ascii="Times New Roman CYR" w:hAnsi="Times New Roman CYR"/>
          <w:sz w:val="28"/>
          <w:szCs w:val="28"/>
        </w:rPr>
        <w:t>г.Окуловка</w:t>
      </w:r>
      <w:proofErr w:type="spellEnd"/>
      <w:r w:rsidRPr="001B31F6">
        <w:rPr>
          <w:rFonts w:ascii="Times New Roman CYR" w:hAnsi="Times New Roman CYR"/>
          <w:sz w:val="28"/>
          <w:szCs w:val="28"/>
        </w:rPr>
        <w:t xml:space="preserve">, ул. Рылеева, земельный участок №1), «земельный участок №58 ул. Островского» (г. </w:t>
      </w:r>
      <w:r w:rsidRPr="001B31F6">
        <w:rPr>
          <w:rFonts w:ascii="Times New Roman CYR" w:hAnsi="Times New Roman CYR"/>
          <w:sz w:val="28"/>
          <w:szCs w:val="28"/>
        </w:rPr>
        <w:lastRenderedPageBreak/>
        <w:t xml:space="preserve">Окуловка, ул. Островского, земельный участок № 58), «земельный участок № 3 ул. Рылеева» (г. Окуловка, ул. Рылеева, земельный участок № 3), «земельный участок № </w:t>
      </w:r>
      <w:proofErr w:type="gramStart"/>
      <w:r w:rsidRPr="001B31F6">
        <w:rPr>
          <w:rFonts w:ascii="Times New Roman CYR" w:hAnsi="Times New Roman CYR"/>
          <w:sz w:val="28"/>
          <w:szCs w:val="28"/>
        </w:rPr>
        <w:t>12 ул. Парфенова» (г. Окуловка, ул. Парфенова, земельный участок № 12), «земельный участок № 38б ул. Островского» (г. Окуловка, ул. Островского, земельный участок № 38б);</w:t>
      </w:r>
      <w:proofErr w:type="gramEnd"/>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рыбоводство (1): «Пруды» (</w:t>
      </w:r>
      <w:proofErr w:type="spellStart"/>
      <w:r w:rsidRPr="001B31F6">
        <w:rPr>
          <w:rFonts w:ascii="Times New Roman CYR" w:hAnsi="Times New Roman CYR"/>
          <w:sz w:val="28"/>
          <w:szCs w:val="28"/>
        </w:rPr>
        <w:t>п</w:t>
      </w:r>
      <w:proofErr w:type="gramStart"/>
      <w:r w:rsidRPr="001B31F6">
        <w:rPr>
          <w:rFonts w:ascii="Times New Roman CYR" w:hAnsi="Times New Roman CYR"/>
          <w:sz w:val="28"/>
          <w:szCs w:val="28"/>
        </w:rPr>
        <w:t>.У</w:t>
      </w:r>
      <w:proofErr w:type="gramEnd"/>
      <w:r w:rsidRPr="001B31F6">
        <w:rPr>
          <w:rFonts w:ascii="Times New Roman CYR" w:hAnsi="Times New Roman CYR"/>
          <w:sz w:val="28"/>
          <w:szCs w:val="28"/>
        </w:rPr>
        <w:t>гловка</w:t>
      </w:r>
      <w:proofErr w:type="spellEnd"/>
      <w:r w:rsidRPr="001B31F6">
        <w:rPr>
          <w:rFonts w:ascii="Times New Roman CYR" w:hAnsi="Times New Roman CYR"/>
          <w:sz w:val="28"/>
          <w:szCs w:val="28"/>
        </w:rPr>
        <w:t xml:space="preserve">, севернее </w:t>
      </w:r>
      <w:proofErr w:type="spellStart"/>
      <w:r w:rsidRPr="001B31F6">
        <w:rPr>
          <w:rFonts w:ascii="Times New Roman CYR" w:hAnsi="Times New Roman CYR"/>
          <w:sz w:val="28"/>
          <w:szCs w:val="28"/>
        </w:rPr>
        <w:t>ул.Высоцкого</w:t>
      </w:r>
      <w:proofErr w:type="spellEnd"/>
      <w:r w:rsidRPr="001B31F6">
        <w:rPr>
          <w:rFonts w:ascii="Times New Roman CYR" w:hAnsi="Times New Roman CYR"/>
          <w:sz w:val="28"/>
          <w:szCs w:val="28"/>
        </w:rPr>
        <w:t>);</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складирование и хранение инертных материалов (2): земельный участок №26в (</w:t>
      </w:r>
      <w:proofErr w:type="spellStart"/>
      <w:r w:rsidRPr="001B31F6">
        <w:rPr>
          <w:rFonts w:ascii="Times New Roman CYR" w:hAnsi="Times New Roman CYR"/>
          <w:sz w:val="28"/>
          <w:szCs w:val="28"/>
        </w:rPr>
        <w:t>г</w:t>
      </w:r>
      <w:proofErr w:type="gramStart"/>
      <w:r w:rsidRPr="001B31F6">
        <w:rPr>
          <w:rFonts w:ascii="Times New Roman CYR" w:hAnsi="Times New Roman CYR"/>
          <w:sz w:val="28"/>
          <w:szCs w:val="28"/>
        </w:rPr>
        <w:t>.О</w:t>
      </w:r>
      <w:proofErr w:type="gramEnd"/>
      <w:r w:rsidRPr="001B31F6">
        <w:rPr>
          <w:rFonts w:ascii="Times New Roman CYR" w:hAnsi="Times New Roman CYR"/>
          <w:sz w:val="28"/>
          <w:szCs w:val="28"/>
        </w:rPr>
        <w:t>куловка</w:t>
      </w:r>
      <w:proofErr w:type="spellEnd"/>
      <w:r w:rsidRPr="001B31F6">
        <w:rPr>
          <w:rFonts w:ascii="Times New Roman CYR" w:hAnsi="Times New Roman CYR"/>
          <w:sz w:val="28"/>
          <w:szCs w:val="28"/>
        </w:rPr>
        <w:t xml:space="preserve">, </w:t>
      </w:r>
      <w:proofErr w:type="spellStart"/>
      <w:r w:rsidRPr="001B31F6">
        <w:rPr>
          <w:rFonts w:ascii="Times New Roman CYR" w:hAnsi="Times New Roman CYR"/>
          <w:sz w:val="28"/>
          <w:szCs w:val="28"/>
        </w:rPr>
        <w:t>ул</w:t>
      </w:r>
      <w:proofErr w:type="spellEnd"/>
      <w:r w:rsidRPr="001B31F6">
        <w:rPr>
          <w:rFonts w:ascii="Times New Roman CYR" w:hAnsi="Times New Roman CYR"/>
          <w:sz w:val="28"/>
          <w:szCs w:val="28"/>
        </w:rPr>
        <w:t xml:space="preserve"> 2-я Красноармейская, участок 26в), земельный участок №26б (г. Окуловка, ул. 2-я Красноармейская, участок 26б);</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гостиничное обслуживание (1): «гостиничный комплекс» (г. Окуловка, ул. Свердлова, напротив Регионального центра гребного слалома);</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размещения административных, коммерческих, физкультурно-оздоровительных учреждений и учреждений культуры (1): «Земельный участок по ул. Театральная» (г. Окуловка, слева от а/д Боровичи-Окуловка-Крестцы (перед магазином Союз);</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 xml:space="preserve">развитие физической культуры и спорта (2): земельный участок № </w:t>
      </w:r>
      <w:proofErr w:type="gramStart"/>
      <w:r w:rsidRPr="001B31F6">
        <w:rPr>
          <w:rFonts w:ascii="Times New Roman CYR" w:hAnsi="Times New Roman CYR"/>
          <w:sz w:val="28"/>
          <w:szCs w:val="28"/>
        </w:rPr>
        <w:t>20</w:t>
      </w:r>
      <w:proofErr w:type="gramEnd"/>
      <w:r w:rsidRPr="001B31F6">
        <w:rPr>
          <w:rFonts w:ascii="Times New Roman CYR" w:hAnsi="Times New Roman CYR"/>
          <w:sz w:val="28"/>
          <w:szCs w:val="28"/>
        </w:rPr>
        <w:t xml:space="preserve"> а по ул. </w:t>
      </w:r>
      <w:proofErr w:type="spellStart"/>
      <w:r w:rsidRPr="001B31F6">
        <w:rPr>
          <w:rFonts w:ascii="Times New Roman CYR" w:hAnsi="Times New Roman CYR"/>
          <w:sz w:val="28"/>
          <w:szCs w:val="28"/>
        </w:rPr>
        <w:t>Перестовская</w:t>
      </w:r>
      <w:proofErr w:type="spellEnd"/>
      <w:r w:rsidRPr="001B31F6">
        <w:rPr>
          <w:rFonts w:ascii="Times New Roman CYR" w:hAnsi="Times New Roman CYR"/>
          <w:sz w:val="28"/>
          <w:szCs w:val="28"/>
        </w:rPr>
        <w:t xml:space="preserve"> (г. Окуловка),  земельный участок № 21 б по ул. Парфенова (г. Окуловка).</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 xml:space="preserve">Информация о наиболее значимых инвестиционных проектах, реализуемых на территории муниципального образования </w:t>
      </w:r>
      <w:proofErr w:type="spellStart"/>
      <w:r w:rsidRPr="001B31F6">
        <w:rPr>
          <w:rFonts w:ascii="Times New Roman CYR" w:hAnsi="Times New Roman CYR"/>
          <w:sz w:val="28"/>
          <w:szCs w:val="28"/>
        </w:rPr>
        <w:t>Окуловский</w:t>
      </w:r>
      <w:proofErr w:type="spellEnd"/>
      <w:r w:rsidRPr="001B31F6">
        <w:rPr>
          <w:rFonts w:ascii="Times New Roman CYR" w:hAnsi="Times New Roman CYR"/>
          <w:sz w:val="28"/>
          <w:szCs w:val="28"/>
        </w:rPr>
        <w:t xml:space="preserve"> муниципальный район, представлена в таблице:</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3"/>
        <w:gridCol w:w="1277"/>
        <w:gridCol w:w="1414"/>
        <w:gridCol w:w="1842"/>
        <w:gridCol w:w="1558"/>
      </w:tblGrid>
      <w:tr w:rsidR="001B31F6" w:rsidRPr="001B31F6" w:rsidTr="00EC0805">
        <w:tc>
          <w:tcPr>
            <w:tcW w:w="1526"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34"/>
              <w:jc w:val="both"/>
              <w:rPr>
                <w:rFonts w:ascii="Times New Roman CYR" w:hAnsi="Times New Roman CYR"/>
                <w:b/>
                <w:sz w:val="20"/>
                <w:szCs w:val="20"/>
              </w:rPr>
            </w:pPr>
            <w:r w:rsidRPr="00970F26">
              <w:rPr>
                <w:rFonts w:ascii="Times New Roman CYR" w:hAnsi="Times New Roman CYR"/>
                <w:b/>
                <w:sz w:val="20"/>
                <w:szCs w:val="20"/>
              </w:rPr>
              <w:t>Наименование проекта</w:t>
            </w:r>
          </w:p>
        </w:tc>
        <w:tc>
          <w:tcPr>
            <w:tcW w:w="1983"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34"/>
              <w:jc w:val="both"/>
              <w:rPr>
                <w:rFonts w:ascii="Times New Roman CYR" w:hAnsi="Times New Roman CYR"/>
                <w:b/>
                <w:sz w:val="20"/>
                <w:szCs w:val="20"/>
              </w:rPr>
            </w:pPr>
            <w:r w:rsidRPr="00970F26">
              <w:rPr>
                <w:rFonts w:ascii="Times New Roman CYR" w:hAnsi="Times New Roman CYR"/>
                <w:b/>
                <w:sz w:val="20"/>
                <w:szCs w:val="20"/>
              </w:rPr>
              <w:t>Цель проекта</w:t>
            </w:r>
          </w:p>
        </w:tc>
        <w:tc>
          <w:tcPr>
            <w:tcW w:w="1277"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34"/>
              <w:jc w:val="both"/>
              <w:rPr>
                <w:rFonts w:ascii="Times New Roman CYR" w:hAnsi="Times New Roman CYR"/>
                <w:b/>
                <w:sz w:val="20"/>
                <w:szCs w:val="20"/>
              </w:rPr>
            </w:pPr>
            <w:r w:rsidRPr="00970F26">
              <w:rPr>
                <w:rFonts w:ascii="Times New Roman CYR" w:hAnsi="Times New Roman CYR"/>
                <w:b/>
                <w:sz w:val="20"/>
                <w:szCs w:val="20"/>
              </w:rPr>
              <w:t>Стоимость</w:t>
            </w:r>
          </w:p>
          <w:p w:rsidR="001B31F6" w:rsidRPr="00970F26" w:rsidRDefault="001B31F6" w:rsidP="00970F26">
            <w:pPr>
              <w:tabs>
                <w:tab w:val="left" w:pos="2715"/>
                <w:tab w:val="left" w:pos="3660"/>
              </w:tabs>
              <w:ind w:right="34"/>
              <w:jc w:val="both"/>
              <w:rPr>
                <w:rFonts w:ascii="Times New Roman CYR" w:hAnsi="Times New Roman CYR"/>
                <w:b/>
                <w:sz w:val="20"/>
                <w:szCs w:val="20"/>
              </w:rPr>
            </w:pPr>
            <w:r w:rsidRPr="00970F26">
              <w:rPr>
                <w:rFonts w:ascii="Times New Roman CYR" w:hAnsi="Times New Roman CYR"/>
                <w:b/>
                <w:sz w:val="20"/>
                <w:szCs w:val="20"/>
              </w:rPr>
              <w:t xml:space="preserve"> проекта</w:t>
            </w:r>
          </w:p>
        </w:tc>
        <w:tc>
          <w:tcPr>
            <w:tcW w:w="1414"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34"/>
              <w:jc w:val="both"/>
              <w:rPr>
                <w:rFonts w:ascii="Times New Roman CYR" w:hAnsi="Times New Roman CYR"/>
                <w:b/>
                <w:sz w:val="20"/>
                <w:szCs w:val="20"/>
              </w:rPr>
            </w:pPr>
            <w:r w:rsidRPr="00970F26">
              <w:rPr>
                <w:rFonts w:ascii="Times New Roman CYR" w:hAnsi="Times New Roman CYR"/>
                <w:b/>
                <w:sz w:val="20"/>
                <w:szCs w:val="20"/>
              </w:rPr>
              <w:t>Источники финансирования</w:t>
            </w:r>
          </w:p>
        </w:tc>
        <w:tc>
          <w:tcPr>
            <w:tcW w:w="1842"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34"/>
              <w:jc w:val="both"/>
              <w:rPr>
                <w:rFonts w:ascii="Times New Roman CYR" w:hAnsi="Times New Roman CYR"/>
                <w:b/>
                <w:sz w:val="20"/>
                <w:szCs w:val="20"/>
              </w:rPr>
            </w:pPr>
            <w:r w:rsidRPr="00970F26">
              <w:rPr>
                <w:rFonts w:ascii="Times New Roman CYR" w:hAnsi="Times New Roman CYR"/>
                <w:b/>
                <w:sz w:val="20"/>
                <w:szCs w:val="20"/>
              </w:rPr>
              <w:t>Этап реализации проекта</w:t>
            </w:r>
          </w:p>
        </w:tc>
        <w:tc>
          <w:tcPr>
            <w:tcW w:w="1558"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34"/>
              <w:jc w:val="both"/>
              <w:rPr>
                <w:rFonts w:ascii="Times New Roman CYR" w:hAnsi="Times New Roman CYR"/>
                <w:b/>
                <w:sz w:val="20"/>
                <w:szCs w:val="20"/>
              </w:rPr>
            </w:pPr>
            <w:r w:rsidRPr="00970F26">
              <w:rPr>
                <w:rFonts w:ascii="Times New Roman CYR" w:hAnsi="Times New Roman CYR"/>
                <w:b/>
                <w:sz w:val="20"/>
                <w:szCs w:val="20"/>
              </w:rPr>
              <w:t xml:space="preserve">Участники </w:t>
            </w:r>
          </w:p>
          <w:p w:rsidR="001B31F6" w:rsidRPr="00970F26" w:rsidRDefault="001B31F6" w:rsidP="00970F26">
            <w:pPr>
              <w:tabs>
                <w:tab w:val="left" w:pos="2715"/>
                <w:tab w:val="left" w:pos="3660"/>
              </w:tabs>
              <w:ind w:right="34"/>
              <w:jc w:val="both"/>
              <w:rPr>
                <w:rFonts w:ascii="Times New Roman CYR" w:hAnsi="Times New Roman CYR"/>
                <w:b/>
                <w:sz w:val="20"/>
                <w:szCs w:val="20"/>
              </w:rPr>
            </w:pPr>
            <w:r w:rsidRPr="00970F26">
              <w:rPr>
                <w:rFonts w:ascii="Times New Roman CYR" w:hAnsi="Times New Roman CYR"/>
                <w:b/>
                <w:sz w:val="20"/>
                <w:szCs w:val="20"/>
              </w:rPr>
              <w:t>проекта</w:t>
            </w:r>
          </w:p>
        </w:tc>
      </w:tr>
      <w:tr w:rsidR="001B31F6" w:rsidRPr="001B31F6" w:rsidTr="00EC0805">
        <w:tc>
          <w:tcPr>
            <w:tcW w:w="1526"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Спортивный центр с универсальным игровым залом</w:t>
            </w:r>
          </w:p>
        </w:tc>
        <w:tc>
          <w:tcPr>
            <w:tcW w:w="1983"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Увеличение доли населения, систематически занимающихся физической культурой, в первую очередь среди школьников и детей дошкольного возраста</w:t>
            </w:r>
          </w:p>
        </w:tc>
        <w:tc>
          <w:tcPr>
            <w:tcW w:w="1277"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189,87 млн. руб.</w:t>
            </w:r>
          </w:p>
        </w:tc>
        <w:tc>
          <w:tcPr>
            <w:tcW w:w="1414"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47,0 млн. руб. – средства федерального бюджета;</w:t>
            </w:r>
          </w:p>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128,7 млн. руб. – средства областного бюджета; 1,87 млн. руб. – средства бюджета муниципального района</w:t>
            </w:r>
          </w:p>
        </w:tc>
        <w:tc>
          <w:tcPr>
            <w:tcW w:w="1842"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Реализация проекта на стадии завершения</w:t>
            </w:r>
          </w:p>
        </w:tc>
        <w:tc>
          <w:tcPr>
            <w:tcW w:w="1558"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Заказчик проекта – комитет строительства и дорожного хозяйства Новгородской области;</w:t>
            </w:r>
          </w:p>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Подрядчик проекта -  ООО «РЕКОНДОР»</w:t>
            </w:r>
          </w:p>
        </w:tc>
      </w:tr>
      <w:tr w:rsidR="001B31F6" w:rsidRPr="001B31F6" w:rsidTr="00EC0805">
        <w:trPr>
          <w:trHeight w:val="274"/>
        </w:trPr>
        <w:tc>
          <w:tcPr>
            <w:tcW w:w="1526"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 xml:space="preserve">ООО «Органик </w:t>
            </w:r>
            <w:proofErr w:type="spellStart"/>
            <w:r w:rsidRPr="00970F26">
              <w:rPr>
                <w:rFonts w:ascii="Times New Roman CYR" w:hAnsi="Times New Roman CYR"/>
                <w:sz w:val="20"/>
                <w:szCs w:val="20"/>
              </w:rPr>
              <w:t>Фармасьютикалз</w:t>
            </w:r>
            <w:proofErr w:type="spellEnd"/>
            <w:r w:rsidRPr="00970F26">
              <w:rPr>
                <w:rFonts w:ascii="Times New Roman CYR" w:hAnsi="Times New Roman CYR"/>
                <w:sz w:val="20"/>
                <w:szCs w:val="20"/>
              </w:rPr>
              <w:t>»</w:t>
            </w:r>
          </w:p>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 xml:space="preserve">(Организация производства </w:t>
            </w:r>
            <w:r w:rsidRPr="00970F26">
              <w:rPr>
                <w:rFonts w:ascii="Times New Roman CYR" w:hAnsi="Times New Roman CYR"/>
                <w:sz w:val="20"/>
                <w:szCs w:val="20"/>
              </w:rPr>
              <w:lastRenderedPageBreak/>
              <w:t>современных и безопасных сре</w:t>
            </w:r>
            <w:proofErr w:type="gramStart"/>
            <w:r w:rsidRPr="00970F26">
              <w:rPr>
                <w:rFonts w:ascii="Times New Roman CYR" w:hAnsi="Times New Roman CYR"/>
                <w:sz w:val="20"/>
                <w:szCs w:val="20"/>
              </w:rPr>
              <w:t>дств дл</w:t>
            </w:r>
            <w:proofErr w:type="gramEnd"/>
            <w:r w:rsidRPr="00970F26">
              <w:rPr>
                <w:rFonts w:ascii="Times New Roman CYR" w:hAnsi="Times New Roman CYR"/>
                <w:sz w:val="20"/>
                <w:szCs w:val="20"/>
              </w:rPr>
              <w:t>я ухода за полостью рта)</w:t>
            </w:r>
          </w:p>
        </w:tc>
        <w:tc>
          <w:tcPr>
            <w:tcW w:w="1983"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lastRenderedPageBreak/>
              <w:t xml:space="preserve">Производство уникальных, высококачественных, не имеющих аналогов в мире продуктов для </w:t>
            </w:r>
            <w:r w:rsidRPr="00970F26">
              <w:rPr>
                <w:rFonts w:ascii="Times New Roman CYR" w:hAnsi="Times New Roman CYR"/>
                <w:sz w:val="20"/>
                <w:szCs w:val="20"/>
              </w:rPr>
              <w:lastRenderedPageBreak/>
              <w:t>профессионального ухода за полостью рта.</w:t>
            </w:r>
          </w:p>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Развитие инновационного, конкурентоспособного и социально-устойчивого предприятия на основе использования высокотехнологичного оборудования</w:t>
            </w:r>
          </w:p>
        </w:tc>
        <w:tc>
          <w:tcPr>
            <w:tcW w:w="1277"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lastRenderedPageBreak/>
              <w:t xml:space="preserve">610,0 </w:t>
            </w:r>
            <w:proofErr w:type="spellStart"/>
            <w:r w:rsidRPr="00970F26">
              <w:rPr>
                <w:rFonts w:ascii="Times New Roman CYR" w:hAnsi="Times New Roman CYR"/>
                <w:sz w:val="20"/>
                <w:szCs w:val="20"/>
              </w:rPr>
              <w:t>млн</w:t>
            </w:r>
            <w:proofErr w:type="gramStart"/>
            <w:r w:rsidRPr="00970F26">
              <w:rPr>
                <w:rFonts w:ascii="Times New Roman CYR" w:hAnsi="Times New Roman CYR"/>
                <w:sz w:val="20"/>
                <w:szCs w:val="20"/>
              </w:rPr>
              <w:t>.р</w:t>
            </w:r>
            <w:proofErr w:type="gramEnd"/>
            <w:r w:rsidRPr="00970F26">
              <w:rPr>
                <w:rFonts w:ascii="Times New Roman CYR" w:hAnsi="Times New Roman CYR"/>
                <w:sz w:val="20"/>
                <w:szCs w:val="20"/>
              </w:rPr>
              <w:t>уб</w:t>
            </w:r>
            <w:proofErr w:type="spellEnd"/>
            <w:r w:rsidRPr="00970F26">
              <w:rPr>
                <w:rFonts w:ascii="Times New Roman CYR" w:hAnsi="Times New Roman CYR"/>
                <w:sz w:val="20"/>
                <w:szCs w:val="20"/>
              </w:rPr>
              <w:t>.</w:t>
            </w:r>
          </w:p>
        </w:tc>
        <w:tc>
          <w:tcPr>
            <w:tcW w:w="1414"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За счет собственных средств</w:t>
            </w:r>
          </w:p>
        </w:tc>
        <w:tc>
          <w:tcPr>
            <w:tcW w:w="1842" w:type="dxa"/>
            <w:tcBorders>
              <w:top w:val="single" w:sz="4" w:space="0" w:color="auto"/>
              <w:left w:val="single" w:sz="4" w:space="0" w:color="auto"/>
              <w:bottom w:val="single" w:sz="4" w:space="0" w:color="auto"/>
              <w:right w:val="single" w:sz="4" w:space="0" w:color="auto"/>
            </w:tcBorders>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Инвестиционно-эксплуатационная стадия.</w:t>
            </w:r>
          </w:p>
          <w:p w:rsidR="001B31F6" w:rsidRPr="00970F26" w:rsidRDefault="001B31F6" w:rsidP="00970F26">
            <w:pPr>
              <w:tabs>
                <w:tab w:val="left" w:pos="2715"/>
                <w:tab w:val="left" w:pos="3660"/>
              </w:tabs>
              <w:ind w:right="99"/>
              <w:jc w:val="both"/>
              <w:rPr>
                <w:rFonts w:ascii="Times New Roman CYR" w:hAnsi="Times New Roman CYR"/>
                <w:sz w:val="20"/>
                <w:szCs w:val="20"/>
              </w:rPr>
            </w:pPr>
          </w:p>
        </w:tc>
        <w:tc>
          <w:tcPr>
            <w:tcW w:w="1558"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 xml:space="preserve">Заказчик проекта – ООО «Органик </w:t>
            </w:r>
            <w:proofErr w:type="spellStart"/>
            <w:r w:rsidRPr="00970F26">
              <w:rPr>
                <w:rFonts w:ascii="Times New Roman CYR" w:hAnsi="Times New Roman CYR"/>
                <w:sz w:val="20"/>
                <w:szCs w:val="20"/>
              </w:rPr>
              <w:t>Фармасьютикалз</w:t>
            </w:r>
            <w:proofErr w:type="spellEnd"/>
            <w:r w:rsidRPr="00970F26">
              <w:rPr>
                <w:rFonts w:ascii="Times New Roman CYR" w:hAnsi="Times New Roman CYR"/>
                <w:sz w:val="20"/>
                <w:szCs w:val="20"/>
              </w:rPr>
              <w:t>».</w:t>
            </w:r>
          </w:p>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lastRenderedPageBreak/>
              <w:t>Техническую часть проекта выполнили – ОАО ПКТИ «</w:t>
            </w:r>
            <w:proofErr w:type="spellStart"/>
            <w:r w:rsidRPr="00970F26">
              <w:rPr>
                <w:rFonts w:ascii="Times New Roman CYR" w:hAnsi="Times New Roman CYR"/>
                <w:sz w:val="20"/>
                <w:szCs w:val="20"/>
              </w:rPr>
              <w:t>Парфюмпроект</w:t>
            </w:r>
            <w:proofErr w:type="spellEnd"/>
            <w:r w:rsidRPr="00970F26">
              <w:rPr>
                <w:rFonts w:ascii="Times New Roman CYR" w:hAnsi="Times New Roman CYR"/>
                <w:sz w:val="20"/>
                <w:szCs w:val="20"/>
              </w:rPr>
              <w:t>», г. Калуга.</w:t>
            </w:r>
          </w:p>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Подрядчик – ООО «Эверест Групп»</w:t>
            </w:r>
          </w:p>
        </w:tc>
      </w:tr>
      <w:tr w:rsidR="001B31F6" w:rsidRPr="001B31F6" w:rsidTr="00EC0805">
        <w:trPr>
          <w:trHeight w:val="1290"/>
        </w:trPr>
        <w:tc>
          <w:tcPr>
            <w:tcW w:w="1526"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lastRenderedPageBreak/>
              <w:t xml:space="preserve">Производство войлока и </w:t>
            </w:r>
            <w:proofErr w:type="spellStart"/>
            <w:r w:rsidRPr="00970F26">
              <w:rPr>
                <w:rFonts w:ascii="Times New Roman CYR" w:hAnsi="Times New Roman CYR"/>
                <w:sz w:val="20"/>
                <w:szCs w:val="20"/>
              </w:rPr>
              <w:t>термовойлока</w:t>
            </w:r>
            <w:proofErr w:type="spellEnd"/>
          </w:p>
        </w:tc>
        <w:tc>
          <w:tcPr>
            <w:tcW w:w="1983"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 xml:space="preserve">Производство войлока и </w:t>
            </w:r>
            <w:proofErr w:type="spellStart"/>
            <w:r w:rsidRPr="00970F26">
              <w:rPr>
                <w:rFonts w:ascii="Times New Roman CYR" w:hAnsi="Times New Roman CYR"/>
                <w:sz w:val="20"/>
                <w:szCs w:val="20"/>
              </w:rPr>
              <w:t>термовойлока</w:t>
            </w:r>
            <w:proofErr w:type="spellEnd"/>
            <w:r w:rsidRPr="00970F26">
              <w:rPr>
                <w:rFonts w:ascii="Times New Roman CYR" w:hAnsi="Times New Roman CYR"/>
                <w:sz w:val="20"/>
                <w:szCs w:val="20"/>
              </w:rPr>
              <w:t xml:space="preserve"> 2,8 млн. кв. м. в год. Производственный корпус №2</w:t>
            </w:r>
          </w:p>
        </w:tc>
        <w:tc>
          <w:tcPr>
            <w:tcW w:w="1277"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26,1 млн. руб.</w:t>
            </w:r>
          </w:p>
        </w:tc>
        <w:tc>
          <w:tcPr>
            <w:tcW w:w="1414"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Информация отсутствует</w:t>
            </w:r>
          </w:p>
        </w:tc>
        <w:tc>
          <w:tcPr>
            <w:tcW w:w="1842"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Инвестиционная стадия</w:t>
            </w:r>
          </w:p>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 xml:space="preserve">Срок реализации проекта – 2016-2017 годы </w:t>
            </w:r>
          </w:p>
        </w:tc>
        <w:tc>
          <w:tcPr>
            <w:tcW w:w="1558"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ООО «</w:t>
            </w:r>
            <w:proofErr w:type="spellStart"/>
            <w:r w:rsidRPr="00970F26">
              <w:rPr>
                <w:rFonts w:ascii="Times New Roman CYR" w:hAnsi="Times New Roman CYR"/>
                <w:sz w:val="20"/>
                <w:szCs w:val="20"/>
              </w:rPr>
              <w:t>Экосервис</w:t>
            </w:r>
            <w:proofErr w:type="spellEnd"/>
            <w:r w:rsidRPr="00970F26">
              <w:rPr>
                <w:rFonts w:ascii="Times New Roman CYR" w:hAnsi="Times New Roman CYR"/>
                <w:sz w:val="20"/>
                <w:szCs w:val="20"/>
              </w:rPr>
              <w:t>»</w:t>
            </w:r>
          </w:p>
        </w:tc>
      </w:tr>
      <w:tr w:rsidR="001B31F6" w:rsidRPr="001B31F6" w:rsidTr="00EC0805">
        <w:trPr>
          <w:trHeight w:val="1290"/>
        </w:trPr>
        <w:tc>
          <w:tcPr>
            <w:tcW w:w="1526"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Строительство Центра врача общей практики</w:t>
            </w:r>
          </w:p>
        </w:tc>
        <w:tc>
          <w:tcPr>
            <w:tcW w:w="1983"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Центр врача общей практики №1 на территории п. Угловка, ул. Центральная, участок 8а. Мощность объекта капитального строительства – 42 посещения в сутки</w:t>
            </w:r>
          </w:p>
        </w:tc>
        <w:tc>
          <w:tcPr>
            <w:tcW w:w="1277"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14,750 млн. руб.</w:t>
            </w:r>
          </w:p>
        </w:tc>
        <w:tc>
          <w:tcPr>
            <w:tcW w:w="1414"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1,093 млн. руб. – средства федерального бюджета; 13,657 млн. руб. – средства областного бюджета</w:t>
            </w:r>
          </w:p>
        </w:tc>
        <w:tc>
          <w:tcPr>
            <w:tcW w:w="1842"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Инвестиционная стадия</w:t>
            </w:r>
          </w:p>
        </w:tc>
        <w:tc>
          <w:tcPr>
            <w:tcW w:w="1558"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ГОБУЗ «ОЦРБ»</w:t>
            </w:r>
          </w:p>
        </w:tc>
      </w:tr>
      <w:tr w:rsidR="001B31F6" w:rsidRPr="001B31F6" w:rsidTr="00EC0805">
        <w:trPr>
          <w:trHeight w:val="2257"/>
        </w:trPr>
        <w:tc>
          <w:tcPr>
            <w:tcW w:w="1526"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 xml:space="preserve">Изготовление полиуретановых и </w:t>
            </w:r>
            <w:proofErr w:type="spellStart"/>
            <w:r w:rsidRPr="00970F26">
              <w:rPr>
                <w:rFonts w:ascii="Times New Roman CYR" w:hAnsi="Times New Roman CYR"/>
                <w:sz w:val="20"/>
                <w:szCs w:val="20"/>
              </w:rPr>
              <w:t>антирикошетных</w:t>
            </w:r>
            <w:proofErr w:type="spellEnd"/>
            <w:r w:rsidRPr="00970F26">
              <w:rPr>
                <w:rFonts w:ascii="Times New Roman CYR" w:hAnsi="Times New Roman CYR"/>
                <w:sz w:val="20"/>
                <w:szCs w:val="20"/>
              </w:rPr>
              <w:t xml:space="preserve"> покрытий. Производство </w:t>
            </w:r>
            <w:proofErr w:type="spellStart"/>
            <w:r w:rsidRPr="00970F26">
              <w:rPr>
                <w:rFonts w:ascii="Times New Roman CYR" w:hAnsi="Times New Roman CYR"/>
                <w:sz w:val="20"/>
                <w:szCs w:val="20"/>
              </w:rPr>
              <w:t>домокомплектов</w:t>
            </w:r>
            <w:proofErr w:type="spellEnd"/>
            <w:r w:rsidRPr="00970F26">
              <w:rPr>
                <w:rFonts w:ascii="Times New Roman CYR" w:hAnsi="Times New Roman CYR"/>
                <w:sz w:val="20"/>
                <w:szCs w:val="20"/>
              </w:rPr>
              <w:t xml:space="preserve"> (ООО «Сервис-ПАК»)</w:t>
            </w:r>
          </w:p>
        </w:tc>
        <w:tc>
          <w:tcPr>
            <w:tcW w:w="1983"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 xml:space="preserve">Изготовление полиуретановых плит и на их основе </w:t>
            </w:r>
            <w:proofErr w:type="spellStart"/>
            <w:r w:rsidRPr="00970F26">
              <w:rPr>
                <w:rFonts w:ascii="Times New Roman CYR" w:hAnsi="Times New Roman CYR"/>
                <w:sz w:val="20"/>
                <w:szCs w:val="20"/>
              </w:rPr>
              <w:t>травмобезопасных</w:t>
            </w:r>
            <w:proofErr w:type="spellEnd"/>
            <w:r w:rsidRPr="00970F26">
              <w:rPr>
                <w:rFonts w:ascii="Times New Roman CYR" w:hAnsi="Times New Roman CYR"/>
                <w:sz w:val="20"/>
                <w:szCs w:val="20"/>
              </w:rPr>
              <w:t xml:space="preserve"> покрытий для детских и спортивных площадок, </w:t>
            </w:r>
            <w:proofErr w:type="spellStart"/>
            <w:r w:rsidRPr="00970F26">
              <w:rPr>
                <w:rFonts w:ascii="Times New Roman CYR" w:hAnsi="Times New Roman CYR"/>
                <w:sz w:val="20"/>
                <w:szCs w:val="20"/>
              </w:rPr>
              <w:t>шкорльных</w:t>
            </w:r>
            <w:proofErr w:type="spellEnd"/>
            <w:r w:rsidRPr="00970F26">
              <w:rPr>
                <w:rFonts w:ascii="Times New Roman CYR" w:hAnsi="Times New Roman CYR"/>
                <w:sz w:val="20"/>
                <w:szCs w:val="20"/>
              </w:rPr>
              <w:t xml:space="preserve"> стадионов и др. Изготовление </w:t>
            </w:r>
            <w:proofErr w:type="spellStart"/>
            <w:r w:rsidRPr="00970F26">
              <w:rPr>
                <w:rFonts w:ascii="Times New Roman CYR" w:hAnsi="Times New Roman CYR"/>
                <w:sz w:val="20"/>
                <w:szCs w:val="20"/>
              </w:rPr>
              <w:t>антирикошетных</w:t>
            </w:r>
            <w:proofErr w:type="spellEnd"/>
            <w:r w:rsidRPr="00970F26">
              <w:rPr>
                <w:rFonts w:ascii="Times New Roman CYR" w:hAnsi="Times New Roman CYR"/>
                <w:sz w:val="20"/>
                <w:szCs w:val="20"/>
              </w:rPr>
              <w:t xml:space="preserve"> покрытий для стрелковых тиров, в перспективе животноводческих матов. Производство </w:t>
            </w:r>
            <w:proofErr w:type="spellStart"/>
            <w:r w:rsidRPr="00970F26">
              <w:rPr>
                <w:rFonts w:ascii="Times New Roman CYR" w:hAnsi="Times New Roman CYR"/>
                <w:sz w:val="20"/>
                <w:szCs w:val="20"/>
              </w:rPr>
              <w:t>пенополистиролбетонных</w:t>
            </w:r>
            <w:proofErr w:type="spellEnd"/>
            <w:r w:rsidRPr="00970F26">
              <w:rPr>
                <w:rFonts w:ascii="Times New Roman CYR" w:hAnsi="Times New Roman CYR"/>
                <w:sz w:val="20"/>
                <w:szCs w:val="20"/>
              </w:rPr>
              <w:t xml:space="preserve"> блоков, легких стальных перекрытий, легких </w:t>
            </w:r>
            <w:proofErr w:type="gramStart"/>
            <w:r w:rsidRPr="00970F26">
              <w:rPr>
                <w:rFonts w:ascii="Times New Roman CYR" w:hAnsi="Times New Roman CYR"/>
                <w:sz w:val="20"/>
                <w:szCs w:val="20"/>
              </w:rPr>
              <w:t>ж/б</w:t>
            </w:r>
            <w:proofErr w:type="gramEnd"/>
            <w:r w:rsidRPr="00970F26">
              <w:rPr>
                <w:rFonts w:ascii="Times New Roman CYR" w:hAnsi="Times New Roman CYR"/>
                <w:sz w:val="20"/>
                <w:szCs w:val="20"/>
              </w:rPr>
              <w:t xml:space="preserve"> перекрытий. Производство </w:t>
            </w:r>
            <w:proofErr w:type="spellStart"/>
            <w:r w:rsidRPr="00970F26">
              <w:rPr>
                <w:rFonts w:ascii="Times New Roman CYR" w:hAnsi="Times New Roman CYR"/>
                <w:sz w:val="20"/>
                <w:szCs w:val="20"/>
              </w:rPr>
              <w:t>домокомплектов</w:t>
            </w:r>
            <w:proofErr w:type="spellEnd"/>
          </w:p>
        </w:tc>
        <w:tc>
          <w:tcPr>
            <w:tcW w:w="1277"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8,0 млн. руб.</w:t>
            </w:r>
          </w:p>
        </w:tc>
        <w:tc>
          <w:tcPr>
            <w:tcW w:w="1414"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Собственные средства</w:t>
            </w:r>
          </w:p>
        </w:tc>
        <w:tc>
          <w:tcPr>
            <w:tcW w:w="1842"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Инвестиционная стадия</w:t>
            </w:r>
          </w:p>
        </w:tc>
        <w:tc>
          <w:tcPr>
            <w:tcW w:w="1558"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ООО «Сервис-ПАК»</w:t>
            </w:r>
          </w:p>
        </w:tc>
      </w:tr>
      <w:tr w:rsidR="001B31F6" w:rsidRPr="001B31F6" w:rsidTr="00EC0805">
        <w:trPr>
          <w:trHeight w:val="1247"/>
        </w:trPr>
        <w:tc>
          <w:tcPr>
            <w:tcW w:w="1526"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Производство зубных щеток и туб</w:t>
            </w:r>
          </w:p>
        </w:tc>
        <w:tc>
          <w:tcPr>
            <w:tcW w:w="1983"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Производство зубных щеток и туб для средств по уходу за полостью рта</w:t>
            </w:r>
          </w:p>
        </w:tc>
        <w:tc>
          <w:tcPr>
            <w:tcW w:w="1277"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353,8 млн. руб.</w:t>
            </w:r>
          </w:p>
        </w:tc>
        <w:tc>
          <w:tcPr>
            <w:tcW w:w="1414"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Собственные средства</w:t>
            </w:r>
          </w:p>
        </w:tc>
        <w:tc>
          <w:tcPr>
            <w:tcW w:w="1842"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Инвестиционно-эксплуатационная стадия</w:t>
            </w:r>
          </w:p>
        </w:tc>
        <w:tc>
          <w:tcPr>
            <w:tcW w:w="1558"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Филиал АО «</w:t>
            </w:r>
            <w:proofErr w:type="spellStart"/>
            <w:r w:rsidRPr="00970F26">
              <w:rPr>
                <w:rFonts w:ascii="Times New Roman CYR" w:hAnsi="Times New Roman CYR"/>
                <w:sz w:val="20"/>
                <w:szCs w:val="20"/>
              </w:rPr>
              <w:t>Скайлаб</w:t>
            </w:r>
            <w:proofErr w:type="spellEnd"/>
            <w:r w:rsidRPr="00970F26">
              <w:rPr>
                <w:rFonts w:ascii="Times New Roman CYR" w:hAnsi="Times New Roman CYR"/>
                <w:sz w:val="20"/>
                <w:szCs w:val="20"/>
              </w:rPr>
              <w:t>» (Швейцария, Москва)</w:t>
            </w:r>
          </w:p>
        </w:tc>
      </w:tr>
      <w:tr w:rsidR="001B31F6" w:rsidRPr="001B31F6" w:rsidTr="00EC0805">
        <w:trPr>
          <w:trHeight w:val="1247"/>
        </w:trPr>
        <w:tc>
          <w:tcPr>
            <w:tcW w:w="1526"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lastRenderedPageBreak/>
              <w:t>Строительство участка скоростной платной автомобильной дороги Москва – Санкт-Петербург (М11) на территории Окуловского муниципального района</w:t>
            </w:r>
          </w:p>
        </w:tc>
        <w:tc>
          <w:tcPr>
            <w:tcW w:w="1983"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Строительство участка СПАД М 11 протяженностью 87 км (с 389 по 476 км), 2 транспортные развязки, 34 сооружения (путепроводы, мосты и скотопрогоны)</w:t>
            </w:r>
          </w:p>
        </w:tc>
        <w:tc>
          <w:tcPr>
            <w:tcW w:w="1277"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Информация отсутствует</w:t>
            </w:r>
          </w:p>
        </w:tc>
        <w:tc>
          <w:tcPr>
            <w:tcW w:w="1414"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Бюджетные средства</w:t>
            </w:r>
          </w:p>
        </w:tc>
        <w:tc>
          <w:tcPr>
            <w:tcW w:w="1842"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Инвестиционная стадия</w:t>
            </w:r>
          </w:p>
        </w:tc>
        <w:tc>
          <w:tcPr>
            <w:tcW w:w="1558"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Государственная компания «Российские автомобильные дороги»</w:t>
            </w:r>
          </w:p>
        </w:tc>
      </w:tr>
      <w:tr w:rsidR="001B31F6" w:rsidRPr="001B31F6" w:rsidTr="00EC0805">
        <w:trPr>
          <w:trHeight w:val="299"/>
        </w:trPr>
        <w:tc>
          <w:tcPr>
            <w:tcW w:w="1526"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 xml:space="preserve">Строительство производства по выращиванию товарной радужной форели и строительство завода по производству кормов </w:t>
            </w:r>
            <w:proofErr w:type="gramStart"/>
            <w:r w:rsidRPr="00970F26">
              <w:rPr>
                <w:rFonts w:ascii="Times New Roman CYR" w:hAnsi="Times New Roman CYR"/>
                <w:sz w:val="20"/>
                <w:szCs w:val="20"/>
              </w:rPr>
              <w:t>для</w:t>
            </w:r>
            <w:proofErr w:type="gramEnd"/>
            <w:r w:rsidRPr="00970F26">
              <w:rPr>
                <w:rFonts w:ascii="Times New Roman CYR" w:hAnsi="Times New Roman CYR"/>
                <w:sz w:val="20"/>
                <w:szCs w:val="20"/>
              </w:rPr>
              <w:t xml:space="preserve"> товарной </w:t>
            </w:r>
            <w:proofErr w:type="spellStart"/>
            <w:r w:rsidRPr="00970F26">
              <w:rPr>
                <w:rFonts w:ascii="Times New Roman CYR" w:hAnsi="Times New Roman CYR"/>
                <w:sz w:val="20"/>
                <w:szCs w:val="20"/>
              </w:rPr>
              <w:t>аквакультуры</w:t>
            </w:r>
            <w:proofErr w:type="spellEnd"/>
          </w:p>
        </w:tc>
        <w:tc>
          <w:tcPr>
            <w:tcW w:w="1983"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w:t>
            </w:r>
          </w:p>
        </w:tc>
        <w:tc>
          <w:tcPr>
            <w:tcW w:w="1277"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3,0 млрд. руб.</w:t>
            </w:r>
          </w:p>
        </w:tc>
        <w:tc>
          <w:tcPr>
            <w:tcW w:w="1414"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Собственные и заемные средства (по предварительной оценке)</w:t>
            </w:r>
          </w:p>
        </w:tc>
        <w:tc>
          <w:tcPr>
            <w:tcW w:w="1842"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proofErr w:type="spellStart"/>
            <w:r w:rsidRPr="00970F26">
              <w:rPr>
                <w:rFonts w:ascii="Times New Roman CYR" w:hAnsi="Times New Roman CYR"/>
                <w:sz w:val="20"/>
                <w:szCs w:val="20"/>
              </w:rPr>
              <w:t>Прединвестиционная</w:t>
            </w:r>
            <w:proofErr w:type="spellEnd"/>
            <w:r w:rsidRPr="00970F26">
              <w:rPr>
                <w:rFonts w:ascii="Times New Roman CYR" w:hAnsi="Times New Roman CYR"/>
                <w:sz w:val="20"/>
                <w:szCs w:val="20"/>
              </w:rPr>
              <w:t xml:space="preserve"> стадия</w:t>
            </w:r>
          </w:p>
        </w:tc>
        <w:tc>
          <w:tcPr>
            <w:tcW w:w="1558"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АИИ Корпорэйшн ОЮ (Финляндия)</w:t>
            </w:r>
          </w:p>
        </w:tc>
      </w:tr>
      <w:tr w:rsidR="001B31F6" w:rsidRPr="001B31F6" w:rsidTr="00EC0805">
        <w:trPr>
          <w:trHeight w:val="289"/>
        </w:trPr>
        <w:tc>
          <w:tcPr>
            <w:tcW w:w="1526"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 xml:space="preserve">Строительство завода по производству этилацетата </w:t>
            </w:r>
          </w:p>
        </w:tc>
        <w:tc>
          <w:tcPr>
            <w:tcW w:w="1983"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w:t>
            </w:r>
          </w:p>
        </w:tc>
        <w:tc>
          <w:tcPr>
            <w:tcW w:w="1277"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370 млн. руб.</w:t>
            </w:r>
          </w:p>
        </w:tc>
        <w:tc>
          <w:tcPr>
            <w:tcW w:w="1414"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Собственные и заемные средства (по предварительной оценке)</w:t>
            </w:r>
          </w:p>
        </w:tc>
        <w:tc>
          <w:tcPr>
            <w:tcW w:w="1842"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proofErr w:type="spellStart"/>
            <w:r w:rsidRPr="00970F26">
              <w:rPr>
                <w:rFonts w:ascii="Times New Roman CYR" w:hAnsi="Times New Roman CYR"/>
                <w:sz w:val="20"/>
                <w:szCs w:val="20"/>
              </w:rPr>
              <w:t>Прединвестиционная</w:t>
            </w:r>
            <w:proofErr w:type="spellEnd"/>
            <w:r w:rsidRPr="00970F26">
              <w:rPr>
                <w:rFonts w:ascii="Times New Roman CYR" w:hAnsi="Times New Roman CYR"/>
                <w:sz w:val="20"/>
                <w:szCs w:val="20"/>
              </w:rPr>
              <w:t xml:space="preserve"> стадия</w:t>
            </w:r>
          </w:p>
        </w:tc>
        <w:tc>
          <w:tcPr>
            <w:tcW w:w="1558"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ООО «ХИМАБСОЛЮТ»</w:t>
            </w:r>
          </w:p>
        </w:tc>
      </w:tr>
      <w:tr w:rsidR="001B31F6" w:rsidRPr="001B31F6" w:rsidTr="00EC0805">
        <w:trPr>
          <w:trHeight w:val="289"/>
        </w:trPr>
        <w:tc>
          <w:tcPr>
            <w:tcW w:w="1526"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Модернизация оборудования по производству пластиковой тары</w:t>
            </w:r>
          </w:p>
        </w:tc>
        <w:tc>
          <w:tcPr>
            <w:tcW w:w="1983"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w:t>
            </w:r>
          </w:p>
        </w:tc>
        <w:tc>
          <w:tcPr>
            <w:tcW w:w="1277"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256,0 млн. руб.</w:t>
            </w:r>
          </w:p>
        </w:tc>
        <w:tc>
          <w:tcPr>
            <w:tcW w:w="1414"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Собственные и заемные средства (по предварительной оценке)</w:t>
            </w:r>
          </w:p>
        </w:tc>
        <w:tc>
          <w:tcPr>
            <w:tcW w:w="1842"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proofErr w:type="spellStart"/>
            <w:r w:rsidRPr="00970F26">
              <w:rPr>
                <w:rFonts w:ascii="Times New Roman CYR" w:hAnsi="Times New Roman CYR"/>
                <w:sz w:val="20"/>
                <w:szCs w:val="20"/>
              </w:rPr>
              <w:t>Прединвестиционная</w:t>
            </w:r>
            <w:proofErr w:type="spellEnd"/>
            <w:r w:rsidRPr="00970F26">
              <w:rPr>
                <w:rFonts w:ascii="Times New Roman CYR" w:hAnsi="Times New Roman CYR"/>
                <w:sz w:val="20"/>
                <w:szCs w:val="20"/>
              </w:rPr>
              <w:t xml:space="preserve"> стадия</w:t>
            </w:r>
          </w:p>
        </w:tc>
        <w:tc>
          <w:tcPr>
            <w:tcW w:w="1558"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ООО «</w:t>
            </w:r>
            <w:proofErr w:type="spellStart"/>
            <w:r w:rsidRPr="00970F26">
              <w:rPr>
                <w:rFonts w:ascii="Times New Roman CYR" w:hAnsi="Times New Roman CYR"/>
                <w:sz w:val="20"/>
                <w:szCs w:val="20"/>
              </w:rPr>
              <w:t>АвтоХимСтандарт</w:t>
            </w:r>
            <w:proofErr w:type="spellEnd"/>
            <w:r w:rsidRPr="00970F26">
              <w:rPr>
                <w:rFonts w:ascii="Times New Roman CYR" w:hAnsi="Times New Roman CYR"/>
                <w:sz w:val="20"/>
                <w:szCs w:val="20"/>
              </w:rPr>
              <w:t>»</w:t>
            </w:r>
          </w:p>
        </w:tc>
      </w:tr>
      <w:tr w:rsidR="001B31F6" w:rsidRPr="001B31F6" w:rsidTr="00EC0805">
        <w:trPr>
          <w:trHeight w:val="289"/>
        </w:trPr>
        <w:tc>
          <w:tcPr>
            <w:tcW w:w="1526"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Строительство завода по производству фармацевтической продукции</w:t>
            </w:r>
          </w:p>
        </w:tc>
        <w:tc>
          <w:tcPr>
            <w:tcW w:w="1983"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w:t>
            </w:r>
          </w:p>
        </w:tc>
        <w:tc>
          <w:tcPr>
            <w:tcW w:w="1277"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17,0 млн. руб.</w:t>
            </w:r>
          </w:p>
        </w:tc>
        <w:tc>
          <w:tcPr>
            <w:tcW w:w="1414"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Собственные и заемные средства (по предварительной оценке)</w:t>
            </w:r>
          </w:p>
        </w:tc>
        <w:tc>
          <w:tcPr>
            <w:tcW w:w="1842"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proofErr w:type="spellStart"/>
            <w:r w:rsidRPr="00970F26">
              <w:rPr>
                <w:rFonts w:ascii="Times New Roman CYR" w:hAnsi="Times New Roman CYR"/>
                <w:sz w:val="20"/>
                <w:szCs w:val="20"/>
              </w:rPr>
              <w:t>Прединвестиционная</w:t>
            </w:r>
            <w:proofErr w:type="spellEnd"/>
            <w:r w:rsidRPr="00970F26">
              <w:rPr>
                <w:rFonts w:ascii="Times New Roman CYR" w:hAnsi="Times New Roman CYR"/>
                <w:sz w:val="20"/>
                <w:szCs w:val="20"/>
              </w:rPr>
              <w:t xml:space="preserve"> стадия</w:t>
            </w:r>
          </w:p>
        </w:tc>
        <w:tc>
          <w:tcPr>
            <w:tcW w:w="1558"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ООО «МРАБ»</w:t>
            </w:r>
          </w:p>
        </w:tc>
      </w:tr>
      <w:tr w:rsidR="001B31F6" w:rsidRPr="001B31F6" w:rsidTr="00EC0805">
        <w:trPr>
          <w:trHeight w:val="289"/>
        </w:trPr>
        <w:tc>
          <w:tcPr>
            <w:tcW w:w="1526"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Модернизация завода по производству косметической продукции</w:t>
            </w:r>
          </w:p>
        </w:tc>
        <w:tc>
          <w:tcPr>
            <w:tcW w:w="1983"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w:t>
            </w:r>
          </w:p>
        </w:tc>
        <w:tc>
          <w:tcPr>
            <w:tcW w:w="1277"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16,0 млн. руб.</w:t>
            </w:r>
          </w:p>
        </w:tc>
        <w:tc>
          <w:tcPr>
            <w:tcW w:w="1414"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Собственные и заемные средства (по предварительной оценке)</w:t>
            </w:r>
          </w:p>
        </w:tc>
        <w:tc>
          <w:tcPr>
            <w:tcW w:w="1842"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proofErr w:type="spellStart"/>
            <w:r w:rsidRPr="00970F26">
              <w:rPr>
                <w:rFonts w:ascii="Times New Roman CYR" w:hAnsi="Times New Roman CYR"/>
                <w:sz w:val="20"/>
                <w:szCs w:val="20"/>
              </w:rPr>
              <w:t>Прединвестиционная</w:t>
            </w:r>
            <w:proofErr w:type="spellEnd"/>
            <w:r w:rsidRPr="00970F26">
              <w:rPr>
                <w:rFonts w:ascii="Times New Roman CYR" w:hAnsi="Times New Roman CYR"/>
                <w:sz w:val="20"/>
                <w:szCs w:val="20"/>
              </w:rPr>
              <w:t xml:space="preserve"> стадия</w:t>
            </w:r>
          </w:p>
        </w:tc>
        <w:tc>
          <w:tcPr>
            <w:tcW w:w="1558"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ООО «Валдайская Косметика»</w:t>
            </w:r>
          </w:p>
        </w:tc>
      </w:tr>
      <w:tr w:rsidR="001B31F6" w:rsidRPr="001B31F6" w:rsidTr="00EC0805">
        <w:trPr>
          <w:trHeight w:val="289"/>
        </w:trPr>
        <w:tc>
          <w:tcPr>
            <w:tcW w:w="1526"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Модернизация завода по производству реагента ЭЭУК</w:t>
            </w:r>
          </w:p>
        </w:tc>
        <w:tc>
          <w:tcPr>
            <w:tcW w:w="1983"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w:t>
            </w:r>
          </w:p>
        </w:tc>
        <w:tc>
          <w:tcPr>
            <w:tcW w:w="1277"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30 млн. руб.</w:t>
            </w:r>
          </w:p>
        </w:tc>
        <w:tc>
          <w:tcPr>
            <w:tcW w:w="1414"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Собственные и заемные средства (по предварительной оценке)</w:t>
            </w:r>
          </w:p>
        </w:tc>
        <w:tc>
          <w:tcPr>
            <w:tcW w:w="1842"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proofErr w:type="spellStart"/>
            <w:r w:rsidRPr="00970F26">
              <w:rPr>
                <w:rFonts w:ascii="Times New Roman CYR" w:hAnsi="Times New Roman CYR"/>
                <w:sz w:val="20"/>
                <w:szCs w:val="20"/>
              </w:rPr>
              <w:t>Прединвестиционная</w:t>
            </w:r>
            <w:proofErr w:type="spellEnd"/>
            <w:r w:rsidRPr="00970F26">
              <w:rPr>
                <w:rFonts w:ascii="Times New Roman CYR" w:hAnsi="Times New Roman CYR"/>
                <w:sz w:val="20"/>
                <w:szCs w:val="20"/>
              </w:rPr>
              <w:t xml:space="preserve"> стадия</w:t>
            </w:r>
          </w:p>
        </w:tc>
        <w:tc>
          <w:tcPr>
            <w:tcW w:w="1558"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ООО «</w:t>
            </w:r>
            <w:proofErr w:type="spellStart"/>
            <w:r w:rsidRPr="00970F26">
              <w:rPr>
                <w:rFonts w:ascii="Times New Roman CYR" w:hAnsi="Times New Roman CYR"/>
                <w:sz w:val="20"/>
                <w:szCs w:val="20"/>
              </w:rPr>
              <w:t>Окуловский</w:t>
            </w:r>
            <w:proofErr w:type="spellEnd"/>
            <w:r w:rsidRPr="00970F26">
              <w:rPr>
                <w:rFonts w:ascii="Times New Roman CYR" w:hAnsi="Times New Roman CYR"/>
                <w:sz w:val="20"/>
                <w:szCs w:val="20"/>
              </w:rPr>
              <w:t xml:space="preserve"> химический завод»</w:t>
            </w:r>
          </w:p>
        </w:tc>
      </w:tr>
      <w:tr w:rsidR="001B31F6" w:rsidRPr="001B31F6" w:rsidTr="00EC0805">
        <w:trPr>
          <w:trHeight w:val="289"/>
        </w:trPr>
        <w:tc>
          <w:tcPr>
            <w:tcW w:w="1526"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 xml:space="preserve">Строительство завода по производству </w:t>
            </w:r>
            <w:r w:rsidRPr="00970F26">
              <w:rPr>
                <w:rFonts w:ascii="Times New Roman CYR" w:hAnsi="Times New Roman CYR"/>
                <w:sz w:val="20"/>
                <w:szCs w:val="20"/>
              </w:rPr>
              <w:lastRenderedPageBreak/>
              <w:t>автохимии</w:t>
            </w:r>
          </w:p>
        </w:tc>
        <w:tc>
          <w:tcPr>
            <w:tcW w:w="1983"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lastRenderedPageBreak/>
              <w:t>-</w:t>
            </w:r>
          </w:p>
        </w:tc>
        <w:tc>
          <w:tcPr>
            <w:tcW w:w="1277"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250,0 млн. руб.</w:t>
            </w:r>
          </w:p>
        </w:tc>
        <w:tc>
          <w:tcPr>
            <w:tcW w:w="1414"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 xml:space="preserve">Собственные и заемные средства (по </w:t>
            </w:r>
            <w:r w:rsidRPr="00970F26">
              <w:rPr>
                <w:rFonts w:ascii="Times New Roman CYR" w:hAnsi="Times New Roman CYR"/>
                <w:sz w:val="20"/>
                <w:szCs w:val="20"/>
              </w:rPr>
              <w:lastRenderedPageBreak/>
              <w:t>предварительной оценке)</w:t>
            </w:r>
          </w:p>
        </w:tc>
        <w:tc>
          <w:tcPr>
            <w:tcW w:w="1842"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proofErr w:type="spellStart"/>
            <w:r w:rsidRPr="00970F26">
              <w:rPr>
                <w:rFonts w:ascii="Times New Roman CYR" w:hAnsi="Times New Roman CYR"/>
                <w:sz w:val="20"/>
                <w:szCs w:val="20"/>
              </w:rPr>
              <w:lastRenderedPageBreak/>
              <w:t>Прединвестиционная</w:t>
            </w:r>
            <w:proofErr w:type="spellEnd"/>
            <w:r w:rsidRPr="00970F26">
              <w:rPr>
                <w:rFonts w:ascii="Times New Roman CYR" w:hAnsi="Times New Roman CYR"/>
                <w:sz w:val="20"/>
                <w:szCs w:val="20"/>
              </w:rPr>
              <w:t xml:space="preserve"> стадия</w:t>
            </w:r>
          </w:p>
        </w:tc>
        <w:tc>
          <w:tcPr>
            <w:tcW w:w="1558"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ООО «</w:t>
            </w:r>
            <w:proofErr w:type="spellStart"/>
            <w:r w:rsidRPr="00970F26">
              <w:rPr>
                <w:rFonts w:ascii="Times New Roman CYR" w:hAnsi="Times New Roman CYR"/>
                <w:sz w:val="20"/>
                <w:szCs w:val="20"/>
              </w:rPr>
              <w:t>Угловский</w:t>
            </w:r>
            <w:proofErr w:type="spellEnd"/>
            <w:r w:rsidRPr="00970F26">
              <w:rPr>
                <w:rFonts w:ascii="Times New Roman CYR" w:hAnsi="Times New Roman CYR"/>
                <w:sz w:val="20"/>
                <w:szCs w:val="20"/>
              </w:rPr>
              <w:t xml:space="preserve"> комбинат </w:t>
            </w:r>
            <w:r w:rsidRPr="00970F26">
              <w:rPr>
                <w:rFonts w:ascii="Times New Roman CYR" w:hAnsi="Times New Roman CYR"/>
                <w:sz w:val="20"/>
                <w:szCs w:val="20"/>
              </w:rPr>
              <w:lastRenderedPageBreak/>
              <w:t>бытовой химии»</w:t>
            </w:r>
          </w:p>
        </w:tc>
      </w:tr>
      <w:tr w:rsidR="001B31F6" w:rsidRPr="001B31F6" w:rsidTr="00EC0805">
        <w:trPr>
          <w:trHeight w:val="289"/>
        </w:trPr>
        <w:tc>
          <w:tcPr>
            <w:tcW w:w="1526"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lastRenderedPageBreak/>
              <w:t>Строительство тепличного комплекса по выращиванию роз</w:t>
            </w:r>
          </w:p>
        </w:tc>
        <w:tc>
          <w:tcPr>
            <w:tcW w:w="1983"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w:t>
            </w:r>
          </w:p>
        </w:tc>
        <w:tc>
          <w:tcPr>
            <w:tcW w:w="1277"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750,0 млн. руб.</w:t>
            </w:r>
          </w:p>
        </w:tc>
        <w:tc>
          <w:tcPr>
            <w:tcW w:w="1414"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Собственные и заемные средства (по предварительной оценке)</w:t>
            </w:r>
          </w:p>
        </w:tc>
        <w:tc>
          <w:tcPr>
            <w:tcW w:w="1842"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proofErr w:type="spellStart"/>
            <w:r w:rsidRPr="00970F26">
              <w:rPr>
                <w:rFonts w:ascii="Times New Roman CYR" w:hAnsi="Times New Roman CYR"/>
                <w:sz w:val="20"/>
                <w:szCs w:val="20"/>
              </w:rPr>
              <w:t>Прединвестиционная</w:t>
            </w:r>
            <w:proofErr w:type="spellEnd"/>
            <w:r w:rsidRPr="00970F26">
              <w:rPr>
                <w:rFonts w:ascii="Times New Roman CYR" w:hAnsi="Times New Roman CYR"/>
                <w:sz w:val="20"/>
                <w:szCs w:val="20"/>
              </w:rPr>
              <w:t xml:space="preserve"> стадия</w:t>
            </w:r>
          </w:p>
        </w:tc>
        <w:tc>
          <w:tcPr>
            <w:tcW w:w="1558"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ООО «</w:t>
            </w:r>
            <w:proofErr w:type="spellStart"/>
            <w:r w:rsidRPr="00970F26">
              <w:rPr>
                <w:rFonts w:ascii="Times New Roman CYR" w:hAnsi="Times New Roman CYR"/>
                <w:sz w:val="20"/>
                <w:szCs w:val="20"/>
              </w:rPr>
              <w:t>Лантас</w:t>
            </w:r>
            <w:proofErr w:type="spellEnd"/>
            <w:r w:rsidRPr="00970F26">
              <w:rPr>
                <w:rFonts w:ascii="Times New Roman CYR" w:hAnsi="Times New Roman CYR"/>
                <w:sz w:val="20"/>
                <w:szCs w:val="20"/>
              </w:rPr>
              <w:t>»</w:t>
            </w:r>
          </w:p>
        </w:tc>
      </w:tr>
      <w:tr w:rsidR="001B31F6" w:rsidRPr="001B31F6" w:rsidTr="00EC0805">
        <w:trPr>
          <w:trHeight w:val="289"/>
        </w:trPr>
        <w:tc>
          <w:tcPr>
            <w:tcW w:w="1526"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proofErr w:type="gramStart"/>
            <w:r w:rsidRPr="00970F26">
              <w:rPr>
                <w:rFonts w:ascii="Times New Roman CYR" w:hAnsi="Times New Roman CYR"/>
                <w:sz w:val="20"/>
                <w:szCs w:val="20"/>
              </w:rPr>
              <w:t>Строительство спортивной площадки (</w:t>
            </w:r>
            <w:proofErr w:type="spellStart"/>
            <w:r w:rsidRPr="00970F26">
              <w:rPr>
                <w:rFonts w:ascii="Times New Roman CYR" w:hAnsi="Times New Roman CYR"/>
                <w:sz w:val="20"/>
                <w:szCs w:val="20"/>
              </w:rPr>
              <w:t>р.п</w:t>
            </w:r>
            <w:proofErr w:type="spellEnd"/>
            <w:r w:rsidRPr="00970F26">
              <w:rPr>
                <w:rFonts w:ascii="Times New Roman CYR" w:hAnsi="Times New Roman CYR"/>
                <w:sz w:val="20"/>
                <w:szCs w:val="20"/>
              </w:rPr>
              <w:t>.</w:t>
            </w:r>
            <w:proofErr w:type="gramEnd"/>
            <w:r w:rsidRPr="00970F26">
              <w:rPr>
                <w:rFonts w:ascii="Times New Roman CYR" w:hAnsi="Times New Roman CYR"/>
                <w:sz w:val="20"/>
                <w:szCs w:val="20"/>
              </w:rPr>
              <w:t xml:space="preserve"> </w:t>
            </w:r>
            <w:proofErr w:type="gramStart"/>
            <w:r w:rsidRPr="00970F26">
              <w:rPr>
                <w:rFonts w:ascii="Times New Roman CYR" w:hAnsi="Times New Roman CYR"/>
                <w:sz w:val="20"/>
                <w:szCs w:val="20"/>
              </w:rPr>
              <w:t>Угловка, ул. Центральная)</w:t>
            </w:r>
            <w:proofErr w:type="gramEnd"/>
          </w:p>
        </w:tc>
        <w:tc>
          <w:tcPr>
            <w:tcW w:w="1983" w:type="dxa"/>
            <w:tcBorders>
              <w:top w:val="single" w:sz="4" w:space="0" w:color="auto"/>
              <w:left w:val="single" w:sz="4" w:space="0" w:color="auto"/>
              <w:bottom w:val="single" w:sz="4" w:space="0" w:color="auto"/>
              <w:right w:val="single" w:sz="4" w:space="0" w:color="auto"/>
            </w:tcBorders>
          </w:tcPr>
          <w:p w:rsidR="001B31F6" w:rsidRPr="00970F26" w:rsidRDefault="001B31F6" w:rsidP="00970F26">
            <w:pPr>
              <w:tabs>
                <w:tab w:val="left" w:pos="2715"/>
                <w:tab w:val="left" w:pos="3660"/>
              </w:tabs>
              <w:ind w:right="99"/>
              <w:jc w:val="both"/>
              <w:rPr>
                <w:rFonts w:ascii="Times New Roman CYR" w:hAnsi="Times New Roman CYR"/>
                <w:sz w:val="20"/>
                <w:szCs w:val="20"/>
              </w:rPr>
            </w:pPr>
          </w:p>
        </w:tc>
        <w:tc>
          <w:tcPr>
            <w:tcW w:w="1277"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0,25 млн. руб.</w:t>
            </w:r>
          </w:p>
        </w:tc>
        <w:tc>
          <w:tcPr>
            <w:tcW w:w="1414"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Внебюджетные средства</w:t>
            </w:r>
          </w:p>
        </w:tc>
        <w:tc>
          <w:tcPr>
            <w:tcW w:w="1842"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Строительство завершено в пределах выделенных средств</w:t>
            </w:r>
          </w:p>
        </w:tc>
        <w:tc>
          <w:tcPr>
            <w:tcW w:w="1558"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Администрация Угловского городского поселения</w:t>
            </w:r>
          </w:p>
        </w:tc>
      </w:tr>
      <w:tr w:rsidR="001B31F6" w:rsidRPr="001B31F6" w:rsidTr="00EC0805">
        <w:trPr>
          <w:trHeight w:val="289"/>
        </w:trPr>
        <w:tc>
          <w:tcPr>
            <w:tcW w:w="1526"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proofErr w:type="gramStart"/>
            <w:r w:rsidRPr="00970F26">
              <w:rPr>
                <w:rFonts w:ascii="Times New Roman CYR" w:hAnsi="Times New Roman CYR"/>
                <w:sz w:val="20"/>
                <w:szCs w:val="20"/>
              </w:rPr>
              <w:t>Строительство центральной площади (</w:t>
            </w:r>
            <w:proofErr w:type="spellStart"/>
            <w:r w:rsidRPr="00970F26">
              <w:rPr>
                <w:rFonts w:ascii="Times New Roman CYR" w:hAnsi="Times New Roman CYR"/>
                <w:sz w:val="20"/>
                <w:szCs w:val="20"/>
              </w:rPr>
              <w:t>р.п</w:t>
            </w:r>
            <w:proofErr w:type="spellEnd"/>
            <w:r w:rsidRPr="00970F26">
              <w:rPr>
                <w:rFonts w:ascii="Times New Roman CYR" w:hAnsi="Times New Roman CYR"/>
                <w:sz w:val="20"/>
                <w:szCs w:val="20"/>
              </w:rPr>
              <w:t>.</w:t>
            </w:r>
            <w:proofErr w:type="gramEnd"/>
            <w:r w:rsidRPr="00970F26">
              <w:rPr>
                <w:rFonts w:ascii="Times New Roman CYR" w:hAnsi="Times New Roman CYR"/>
                <w:sz w:val="20"/>
                <w:szCs w:val="20"/>
              </w:rPr>
              <w:t xml:space="preserve"> </w:t>
            </w:r>
            <w:proofErr w:type="gramStart"/>
            <w:r w:rsidRPr="00970F26">
              <w:rPr>
                <w:rFonts w:ascii="Times New Roman CYR" w:hAnsi="Times New Roman CYR"/>
                <w:sz w:val="20"/>
                <w:szCs w:val="20"/>
              </w:rPr>
              <w:t>Угловка, ул. Центральная)</w:t>
            </w:r>
            <w:proofErr w:type="gramEnd"/>
          </w:p>
        </w:tc>
        <w:tc>
          <w:tcPr>
            <w:tcW w:w="1983" w:type="dxa"/>
            <w:tcBorders>
              <w:top w:val="single" w:sz="4" w:space="0" w:color="auto"/>
              <w:left w:val="single" w:sz="4" w:space="0" w:color="auto"/>
              <w:bottom w:val="single" w:sz="4" w:space="0" w:color="auto"/>
              <w:right w:val="single" w:sz="4" w:space="0" w:color="auto"/>
            </w:tcBorders>
          </w:tcPr>
          <w:p w:rsidR="001B31F6" w:rsidRPr="00970F26" w:rsidRDefault="001B31F6" w:rsidP="00970F26">
            <w:pPr>
              <w:tabs>
                <w:tab w:val="left" w:pos="2715"/>
                <w:tab w:val="left" w:pos="3660"/>
              </w:tabs>
              <w:ind w:right="99"/>
              <w:jc w:val="both"/>
              <w:rPr>
                <w:rFonts w:ascii="Times New Roman CYR" w:hAnsi="Times New Roman CYR"/>
                <w:sz w:val="20"/>
                <w:szCs w:val="20"/>
              </w:rPr>
            </w:pPr>
          </w:p>
        </w:tc>
        <w:tc>
          <w:tcPr>
            <w:tcW w:w="1277" w:type="dxa"/>
            <w:tcBorders>
              <w:top w:val="single" w:sz="4" w:space="0" w:color="auto"/>
              <w:left w:val="single" w:sz="4" w:space="0" w:color="auto"/>
              <w:bottom w:val="single" w:sz="4" w:space="0" w:color="auto"/>
              <w:right w:val="single" w:sz="4" w:space="0" w:color="auto"/>
            </w:tcBorders>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w:t>
            </w:r>
          </w:p>
          <w:p w:rsidR="001B31F6" w:rsidRPr="00970F26" w:rsidRDefault="001B31F6" w:rsidP="00970F26">
            <w:pPr>
              <w:tabs>
                <w:tab w:val="left" w:pos="2715"/>
                <w:tab w:val="left" w:pos="3660"/>
              </w:tabs>
              <w:ind w:right="99"/>
              <w:jc w:val="both"/>
              <w:rPr>
                <w:rFonts w:ascii="Times New Roman CYR" w:hAnsi="Times New Roman CYR"/>
                <w:sz w:val="20"/>
                <w:szCs w:val="20"/>
              </w:rPr>
            </w:pPr>
          </w:p>
        </w:tc>
        <w:tc>
          <w:tcPr>
            <w:tcW w:w="1414"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 xml:space="preserve">Внебюджетные средства </w:t>
            </w:r>
          </w:p>
        </w:tc>
        <w:tc>
          <w:tcPr>
            <w:tcW w:w="1842"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Строительство завершено</w:t>
            </w:r>
          </w:p>
        </w:tc>
        <w:tc>
          <w:tcPr>
            <w:tcW w:w="1558"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Администрация Угловского городского поселения</w:t>
            </w:r>
          </w:p>
        </w:tc>
      </w:tr>
      <w:tr w:rsidR="001B31F6" w:rsidRPr="001B31F6" w:rsidTr="00EC0805">
        <w:trPr>
          <w:trHeight w:val="289"/>
        </w:trPr>
        <w:tc>
          <w:tcPr>
            <w:tcW w:w="1526"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 xml:space="preserve">Благоустройство центральной части </w:t>
            </w:r>
            <w:proofErr w:type="spellStart"/>
            <w:r w:rsidRPr="00970F26">
              <w:rPr>
                <w:rFonts w:ascii="Times New Roman CYR" w:hAnsi="Times New Roman CYR"/>
                <w:sz w:val="20"/>
                <w:szCs w:val="20"/>
              </w:rPr>
              <w:t>р.п</w:t>
            </w:r>
            <w:proofErr w:type="spellEnd"/>
            <w:r w:rsidRPr="00970F26">
              <w:rPr>
                <w:rFonts w:ascii="Times New Roman CYR" w:hAnsi="Times New Roman CYR"/>
                <w:sz w:val="20"/>
                <w:szCs w:val="20"/>
              </w:rPr>
              <w:t>. Угловка</w:t>
            </w:r>
          </w:p>
        </w:tc>
        <w:tc>
          <w:tcPr>
            <w:tcW w:w="1983"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Установка скамеек, урн, фонарей, посадка клумб, укладка дорожек</w:t>
            </w:r>
          </w:p>
        </w:tc>
        <w:tc>
          <w:tcPr>
            <w:tcW w:w="1277"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1,549 млн. руб.</w:t>
            </w:r>
          </w:p>
        </w:tc>
        <w:tc>
          <w:tcPr>
            <w:tcW w:w="1414"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Бюджетные инвестиции и внебюджетные средства</w:t>
            </w:r>
          </w:p>
        </w:tc>
        <w:tc>
          <w:tcPr>
            <w:tcW w:w="1842"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Работы выполнены, благоустройство завершено</w:t>
            </w:r>
          </w:p>
        </w:tc>
        <w:tc>
          <w:tcPr>
            <w:tcW w:w="1558"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Администрация Угловского городского поселения</w:t>
            </w:r>
          </w:p>
        </w:tc>
      </w:tr>
      <w:tr w:rsidR="001B31F6" w:rsidRPr="001B31F6" w:rsidTr="00EC0805">
        <w:trPr>
          <w:trHeight w:val="289"/>
        </w:trPr>
        <w:tc>
          <w:tcPr>
            <w:tcW w:w="1526"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proofErr w:type="gramStart"/>
            <w:r w:rsidRPr="00970F26">
              <w:rPr>
                <w:rFonts w:ascii="Times New Roman CYR" w:hAnsi="Times New Roman CYR"/>
                <w:sz w:val="20"/>
                <w:szCs w:val="20"/>
              </w:rPr>
              <w:t>Реставрация обелиска и благоустройство территории вблизи обелиска (</w:t>
            </w:r>
            <w:proofErr w:type="spellStart"/>
            <w:r w:rsidRPr="00970F26">
              <w:rPr>
                <w:rFonts w:ascii="Times New Roman CYR" w:hAnsi="Times New Roman CYR"/>
                <w:sz w:val="20"/>
                <w:szCs w:val="20"/>
              </w:rPr>
              <w:t>р.п</w:t>
            </w:r>
            <w:proofErr w:type="spellEnd"/>
            <w:r w:rsidRPr="00970F26">
              <w:rPr>
                <w:rFonts w:ascii="Times New Roman CYR" w:hAnsi="Times New Roman CYR"/>
                <w:sz w:val="20"/>
                <w:szCs w:val="20"/>
              </w:rPr>
              <w:t>.</w:t>
            </w:r>
            <w:proofErr w:type="gramEnd"/>
            <w:r w:rsidRPr="00970F26">
              <w:rPr>
                <w:rFonts w:ascii="Times New Roman CYR" w:hAnsi="Times New Roman CYR"/>
                <w:sz w:val="20"/>
                <w:szCs w:val="20"/>
              </w:rPr>
              <w:t xml:space="preserve"> </w:t>
            </w:r>
            <w:proofErr w:type="gramStart"/>
            <w:r w:rsidRPr="00970F26">
              <w:rPr>
                <w:rFonts w:ascii="Times New Roman CYR" w:hAnsi="Times New Roman CYR"/>
                <w:sz w:val="20"/>
                <w:szCs w:val="20"/>
              </w:rPr>
              <w:t>Угловка, ул. Кирова)</w:t>
            </w:r>
            <w:proofErr w:type="gramEnd"/>
          </w:p>
        </w:tc>
        <w:tc>
          <w:tcPr>
            <w:tcW w:w="1983"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w:t>
            </w:r>
          </w:p>
        </w:tc>
        <w:tc>
          <w:tcPr>
            <w:tcW w:w="1277"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1,005</w:t>
            </w:r>
          </w:p>
        </w:tc>
        <w:tc>
          <w:tcPr>
            <w:tcW w:w="1414"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Бюджетные инвестиции и внебюджетные средства</w:t>
            </w:r>
          </w:p>
        </w:tc>
        <w:tc>
          <w:tcPr>
            <w:tcW w:w="1842"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Проект исключен из 5-ти шагов</w:t>
            </w:r>
          </w:p>
        </w:tc>
        <w:tc>
          <w:tcPr>
            <w:tcW w:w="1558" w:type="dxa"/>
            <w:tcBorders>
              <w:top w:val="single" w:sz="4" w:space="0" w:color="auto"/>
              <w:left w:val="single" w:sz="4" w:space="0" w:color="auto"/>
              <w:bottom w:val="single" w:sz="4" w:space="0" w:color="auto"/>
              <w:right w:val="single" w:sz="4" w:space="0" w:color="auto"/>
            </w:tcBorders>
            <w:hideMark/>
          </w:tcPr>
          <w:p w:rsidR="001B31F6" w:rsidRPr="00970F26" w:rsidRDefault="001B31F6" w:rsidP="00970F26">
            <w:pPr>
              <w:tabs>
                <w:tab w:val="left" w:pos="2715"/>
                <w:tab w:val="left" w:pos="3660"/>
              </w:tabs>
              <w:ind w:right="99"/>
              <w:jc w:val="both"/>
              <w:rPr>
                <w:rFonts w:ascii="Times New Roman CYR" w:hAnsi="Times New Roman CYR"/>
                <w:sz w:val="20"/>
                <w:szCs w:val="20"/>
              </w:rPr>
            </w:pPr>
            <w:r w:rsidRPr="00970F26">
              <w:rPr>
                <w:rFonts w:ascii="Times New Roman CYR" w:hAnsi="Times New Roman CYR"/>
                <w:sz w:val="20"/>
                <w:szCs w:val="20"/>
              </w:rPr>
              <w:t>Администрация Угловского городского поселения</w:t>
            </w:r>
          </w:p>
        </w:tc>
      </w:tr>
    </w:tbl>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По итогам 2017 года в адрес Администрации Окуловского муниципального района обратились 5 инвесторов:</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ООО «Архангельский кирпичный завод» - производство керамической продукции красного кирпича пластичного формирования производительностью 50 млн. штук в год. Инвестору предложено 2 свободные инвестиционные площадки из реестра свободных инвестиционных площадок Окуловского муниципального района;</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ООО «Современные технологии обработки древесины» - строительства производственного комплекса по финишной обработке леса. Инвестору предложено для рассмотрения 2 земельных участка из реестра свободных инвестиционных площадок Окуловского муниципального района;</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Частный предприниматель (г. Санкт-Петербург) – строительство животноводческого комплекса по разведению крупного рогатого скота мясного направления с маточным поголовьем 500 голов. Инвестору предложено для рассмотрения 2 земельных участка из реестра свободных инвестиционных площадок Окуловского муниципального района;</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lastRenderedPageBreak/>
        <w:t>ООО «</w:t>
      </w:r>
      <w:proofErr w:type="spellStart"/>
      <w:r w:rsidRPr="001B31F6">
        <w:rPr>
          <w:rFonts w:ascii="Times New Roman CYR" w:hAnsi="Times New Roman CYR"/>
          <w:sz w:val="28"/>
          <w:szCs w:val="28"/>
        </w:rPr>
        <w:t>Донсон</w:t>
      </w:r>
      <w:proofErr w:type="spellEnd"/>
      <w:r w:rsidRPr="001B31F6">
        <w:rPr>
          <w:rFonts w:ascii="Times New Roman CYR" w:hAnsi="Times New Roman CYR"/>
          <w:sz w:val="28"/>
          <w:szCs w:val="28"/>
        </w:rPr>
        <w:t xml:space="preserve">» - создание современного текстильного предприятия по европейским стандартам для производства высококачественного текстиля для дома, а именно одеяла, подушки, постельное белье, </w:t>
      </w:r>
      <w:proofErr w:type="spellStart"/>
      <w:r w:rsidRPr="001B31F6">
        <w:rPr>
          <w:rFonts w:ascii="Times New Roman CYR" w:hAnsi="Times New Roman CYR"/>
          <w:sz w:val="28"/>
          <w:szCs w:val="28"/>
        </w:rPr>
        <w:t>наматрасники</w:t>
      </w:r>
      <w:proofErr w:type="spellEnd"/>
      <w:r w:rsidRPr="001B31F6">
        <w:rPr>
          <w:rFonts w:ascii="Times New Roman CYR" w:hAnsi="Times New Roman CYR"/>
          <w:sz w:val="28"/>
          <w:szCs w:val="28"/>
        </w:rPr>
        <w:t>, покрывала;</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ООО «</w:t>
      </w:r>
      <w:proofErr w:type="spellStart"/>
      <w:r w:rsidRPr="001B31F6">
        <w:rPr>
          <w:rFonts w:ascii="Times New Roman CYR" w:hAnsi="Times New Roman CYR"/>
          <w:sz w:val="28"/>
          <w:szCs w:val="28"/>
        </w:rPr>
        <w:t>ТехСтрой</w:t>
      </w:r>
      <w:proofErr w:type="spellEnd"/>
      <w:r w:rsidRPr="001B31F6">
        <w:rPr>
          <w:rFonts w:ascii="Times New Roman CYR" w:hAnsi="Times New Roman CYR"/>
          <w:sz w:val="28"/>
          <w:szCs w:val="28"/>
        </w:rPr>
        <w:t>» - ремонт существующей автомобильной дороги «Крестцы – Боровичи» Новгородской области»;</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Частный предприниматель - Крестьянское фермерское хозяйство. Развитие кролиководства, козоводство, овцеводство;</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Инвестор направления «Дикоросы» - Промышленное выращивание голубики и клюквы.</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 xml:space="preserve"> Создание благоприятных условий для повышения инвестиционной привлекательности Окуловского района является одной из важнейших задач органов местного самоуправления. Одной из мер, направленных на привлечение инвесторов на территорию являются рабочие поездки по Новгородской области и за ее пределы с целью привлечения инвестиций на территорию Окуловского района.</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 xml:space="preserve">16.02.2017 года в Великом Новгороде состоялось  совещании по мерам поддержки акционерного общества «Федеральная корпорация по развитию малого и среднего предпринимательства» в формате видеоконференции. В мероприятии приняли участие Глава </w:t>
      </w:r>
      <w:proofErr w:type="spellStart"/>
      <w:r w:rsidRPr="001B31F6">
        <w:rPr>
          <w:rFonts w:ascii="Times New Roman CYR" w:hAnsi="Times New Roman CYR"/>
          <w:sz w:val="28"/>
          <w:szCs w:val="28"/>
        </w:rPr>
        <w:t>монопрофильного</w:t>
      </w:r>
      <w:proofErr w:type="spellEnd"/>
      <w:r w:rsidRPr="001B31F6">
        <w:rPr>
          <w:rFonts w:ascii="Times New Roman CYR" w:hAnsi="Times New Roman CYR"/>
          <w:sz w:val="28"/>
          <w:szCs w:val="28"/>
        </w:rPr>
        <w:t xml:space="preserve"> образования </w:t>
      </w:r>
      <w:proofErr w:type="spellStart"/>
      <w:r w:rsidRPr="001B31F6">
        <w:rPr>
          <w:rFonts w:ascii="Times New Roman CYR" w:hAnsi="Times New Roman CYR"/>
          <w:sz w:val="28"/>
          <w:szCs w:val="28"/>
        </w:rPr>
        <w:t>р.п</w:t>
      </w:r>
      <w:proofErr w:type="spellEnd"/>
      <w:r w:rsidRPr="001B31F6">
        <w:rPr>
          <w:rFonts w:ascii="Times New Roman CYR" w:hAnsi="Times New Roman CYR"/>
          <w:sz w:val="28"/>
          <w:szCs w:val="28"/>
        </w:rPr>
        <w:t>. Угловка  и заместитель Главы администрации района по экономическому развитию, председатель комитета финансов Администрации Окуловского муниципального района.</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 xml:space="preserve">17.05.2017 года в Великом Новгороде состоялась выездная сессия Петербургского международного экономического форума 2017 «Регионы России. Точки роста». В рамках Форума в Правительстве Новгородской области состоялись мастер-классы для предпринимателей по вопросам поддержки инновационного бизнеса, экспорта, малого и среднего предпринимательства, а также отбора проектов  для выделения субсидий. Особое внимание организаторы мастер-классов уделили работе в </w:t>
      </w:r>
      <w:proofErr w:type="gramStart"/>
      <w:r w:rsidRPr="001B31F6">
        <w:rPr>
          <w:rFonts w:ascii="Times New Roman CYR" w:hAnsi="Times New Roman CYR"/>
          <w:sz w:val="28"/>
          <w:szCs w:val="28"/>
        </w:rPr>
        <w:t>Бизнес-навигаторе</w:t>
      </w:r>
      <w:proofErr w:type="gramEnd"/>
      <w:r w:rsidRPr="001B31F6">
        <w:rPr>
          <w:rFonts w:ascii="Times New Roman CYR" w:hAnsi="Times New Roman CYR"/>
          <w:sz w:val="28"/>
          <w:szCs w:val="28"/>
        </w:rPr>
        <w:t xml:space="preserve"> МСП, который представляет собой портал информационных ресурсов для предпринимателей. В мероприятии приняли участие сотрудники экономического комитета Администрации Окуловского муниципального района и представители </w:t>
      </w:r>
      <w:proofErr w:type="gramStart"/>
      <w:r w:rsidRPr="001B31F6">
        <w:rPr>
          <w:rFonts w:ascii="Times New Roman CYR" w:hAnsi="Times New Roman CYR"/>
          <w:sz w:val="28"/>
          <w:szCs w:val="28"/>
        </w:rPr>
        <w:t>бизнес-сообщества</w:t>
      </w:r>
      <w:proofErr w:type="gramEnd"/>
      <w:r w:rsidRPr="001B31F6">
        <w:rPr>
          <w:rFonts w:ascii="Times New Roman CYR" w:hAnsi="Times New Roman CYR"/>
          <w:sz w:val="28"/>
          <w:szCs w:val="28"/>
        </w:rPr>
        <w:t xml:space="preserve"> района.</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proofErr w:type="gramStart"/>
      <w:r w:rsidRPr="001B31F6">
        <w:rPr>
          <w:rFonts w:ascii="Times New Roman CYR" w:hAnsi="Times New Roman CYR"/>
          <w:sz w:val="28"/>
          <w:szCs w:val="28"/>
        </w:rPr>
        <w:t>В периоды с 24.04.2017 по 28.04.2017, с 15.05.2017 по 19.05.2017, с 29.05.2017 по 02.06.2017, с 14.06.2017 по 18.06.2017, с 26.06.2017 по 30.06.2017 года в Московской школе Управления "</w:t>
      </w:r>
      <w:proofErr w:type="spellStart"/>
      <w:r w:rsidRPr="001B31F6">
        <w:rPr>
          <w:rFonts w:ascii="Times New Roman CYR" w:hAnsi="Times New Roman CYR"/>
          <w:sz w:val="28"/>
          <w:szCs w:val="28"/>
        </w:rPr>
        <w:t>Сколково</w:t>
      </w:r>
      <w:proofErr w:type="spellEnd"/>
      <w:r w:rsidRPr="001B31F6">
        <w:rPr>
          <w:rFonts w:ascii="Times New Roman CYR" w:hAnsi="Times New Roman CYR"/>
          <w:sz w:val="28"/>
          <w:szCs w:val="28"/>
        </w:rPr>
        <w:t xml:space="preserve">" команда моногорода </w:t>
      </w:r>
      <w:proofErr w:type="spellStart"/>
      <w:r w:rsidRPr="001B31F6">
        <w:rPr>
          <w:rFonts w:ascii="Times New Roman CYR" w:hAnsi="Times New Roman CYR"/>
          <w:sz w:val="28"/>
          <w:szCs w:val="28"/>
        </w:rPr>
        <w:t>р.п</w:t>
      </w:r>
      <w:proofErr w:type="spellEnd"/>
      <w:r w:rsidRPr="001B31F6">
        <w:rPr>
          <w:rFonts w:ascii="Times New Roman CYR" w:hAnsi="Times New Roman CYR"/>
          <w:sz w:val="28"/>
          <w:szCs w:val="28"/>
        </w:rPr>
        <w:t>.</w:t>
      </w:r>
      <w:proofErr w:type="gramEnd"/>
      <w:r w:rsidRPr="001B31F6">
        <w:rPr>
          <w:rFonts w:ascii="Times New Roman CYR" w:hAnsi="Times New Roman CYR"/>
          <w:sz w:val="28"/>
          <w:szCs w:val="28"/>
        </w:rPr>
        <w:t xml:space="preserve"> Угловка Окуловского района Новгородской области прошла </w:t>
      </w:r>
      <w:proofErr w:type="gramStart"/>
      <w:r w:rsidRPr="001B31F6">
        <w:rPr>
          <w:rFonts w:ascii="Times New Roman CYR" w:hAnsi="Times New Roman CYR"/>
          <w:sz w:val="28"/>
          <w:szCs w:val="28"/>
        </w:rPr>
        <w:t>обучение по программе</w:t>
      </w:r>
      <w:proofErr w:type="gramEnd"/>
      <w:r w:rsidRPr="001B31F6">
        <w:rPr>
          <w:rFonts w:ascii="Times New Roman CYR" w:hAnsi="Times New Roman CYR"/>
          <w:sz w:val="28"/>
          <w:szCs w:val="28"/>
        </w:rPr>
        <w:t xml:space="preserve"> профессиональной переподготовке по обучению команд, управляющих проектами развития моногородов. В команду </w:t>
      </w:r>
      <w:r w:rsidRPr="001B31F6">
        <w:rPr>
          <w:rFonts w:ascii="Times New Roman CYR" w:hAnsi="Times New Roman CYR"/>
          <w:sz w:val="28"/>
          <w:szCs w:val="28"/>
        </w:rPr>
        <w:lastRenderedPageBreak/>
        <w:t xml:space="preserve">обучения </w:t>
      </w:r>
      <w:proofErr w:type="spellStart"/>
      <w:r w:rsidRPr="001B31F6">
        <w:rPr>
          <w:rFonts w:ascii="Times New Roman CYR" w:hAnsi="Times New Roman CYR"/>
          <w:sz w:val="28"/>
          <w:szCs w:val="28"/>
        </w:rPr>
        <w:t>р.п</w:t>
      </w:r>
      <w:proofErr w:type="spellEnd"/>
      <w:r w:rsidRPr="001B31F6">
        <w:rPr>
          <w:rFonts w:ascii="Times New Roman CYR" w:hAnsi="Times New Roman CYR"/>
          <w:sz w:val="28"/>
          <w:szCs w:val="28"/>
        </w:rPr>
        <w:t xml:space="preserve">. Угловка </w:t>
      </w:r>
      <w:proofErr w:type="gramStart"/>
      <w:r w:rsidRPr="001B31F6">
        <w:rPr>
          <w:rFonts w:ascii="Times New Roman CYR" w:hAnsi="Times New Roman CYR"/>
          <w:sz w:val="28"/>
          <w:szCs w:val="28"/>
        </w:rPr>
        <w:t>включены</w:t>
      </w:r>
      <w:proofErr w:type="gramEnd"/>
      <w:r w:rsidRPr="001B31F6">
        <w:rPr>
          <w:rFonts w:ascii="Times New Roman CYR" w:hAnsi="Times New Roman CYR"/>
          <w:sz w:val="28"/>
          <w:szCs w:val="28"/>
        </w:rPr>
        <w:t xml:space="preserve">: Заместитель Губернатора Новгородской области В.В. Минина, Глава Окуловского муниципального района С.В. Кузьмин, Глава Угловского городского поселения А.В. </w:t>
      </w:r>
      <w:proofErr w:type="spellStart"/>
      <w:r w:rsidRPr="001B31F6">
        <w:rPr>
          <w:rFonts w:ascii="Times New Roman CYR" w:hAnsi="Times New Roman CYR"/>
          <w:sz w:val="28"/>
          <w:szCs w:val="28"/>
        </w:rPr>
        <w:t>Стекольников</w:t>
      </w:r>
      <w:proofErr w:type="spellEnd"/>
      <w:r w:rsidRPr="001B31F6">
        <w:rPr>
          <w:rFonts w:ascii="Times New Roman CYR" w:hAnsi="Times New Roman CYR"/>
          <w:sz w:val="28"/>
          <w:szCs w:val="28"/>
        </w:rPr>
        <w:t>, финансовый директор ОАО "</w:t>
      </w:r>
      <w:proofErr w:type="spellStart"/>
      <w:r w:rsidRPr="001B31F6">
        <w:rPr>
          <w:rFonts w:ascii="Times New Roman CYR" w:hAnsi="Times New Roman CYR"/>
          <w:sz w:val="28"/>
          <w:szCs w:val="28"/>
        </w:rPr>
        <w:t>Угловский</w:t>
      </w:r>
      <w:proofErr w:type="spellEnd"/>
      <w:r w:rsidRPr="001B31F6">
        <w:rPr>
          <w:rFonts w:ascii="Times New Roman CYR" w:hAnsi="Times New Roman CYR"/>
          <w:sz w:val="28"/>
          <w:szCs w:val="28"/>
        </w:rPr>
        <w:t xml:space="preserve"> известковый комбинат" С.Н. Смирнов и директор по развитию ООО "</w:t>
      </w:r>
      <w:proofErr w:type="spellStart"/>
      <w:r w:rsidRPr="001B31F6">
        <w:rPr>
          <w:rFonts w:ascii="Times New Roman CYR" w:hAnsi="Times New Roman CYR"/>
          <w:sz w:val="28"/>
          <w:szCs w:val="28"/>
        </w:rPr>
        <w:t>Угловский</w:t>
      </w:r>
      <w:proofErr w:type="spellEnd"/>
      <w:r w:rsidRPr="001B31F6">
        <w:rPr>
          <w:rFonts w:ascii="Times New Roman CYR" w:hAnsi="Times New Roman CYR"/>
          <w:sz w:val="28"/>
          <w:szCs w:val="28"/>
        </w:rPr>
        <w:t xml:space="preserve"> комбинат бытовой химии" В.М. Ильичев.</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 xml:space="preserve">Особое внимание в 2017 году уделялось социально-экономическому развитию моногородов, в том числе </w:t>
      </w:r>
      <w:proofErr w:type="spellStart"/>
      <w:r w:rsidRPr="001B31F6">
        <w:rPr>
          <w:rFonts w:ascii="Times New Roman CYR" w:hAnsi="Times New Roman CYR"/>
          <w:sz w:val="28"/>
          <w:szCs w:val="28"/>
        </w:rPr>
        <w:t>р.п</w:t>
      </w:r>
      <w:proofErr w:type="spellEnd"/>
      <w:r w:rsidRPr="001B31F6">
        <w:rPr>
          <w:rFonts w:ascii="Times New Roman CYR" w:hAnsi="Times New Roman CYR"/>
          <w:sz w:val="28"/>
          <w:szCs w:val="28"/>
        </w:rPr>
        <w:t>. Угловка Окуловского района.</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 xml:space="preserve">25 августа 2017 года в адрес Минэкономразвития России подана заявка на создание территории опережающего социально-экономического развития на территории моногорода </w:t>
      </w:r>
      <w:proofErr w:type="spellStart"/>
      <w:r w:rsidRPr="001B31F6">
        <w:rPr>
          <w:rFonts w:ascii="Times New Roman CYR" w:hAnsi="Times New Roman CYR"/>
          <w:sz w:val="28"/>
          <w:szCs w:val="28"/>
        </w:rPr>
        <w:t>р.п</w:t>
      </w:r>
      <w:proofErr w:type="spellEnd"/>
      <w:r w:rsidRPr="001B31F6">
        <w:rPr>
          <w:rFonts w:ascii="Times New Roman CYR" w:hAnsi="Times New Roman CYR"/>
          <w:sz w:val="28"/>
          <w:szCs w:val="28"/>
        </w:rPr>
        <w:t>. Угловка.</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 xml:space="preserve">В рамках комплексной программы развития моногородов Управляющим Советом проведена работа по обновлению Паспорта программы «Комплексное развитие моногорода </w:t>
      </w:r>
      <w:proofErr w:type="spellStart"/>
      <w:r w:rsidRPr="001B31F6">
        <w:rPr>
          <w:rFonts w:ascii="Times New Roman CYR" w:hAnsi="Times New Roman CYR"/>
          <w:sz w:val="28"/>
          <w:szCs w:val="28"/>
        </w:rPr>
        <w:t>р.п</w:t>
      </w:r>
      <w:proofErr w:type="spellEnd"/>
      <w:r w:rsidRPr="001B31F6">
        <w:rPr>
          <w:rFonts w:ascii="Times New Roman CYR" w:hAnsi="Times New Roman CYR"/>
          <w:sz w:val="28"/>
          <w:szCs w:val="28"/>
        </w:rPr>
        <w:t>. Угловка Окуловского района Новгородской области». Проект обновленного паспорта программы направлен на утверждение в Региональный проектный офис.</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 xml:space="preserve">В рамках программы «Пять шагов благоустройства» Администрацией Угловского городского поселения совместно с КБ «Стрелка» внесены изменения в мероприятия по благоустройству, исключен проект по реставрации обелиска и благоустройства территории вблизи него (по причине увеличения сроков реализации проекта). По итогам 2017 года завершено строительство спортивной площадки, центральной площади за счет внебюджетных средств, а также выполнены работы по благоустройству центральной части </w:t>
      </w:r>
      <w:proofErr w:type="spellStart"/>
      <w:r w:rsidRPr="001B31F6">
        <w:rPr>
          <w:rFonts w:ascii="Times New Roman CYR" w:hAnsi="Times New Roman CYR"/>
          <w:sz w:val="28"/>
          <w:szCs w:val="28"/>
        </w:rPr>
        <w:t>р.п</w:t>
      </w:r>
      <w:proofErr w:type="spellEnd"/>
      <w:r w:rsidRPr="001B31F6">
        <w:rPr>
          <w:rFonts w:ascii="Times New Roman CYR" w:hAnsi="Times New Roman CYR"/>
          <w:sz w:val="28"/>
          <w:szCs w:val="28"/>
        </w:rPr>
        <w:t xml:space="preserve">. Угловка. </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 xml:space="preserve">Приобретён 1 автомобиль скорой помощи класса «В» - </w:t>
      </w:r>
      <w:proofErr w:type="spellStart"/>
      <w:r w:rsidRPr="001B31F6">
        <w:rPr>
          <w:rFonts w:ascii="Times New Roman CYR" w:hAnsi="Times New Roman CYR"/>
          <w:sz w:val="28"/>
          <w:szCs w:val="28"/>
        </w:rPr>
        <w:t>ГАЗель</w:t>
      </w:r>
      <w:proofErr w:type="spellEnd"/>
      <w:r w:rsidRPr="001B31F6">
        <w:rPr>
          <w:rFonts w:ascii="Times New Roman CYR" w:hAnsi="Times New Roman CYR"/>
          <w:sz w:val="28"/>
          <w:szCs w:val="28"/>
        </w:rPr>
        <w:t xml:space="preserve"> «</w:t>
      </w:r>
      <w:r w:rsidRPr="001B31F6">
        <w:rPr>
          <w:rFonts w:ascii="Times New Roman CYR" w:hAnsi="Times New Roman CYR"/>
          <w:sz w:val="28"/>
          <w:szCs w:val="28"/>
          <w:lang w:val="en-US"/>
        </w:rPr>
        <w:t>NEXT</w:t>
      </w:r>
      <w:r w:rsidRPr="001B31F6">
        <w:rPr>
          <w:rFonts w:ascii="Times New Roman CYR" w:hAnsi="Times New Roman CYR"/>
          <w:sz w:val="28"/>
          <w:szCs w:val="28"/>
        </w:rPr>
        <w:t>».</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Также в департамент транспорта и дорожного хозяйства Новгородской области подана заявка о реконструкции главной (центральной) улицы. По результатам голосования жителей выбрана ул. Заводская автомобильной дороги «Угловка - Селище», протяженность 2,8 км</w:t>
      </w:r>
      <w:proofErr w:type="gramStart"/>
      <w:r w:rsidRPr="001B31F6">
        <w:rPr>
          <w:rFonts w:ascii="Times New Roman CYR" w:hAnsi="Times New Roman CYR"/>
          <w:sz w:val="28"/>
          <w:szCs w:val="28"/>
        </w:rPr>
        <w:t xml:space="preserve">., </w:t>
      </w:r>
      <w:proofErr w:type="gramEnd"/>
      <w:r w:rsidRPr="001B31F6">
        <w:rPr>
          <w:rFonts w:ascii="Times New Roman CYR" w:hAnsi="Times New Roman CYR"/>
          <w:sz w:val="28"/>
          <w:szCs w:val="28"/>
        </w:rPr>
        <w:t>ориентировочная стоимость 61,6 млн. руб. В настоящее время финансирование не подтверждено.</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 xml:space="preserve">Кроме того, 13.07.2017 года в здании Администрации Угловского городского поселения состоялась рабочая встреча с новым линейным менеджером, закрепленным за Новгородской областью, консультантом департамента программ развития моногородов некоммерческой организации «Фонд развития моногородов» Лысенко Сергеем Викторовичем. В мероприятии приняли участие Глава Угловского городского поселения </w:t>
      </w:r>
      <w:proofErr w:type="spellStart"/>
      <w:r w:rsidRPr="001B31F6">
        <w:rPr>
          <w:rFonts w:ascii="Times New Roman CYR" w:hAnsi="Times New Roman CYR"/>
          <w:sz w:val="28"/>
          <w:szCs w:val="28"/>
        </w:rPr>
        <w:t>Стекольников</w:t>
      </w:r>
      <w:proofErr w:type="spellEnd"/>
      <w:r w:rsidRPr="001B31F6">
        <w:rPr>
          <w:rFonts w:ascii="Times New Roman CYR" w:hAnsi="Times New Roman CYR"/>
          <w:sz w:val="28"/>
          <w:szCs w:val="28"/>
        </w:rPr>
        <w:t xml:space="preserve"> А.В., представители Администрации Окуловского муниципального района, а также представители бизнеса, планирующие </w:t>
      </w:r>
      <w:r w:rsidRPr="001B31F6">
        <w:rPr>
          <w:rFonts w:ascii="Times New Roman CYR" w:hAnsi="Times New Roman CYR"/>
          <w:sz w:val="28"/>
          <w:szCs w:val="28"/>
        </w:rPr>
        <w:lastRenderedPageBreak/>
        <w:t xml:space="preserve">реализовать на территории моногорода инвестиционные проекты. В ходе встречи обсуждались вопросы финансирования со стороны НО «Фонд развития моногородов» и заполнения заявки на создание территории опережающего социально-экономического развития на территории </w:t>
      </w:r>
      <w:proofErr w:type="spellStart"/>
      <w:r w:rsidRPr="001B31F6">
        <w:rPr>
          <w:rFonts w:ascii="Times New Roman CYR" w:hAnsi="Times New Roman CYR"/>
          <w:sz w:val="28"/>
          <w:szCs w:val="28"/>
        </w:rPr>
        <w:t>монопрофильного</w:t>
      </w:r>
      <w:proofErr w:type="spellEnd"/>
      <w:r w:rsidRPr="001B31F6">
        <w:rPr>
          <w:rFonts w:ascii="Times New Roman CYR" w:hAnsi="Times New Roman CYR"/>
          <w:sz w:val="28"/>
          <w:szCs w:val="28"/>
        </w:rPr>
        <w:t xml:space="preserve"> муниципального образования Угловское городское поселение.</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 xml:space="preserve">29.08.2017 в Администрации Угловского городского поселения состоялась рабочая встреча с линейным менеджером по Новгородской области </w:t>
      </w:r>
      <w:proofErr w:type="gramStart"/>
      <w:r w:rsidRPr="001B31F6">
        <w:rPr>
          <w:rFonts w:ascii="Times New Roman CYR" w:hAnsi="Times New Roman CYR"/>
          <w:sz w:val="28"/>
          <w:szCs w:val="28"/>
        </w:rPr>
        <w:t>от</w:t>
      </w:r>
      <w:proofErr w:type="gramEnd"/>
      <w:r w:rsidRPr="001B31F6">
        <w:rPr>
          <w:rFonts w:ascii="Times New Roman CYR" w:hAnsi="Times New Roman CYR"/>
          <w:sz w:val="28"/>
          <w:szCs w:val="28"/>
        </w:rPr>
        <w:t xml:space="preserve"> НО «</w:t>
      </w:r>
      <w:proofErr w:type="gramStart"/>
      <w:r w:rsidRPr="001B31F6">
        <w:rPr>
          <w:rFonts w:ascii="Times New Roman CYR" w:hAnsi="Times New Roman CYR"/>
          <w:sz w:val="28"/>
          <w:szCs w:val="28"/>
        </w:rPr>
        <w:t>Фонд</w:t>
      </w:r>
      <w:proofErr w:type="gramEnd"/>
      <w:r w:rsidRPr="001B31F6">
        <w:rPr>
          <w:rFonts w:ascii="Times New Roman CYR" w:hAnsi="Times New Roman CYR"/>
          <w:sz w:val="28"/>
          <w:szCs w:val="28"/>
        </w:rPr>
        <w:t xml:space="preserve"> развития моногородов» Лысенко С.В. по вопросам подготовки документов по объектам инженерной инфраструктуры для реализации инвестиционных проектов «Строительство завода по производству этилацетата», «Модернизация оборудования по производству пластиковой тары», «Создание производства парфюмерно-косметической продукции».</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В конце 2017 года некоммерческой организацией «Фонд развития моногородов» принято положительное решение о целесообразности оказания поддержки моногород</w:t>
      </w:r>
      <w:proofErr w:type="gramStart"/>
      <w:r w:rsidRPr="001B31F6">
        <w:rPr>
          <w:rFonts w:ascii="Times New Roman CYR" w:hAnsi="Times New Roman CYR"/>
          <w:sz w:val="28"/>
          <w:szCs w:val="28"/>
        </w:rPr>
        <w:t>у-</w:t>
      </w:r>
      <w:proofErr w:type="gramEnd"/>
      <w:r w:rsidRPr="001B31F6">
        <w:rPr>
          <w:rFonts w:ascii="Times New Roman CYR" w:hAnsi="Times New Roman CYR"/>
          <w:sz w:val="28"/>
          <w:szCs w:val="28"/>
        </w:rPr>
        <w:t xml:space="preserve"> рабочий поселок Угловка за счет средств Фонда на </w:t>
      </w:r>
      <w:proofErr w:type="spellStart"/>
      <w:r w:rsidRPr="001B31F6">
        <w:rPr>
          <w:rFonts w:ascii="Times New Roman CYR" w:hAnsi="Times New Roman CYR"/>
          <w:sz w:val="28"/>
          <w:szCs w:val="28"/>
        </w:rPr>
        <w:t>софинансирование</w:t>
      </w:r>
      <w:proofErr w:type="spellEnd"/>
      <w:r w:rsidRPr="001B31F6">
        <w:rPr>
          <w:rFonts w:ascii="Times New Roman CYR" w:hAnsi="Times New Roman CYR"/>
          <w:sz w:val="28"/>
          <w:szCs w:val="28"/>
        </w:rPr>
        <w:t xml:space="preserve"> расходов бюджета Новгородской области и бюджета муниципального образования в целях реализации мероприятий по строительству и реконструкции объектов инфраструктуры, необходимых для реализации инвестиционных проектов и на участие в финансировании инвестиционных проектов в Угловке («Модернизация оборудования пластиковой тары» - ООО «</w:t>
      </w:r>
      <w:proofErr w:type="spellStart"/>
      <w:r w:rsidRPr="001B31F6">
        <w:rPr>
          <w:rFonts w:ascii="Times New Roman CYR" w:hAnsi="Times New Roman CYR"/>
          <w:sz w:val="28"/>
          <w:szCs w:val="28"/>
        </w:rPr>
        <w:t>АвтоХимСтандарт</w:t>
      </w:r>
      <w:proofErr w:type="spellEnd"/>
      <w:r w:rsidRPr="001B31F6">
        <w:rPr>
          <w:rFonts w:ascii="Times New Roman CYR" w:hAnsi="Times New Roman CYR"/>
          <w:sz w:val="28"/>
          <w:szCs w:val="28"/>
        </w:rPr>
        <w:t>», «Строительство завода по производству этилацетата» - ООО «ХИМАБСОЛЮТ», «Модернизация завода по производству парфюмерно-косметической продукции и бытовой химии» - ООО «Валдайская Косметика»).</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 xml:space="preserve">Реализация </w:t>
      </w:r>
      <w:proofErr w:type="spellStart"/>
      <w:r w:rsidRPr="001B31F6">
        <w:rPr>
          <w:rFonts w:ascii="Times New Roman CYR" w:hAnsi="Times New Roman CYR"/>
          <w:sz w:val="28"/>
          <w:szCs w:val="28"/>
        </w:rPr>
        <w:t>инвестпроектов</w:t>
      </w:r>
      <w:proofErr w:type="spellEnd"/>
      <w:r w:rsidRPr="001B31F6">
        <w:rPr>
          <w:rFonts w:ascii="Times New Roman CYR" w:hAnsi="Times New Roman CYR"/>
          <w:sz w:val="28"/>
          <w:szCs w:val="28"/>
        </w:rPr>
        <w:t xml:space="preserve"> с привлечением средств «Фонда развития моногородов» даст возможность создать дополнительно 425 рабочих мест в моногороде Угловка. </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 xml:space="preserve">Предполагается, что льготный </w:t>
      </w:r>
      <w:proofErr w:type="spellStart"/>
      <w:r w:rsidRPr="001B31F6">
        <w:rPr>
          <w:rFonts w:ascii="Times New Roman CYR" w:hAnsi="Times New Roman CYR"/>
          <w:sz w:val="28"/>
          <w:szCs w:val="28"/>
        </w:rPr>
        <w:t>займ</w:t>
      </w:r>
      <w:proofErr w:type="spellEnd"/>
      <w:r w:rsidRPr="001B31F6">
        <w:rPr>
          <w:rFonts w:ascii="Times New Roman CYR" w:hAnsi="Times New Roman CYR"/>
          <w:sz w:val="28"/>
          <w:szCs w:val="28"/>
        </w:rPr>
        <w:t xml:space="preserve"> Фонда под 5% годовых на срок до 8 лет с отсрочкой платежа на 3 года будет получен по проектам «Модернизация оборудования пластиковой тары» (ООО «</w:t>
      </w:r>
      <w:proofErr w:type="spellStart"/>
      <w:r w:rsidRPr="001B31F6">
        <w:rPr>
          <w:rFonts w:ascii="Times New Roman CYR" w:hAnsi="Times New Roman CYR"/>
          <w:sz w:val="28"/>
          <w:szCs w:val="28"/>
        </w:rPr>
        <w:t>АвтоХимСтандарт</w:t>
      </w:r>
      <w:proofErr w:type="spellEnd"/>
      <w:r w:rsidRPr="001B31F6">
        <w:rPr>
          <w:rFonts w:ascii="Times New Roman CYR" w:hAnsi="Times New Roman CYR"/>
          <w:sz w:val="28"/>
          <w:szCs w:val="28"/>
        </w:rPr>
        <w:t xml:space="preserve">») - 100 млн. руб., и «Строительство завода по производству этилацетата» </w:t>
      </w:r>
      <w:proofErr w:type="gramStart"/>
      <w:r w:rsidRPr="001B31F6">
        <w:rPr>
          <w:rFonts w:ascii="Times New Roman CYR" w:hAnsi="Times New Roman CYR"/>
          <w:sz w:val="28"/>
          <w:szCs w:val="28"/>
        </w:rPr>
        <w:t xml:space="preserve">( </w:t>
      </w:r>
      <w:proofErr w:type="gramEnd"/>
      <w:r w:rsidRPr="001B31F6">
        <w:rPr>
          <w:rFonts w:ascii="Times New Roman CYR" w:hAnsi="Times New Roman CYR"/>
          <w:sz w:val="28"/>
          <w:szCs w:val="28"/>
        </w:rPr>
        <w:t>ООО «ХИМАБСОЛЮТ») - 150 млн. руб.</w:t>
      </w:r>
    </w:p>
    <w:p w:rsidR="001B31F6" w:rsidRPr="001B31F6" w:rsidRDefault="001B31F6" w:rsidP="001B31F6">
      <w:pPr>
        <w:tabs>
          <w:tab w:val="left" w:pos="2715"/>
          <w:tab w:val="left" w:pos="3660"/>
        </w:tabs>
        <w:spacing w:line="360" w:lineRule="atLeast"/>
        <w:ind w:right="99" w:firstLine="720"/>
        <w:jc w:val="both"/>
        <w:rPr>
          <w:rFonts w:ascii="Times New Roman CYR" w:hAnsi="Times New Roman CYR"/>
          <w:sz w:val="28"/>
          <w:szCs w:val="28"/>
        </w:rPr>
      </w:pPr>
      <w:r w:rsidRPr="001B31F6">
        <w:rPr>
          <w:rFonts w:ascii="Times New Roman CYR" w:hAnsi="Times New Roman CYR"/>
          <w:sz w:val="28"/>
          <w:szCs w:val="28"/>
        </w:rPr>
        <w:t xml:space="preserve">Планируется так же </w:t>
      </w:r>
      <w:proofErr w:type="spellStart"/>
      <w:r w:rsidRPr="001B31F6">
        <w:rPr>
          <w:rFonts w:ascii="Times New Roman CYR" w:hAnsi="Times New Roman CYR"/>
          <w:sz w:val="28"/>
          <w:szCs w:val="28"/>
        </w:rPr>
        <w:t>софинансирование</w:t>
      </w:r>
      <w:proofErr w:type="spellEnd"/>
      <w:r w:rsidRPr="001B31F6">
        <w:rPr>
          <w:rFonts w:ascii="Times New Roman CYR" w:hAnsi="Times New Roman CYR"/>
          <w:sz w:val="28"/>
          <w:szCs w:val="28"/>
        </w:rPr>
        <w:t xml:space="preserve"> Фондом бюджета Новгородской области до 95% затрат на строительство и реконструкцию объектов инфраструктуры в Угловке для реализации этих инвестиционных проектов (электроснабжение – ТП и ЛЭП; водоснабжение; водоотведение – ЛОС с КНС; газоснабжение – газовая станция с газопроводом; котельная; </w:t>
      </w:r>
      <w:r w:rsidRPr="001B31F6">
        <w:rPr>
          <w:rFonts w:ascii="Times New Roman CYR" w:hAnsi="Times New Roman CYR"/>
          <w:sz w:val="28"/>
          <w:szCs w:val="28"/>
        </w:rPr>
        <w:lastRenderedPageBreak/>
        <w:t>реконструкция автомобильной дороги). Предварительная стоимость объектов 334 млн. руб.</w:t>
      </w:r>
    </w:p>
    <w:p w:rsidR="00B2057C" w:rsidRPr="001D6D84" w:rsidRDefault="00B2057C" w:rsidP="007016C2">
      <w:pPr>
        <w:tabs>
          <w:tab w:val="left" w:pos="2715"/>
          <w:tab w:val="left" w:pos="3660"/>
        </w:tabs>
        <w:spacing w:line="360" w:lineRule="atLeast"/>
        <w:ind w:right="99" w:firstLine="720"/>
        <w:jc w:val="both"/>
        <w:rPr>
          <w:rFonts w:ascii="Times New Roman CYR" w:hAnsi="Times New Roman CYR"/>
          <w:color w:val="FF0000"/>
          <w:sz w:val="28"/>
          <w:szCs w:val="28"/>
        </w:rPr>
      </w:pPr>
    </w:p>
    <w:p w:rsidR="009B3F05" w:rsidRPr="005337C9" w:rsidRDefault="009B3F05" w:rsidP="007016C2">
      <w:pPr>
        <w:spacing w:line="360" w:lineRule="atLeast"/>
        <w:jc w:val="center"/>
        <w:rPr>
          <w:b/>
          <w:caps/>
          <w:sz w:val="28"/>
          <w:szCs w:val="28"/>
        </w:rPr>
      </w:pPr>
      <w:r w:rsidRPr="005337C9">
        <w:rPr>
          <w:b/>
          <w:caps/>
          <w:sz w:val="28"/>
          <w:szCs w:val="28"/>
        </w:rPr>
        <w:t>Розничная торговля</w:t>
      </w:r>
      <w:r w:rsidR="008E33FA" w:rsidRPr="005337C9">
        <w:rPr>
          <w:b/>
          <w:caps/>
          <w:sz w:val="28"/>
          <w:szCs w:val="28"/>
        </w:rPr>
        <w:t xml:space="preserve"> </w:t>
      </w:r>
    </w:p>
    <w:p w:rsidR="001E6938" w:rsidRPr="005337C9" w:rsidRDefault="001E6938" w:rsidP="007016C2">
      <w:pPr>
        <w:adjustRightInd w:val="0"/>
        <w:spacing w:line="360" w:lineRule="atLeast"/>
        <w:ind w:firstLine="709"/>
        <w:jc w:val="both"/>
        <w:rPr>
          <w:rFonts w:cs="Calibri"/>
          <w:sz w:val="28"/>
          <w:szCs w:val="28"/>
        </w:rPr>
      </w:pPr>
      <w:r w:rsidRPr="005337C9">
        <w:rPr>
          <w:rFonts w:cs="Calibri"/>
          <w:sz w:val="28"/>
          <w:szCs w:val="28"/>
        </w:rPr>
        <w:t xml:space="preserve">В настоящее время торговля на территории Окуловского муниципального района представлена достаточно разветвленной сетью торговых организаций. </w:t>
      </w:r>
    </w:p>
    <w:p w:rsidR="001E6938" w:rsidRPr="005337C9" w:rsidRDefault="001E6938" w:rsidP="007016C2">
      <w:pPr>
        <w:spacing w:line="360" w:lineRule="atLeast"/>
        <w:ind w:firstLine="709"/>
        <w:jc w:val="both"/>
        <w:rPr>
          <w:sz w:val="28"/>
          <w:szCs w:val="28"/>
        </w:rPr>
      </w:pPr>
      <w:r w:rsidRPr="005337C9">
        <w:rPr>
          <w:sz w:val="28"/>
          <w:szCs w:val="28"/>
        </w:rPr>
        <w:t>Доля торговли в структуре ВРП района составляет 23-25%.</w:t>
      </w:r>
    </w:p>
    <w:p w:rsidR="00380CF9" w:rsidRPr="005337C9" w:rsidRDefault="001E6938" w:rsidP="007016C2">
      <w:pPr>
        <w:spacing w:line="360" w:lineRule="atLeast"/>
        <w:ind w:firstLine="709"/>
        <w:jc w:val="both"/>
        <w:rPr>
          <w:sz w:val="28"/>
          <w:szCs w:val="28"/>
        </w:rPr>
      </w:pPr>
      <w:r w:rsidRPr="005337C9">
        <w:rPr>
          <w:sz w:val="28"/>
          <w:szCs w:val="28"/>
        </w:rPr>
        <w:t>Розничную торговлю на территории муниципальн</w:t>
      </w:r>
      <w:r w:rsidR="0064419C" w:rsidRPr="005337C9">
        <w:rPr>
          <w:sz w:val="28"/>
          <w:szCs w:val="28"/>
        </w:rPr>
        <w:t>ого района по состоянию на  01.</w:t>
      </w:r>
      <w:r w:rsidR="00AB493D">
        <w:rPr>
          <w:sz w:val="28"/>
          <w:szCs w:val="28"/>
        </w:rPr>
        <w:t>01.2018</w:t>
      </w:r>
      <w:r w:rsidRPr="005337C9">
        <w:rPr>
          <w:sz w:val="28"/>
          <w:szCs w:val="28"/>
        </w:rPr>
        <w:t xml:space="preserve"> года осуществляют 2</w:t>
      </w:r>
      <w:r w:rsidR="00380CF9" w:rsidRPr="005337C9">
        <w:rPr>
          <w:sz w:val="28"/>
          <w:szCs w:val="28"/>
        </w:rPr>
        <w:t>4</w:t>
      </w:r>
      <w:r w:rsidR="00AB493D">
        <w:rPr>
          <w:sz w:val="28"/>
          <w:szCs w:val="28"/>
        </w:rPr>
        <w:t>3</w:t>
      </w:r>
      <w:r w:rsidRPr="005337C9">
        <w:rPr>
          <w:sz w:val="28"/>
          <w:szCs w:val="28"/>
        </w:rPr>
        <w:t xml:space="preserve"> торговы</w:t>
      </w:r>
      <w:r w:rsidR="00244D3A" w:rsidRPr="005337C9">
        <w:rPr>
          <w:sz w:val="28"/>
          <w:szCs w:val="28"/>
        </w:rPr>
        <w:t>х</w:t>
      </w:r>
      <w:r w:rsidRPr="005337C9">
        <w:rPr>
          <w:sz w:val="28"/>
          <w:szCs w:val="28"/>
        </w:rPr>
        <w:t xml:space="preserve"> объект</w:t>
      </w:r>
      <w:r w:rsidR="00244D3A" w:rsidRPr="005337C9">
        <w:rPr>
          <w:sz w:val="28"/>
          <w:szCs w:val="28"/>
        </w:rPr>
        <w:t>а</w:t>
      </w:r>
      <w:r w:rsidRPr="005337C9">
        <w:rPr>
          <w:sz w:val="28"/>
          <w:szCs w:val="28"/>
        </w:rPr>
        <w:t xml:space="preserve">  различных форм собственности</w:t>
      </w:r>
      <w:r w:rsidR="00380CF9" w:rsidRPr="005337C9">
        <w:rPr>
          <w:sz w:val="28"/>
          <w:szCs w:val="28"/>
        </w:rPr>
        <w:t xml:space="preserve">, из них: </w:t>
      </w:r>
    </w:p>
    <w:p w:rsidR="00380CF9" w:rsidRPr="005337C9" w:rsidRDefault="00380CF9" w:rsidP="007016C2">
      <w:pPr>
        <w:spacing w:line="360" w:lineRule="atLeast"/>
        <w:ind w:firstLine="709"/>
        <w:jc w:val="both"/>
        <w:rPr>
          <w:sz w:val="28"/>
          <w:szCs w:val="28"/>
        </w:rPr>
      </w:pPr>
      <w:r w:rsidRPr="005337C9">
        <w:rPr>
          <w:sz w:val="28"/>
          <w:szCs w:val="28"/>
        </w:rPr>
        <w:t xml:space="preserve">по продаже непродовольственных товаров – </w:t>
      </w:r>
      <w:r w:rsidR="00244D3A" w:rsidRPr="005337C9">
        <w:rPr>
          <w:sz w:val="28"/>
          <w:szCs w:val="28"/>
        </w:rPr>
        <w:t>13</w:t>
      </w:r>
      <w:r w:rsidR="00AB493D">
        <w:rPr>
          <w:sz w:val="28"/>
          <w:szCs w:val="28"/>
        </w:rPr>
        <w:t>1</w:t>
      </w:r>
      <w:r w:rsidRPr="005337C9">
        <w:rPr>
          <w:sz w:val="28"/>
          <w:szCs w:val="28"/>
        </w:rPr>
        <w:t xml:space="preserve"> (в </w:t>
      </w:r>
      <w:proofErr w:type="spellStart"/>
      <w:r w:rsidRPr="005337C9">
        <w:rPr>
          <w:sz w:val="28"/>
          <w:szCs w:val="28"/>
        </w:rPr>
        <w:t>т.ч</w:t>
      </w:r>
      <w:proofErr w:type="spellEnd"/>
      <w:r w:rsidRPr="005337C9">
        <w:rPr>
          <w:sz w:val="28"/>
          <w:szCs w:val="28"/>
        </w:rPr>
        <w:t>. на селе - 1</w:t>
      </w:r>
      <w:r w:rsidR="00AB493D">
        <w:rPr>
          <w:sz w:val="28"/>
          <w:szCs w:val="28"/>
        </w:rPr>
        <w:t>2</w:t>
      </w:r>
      <w:r w:rsidRPr="005337C9">
        <w:rPr>
          <w:sz w:val="28"/>
          <w:szCs w:val="28"/>
        </w:rPr>
        <w:t xml:space="preserve">); </w:t>
      </w:r>
    </w:p>
    <w:p w:rsidR="00380CF9" w:rsidRPr="005337C9" w:rsidRDefault="00380CF9" w:rsidP="007016C2">
      <w:pPr>
        <w:spacing w:line="360" w:lineRule="atLeast"/>
        <w:ind w:firstLine="709"/>
        <w:jc w:val="both"/>
        <w:rPr>
          <w:sz w:val="28"/>
          <w:szCs w:val="28"/>
        </w:rPr>
      </w:pPr>
      <w:r w:rsidRPr="005337C9">
        <w:rPr>
          <w:sz w:val="28"/>
          <w:szCs w:val="28"/>
        </w:rPr>
        <w:t xml:space="preserve">по продаже продовольственных товаров – </w:t>
      </w:r>
      <w:r w:rsidR="00244D3A" w:rsidRPr="005337C9">
        <w:rPr>
          <w:sz w:val="28"/>
          <w:szCs w:val="28"/>
        </w:rPr>
        <w:t>8</w:t>
      </w:r>
      <w:r w:rsidR="00464006" w:rsidRPr="005337C9">
        <w:rPr>
          <w:sz w:val="28"/>
          <w:szCs w:val="28"/>
        </w:rPr>
        <w:t>5</w:t>
      </w:r>
      <w:r w:rsidRPr="005337C9">
        <w:rPr>
          <w:sz w:val="28"/>
          <w:szCs w:val="28"/>
        </w:rPr>
        <w:t xml:space="preserve"> (в </w:t>
      </w:r>
      <w:proofErr w:type="spellStart"/>
      <w:r w:rsidRPr="005337C9">
        <w:rPr>
          <w:sz w:val="28"/>
          <w:szCs w:val="28"/>
        </w:rPr>
        <w:t>т.ч</w:t>
      </w:r>
      <w:proofErr w:type="spellEnd"/>
      <w:r w:rsidRPr="005337C9">
        <w:rPr>
          <w:sz w:val="28"/>
          <w:szCs w:val="28"/>
        </w:rPr>
        <w:t>. селе – 1</w:t>
      </w:r>
      <w:r w:rsidR="00AB493D">
        <w:rPr>
          <w:sz w:val="28"/>
          <w:szCs w:val="28"/>
        </w:rPr>
        <w:t>8</w:t>
      </w:r>
      <w:r w:rsidRPr="005337C9">
        <w:rPr>
          <w:sz w:val="28"/>
          <w:szCs w:val="28"/>
        </w:rPr>
        <w:t>);</w:t>
      </w:r>
    </w:p>
    <w:p w:rsidR="00380CF9" w:rsidRPr="005337C9" w:rsidRDefault="00380CF9" w:rsidP="007016C2">
      <w:pPr>
        <w:spacing w:line="360" w:lineRule="atLeast"/>
        <w:ind w:firstLine="709"/>
        <w:jc w:val="both"/>
        <w:rPr>
          <w:sz w:val="28"/>
          <w:szCs w:val="28"/>
        </w:rPr>
      </w:pPr>
      <w:r w:rsidRPr="005337C9">
        <w:rPr>
          <w:sz w:val="28"/>
          <w:szCs w:val="28"/>
        </w:rPr>
        <w:t>по продаже товаров смешенного ассортимента- 2</w:t>
      </w:r>
      <w:r w:rsidR="000B4A2B" w:rsidRPr="005337C9">
        <w:rPr>
          <w:sz w:val="28"/>
          <w:szCs w:val="28"/>
        </w:rPr>
        <w:t>7</w:t>
      </w:r>
      <w:r w:rsidRPr="005337C9">
        <w:rPr>
          <w:sz w:val="28"/>
          <w:szCs w:val="28"/>
        </w:rPr>
        <w:t xml:space="preserve"> (в </w:t>
      </w:r>
      <w:proofErr w:type="spellStart"/>
      <w:r w:rsidRPr="005337C9">
        <w:rPr>
          <w:sz w:val="28"/>
          <w:szCs w:val="28"/>
        </w:rPr>
        <w:t>т.ч</w:t>
      </w:r>
      <w:proofErr w:type="spellEnd"/>
      <w:r w:rsidRPr="005337C9">
        <w:rPr>
          <w:sz w:val="28"/>
          <w:szCs w:val="28"/>
        </w:rPr>
        <w:t xml:space="preserve">. на селе - 6). </w:t>
      </w:r>
    </w:p>
    <w:p w:rsidR="00380CF9" w:rsidRPr="005337C9" w:rsidRDefault="00380CF9" w:rsidP="007016C2">
      <w:pPr>
        <w:spacing w:line="360" w:lineRule="atLeast"/>
        <w:ind w:firstLine="709"/>
        <w:jc w:val="both"/>
        <w:rPr>
          <w:sz w:val="28"/>
          <w:szCs w:val="28"/>
        </w:rPr>
      </w:pPr>
      <w:r w:rsidRPr="005337C9">
        <w:rPr>
          <w:sz w:val="28"/>
          <w:szCs w:val="28"/>
        </w:rPr>
        <w:t>По состоянию на 01.</w:t>
      </w:r>
      <w:r w:rsidR="00AB493D">
        <w:rPr>
          <w:sz w:val="28"/>
          <w:szCs w:val="28"/>
        </w:rPr>
        <w:t>01</w:t>
      </w:r>
      <w:r w:rsidRPr="005337C9">
        <w:rPr>
          <w:sz w:val="28"/>
          <w:szCs w:val="28"/>
        </w:rPr>
        <w:t>.201</w:t>
      </w:r>
      <w:r w:rsidR="00AB493D">
        <w:rPr>
          <w:sz w:val="28"/>
          <w:szCs w:val="28"/>
        </w:rPr>
        <w:t>8</w:t>
      </w:r>
      <w:r w:rsidRPr="005337C9">
        <w:rPr>
          <w:sz w:val="28"/>
          <w:szCs w:val="28"/>
        </w:rPr>
        <w:t xml:space="preserve"> года торговая площадь всех объектов составила </w:t>
      </w:r>
      <w:r w:rsidR="00AB493D">
        <w:rPr>
          <w:sz w:val="28"/>
          <w:szCs w:val="28"/>
        </w:rPr>
        <w:t>18022,43</w:t>
      </w:r>
      <w:r w:rsidRPr="005337C9">
        <w:rPr>
          <w:sz w:val="28"/>
          <w:szCs w:val="28"/>
        </w:rPr>
        <w:t xml:space="preserve"> </w:t>
      </w:r>
      <w:proofErr w:type="spellStart"/>
      <w:r w:rsidRPr="005337C9">
        <w:rPr>
          <w:sz w:val="28"/>
          <w:szCs w:val="28"/>
        </w:rPr>
        <w:t>кв.м</w:t>
      </w:r>
      <w:proofErr w:type="spellEnd"/>
      <w:r w:rsidRPr="005337C9">
        <w:rPr>
          <w:sz w:val="28"/>
          <w:szCs w:val="28"/>
        </w:rPr>
        <w:t xml:space="preserve">. Показатель по обеспеченности площадью торговых объектов на 1000 жителей составил </w:t>
      </w:r>
      <w:r w:rsidR="00244D3A" w:rsidRPr="005337C9">
        <w:rPr>
          <w:sz w:val="28"/>
          <w:szCs w:val="28"/>
        </w:rPr>
        <w:t>82</w:t>
      </w:r>
      <w:r w:rsidR="00CA0A6F">
        <w:rPr>
          <w:sz w:val="28"/>
          <w:szCs w:val="28"/>
        </w:rPr>
        <w:t>2</w:t>
      </w:r>
      <w:r w:rsidR="00244D3A" w:rsidRPr="005337C9">
        <w:rPr>
          <w:sz w:val="28"/>
          <w:szCs w:val="28"/>
        </w:rPr>
        <w:t>,</w:t>
      </w:r>
      <w:r w:rsidR="00CA0A6F">
        <w:rPr>
          <w:sz w:val="28"/>
          <w:szCs w:val="28"/>
        </w:rPr>
        <w:t>64</w:t>
      </w:r>
      <w:r w:rsidRPr="005337C9">
        <w:rPr>
          <w:sz w:val="28"/>
          <w:szCs w:val="28"/>
        </w:rPr>
        <w:t xml:space="preserve"> </w:t>
      </w:r>
      <w:proofErr w:type="spellStart"/>
      <w:r w:rsidRPr="005337C9">
        <w:rPr>
          <w:sz w:val="28"/>
          <w:szCs w:val="28"/>
        </w:rPr>
        <w:t>кв.м</w:t>
      </w:r>
      <w:proofErr w:type="spellEnd"/>
      <w:r w:rsidRPr="005337C9">
        <w:rPr>
          <w:sz w:val="28"/>
          <w:szCs w:val="28"/>
        </w:rPr>
        <w:t xml:space="preserve">. при нормативе </w:t>
      </w:r>
      <w:r w:rsidR="00244D3A" w:rsidRPr="005337C9">
        <w:rPr>
          <w:sz w:val="28"/>
          <w:szCs w:val="28"/>
        </w:rPr>
        <w:t>583</w:t>
      </w:r>
      <w:r w:rsidRPr="005337C9">
        <w:rPr>
          <w:sz w:val="28"/>
          <w:szCs w:val="28"/>
        </w:rPr>
        <w:t xml:space="preserve"> </w:t>
      </w:r>
      <w:proofErr w:type="spellStart"/>
      <w:r w:rsidRPr="005337C9">
        <w:rPr>
          <w:sz w:val="28"/>
          <w:szCs w:val="28"/>
        </w:rPr>
        <w:t>кв.м</w:t>
      </w:r>
      <w:proofErr w:type="spellEnd"/>
      <w:r w:rsidRPr="005337C9">
        <w:rPr>
          <w:sz w:val="28"/>
          <w:szCs w:val="28"/>
        </w:rPr>
        <w:t>. в том числе:</w:t>
      </w:r>
    </w:p>
    <w:p w:rsidR="00380CF9" w:rsidRPr="005337C9" w:rsidRDefault="00380CF9" w:rsidP="007016C2">
      <w:pPr>
        <w:spacing w:line="360" w:lineRule="atLeast"/>
        <w:ind w:firstLine="709"/>
        <w:jc w:val="both"/>
        <w:rPr>
          <w:sz w:val="28"/>
          <w:szCs w:val="28"/>
        </w:rPr>
      </w:pPr>
      <w:r w:rsidRPr="005337C9">
        <w:rPr>
          <w:sz w:val="28"/>
          <w:szCs w:val="28"/>
        </w:rPr>
        <w:t xml:space="preserve">торговые площади для продажи продовольственных товаров – </w:t>
      </w:r>
      <w:r w:rsidR="00CA0A6F">
        <w:rPr>
          <w:sz w:val="28"/>
          <w:szCs w:val="28"/>
        </w:rPr>
        <w:t>393,65</w:t>
      </w:r>
      <w:r w:rsidRPr="005337C9">
        <w:rPr>
          <w:sz w:val="28"/>
          <w:szCs w:val="28"/>
        </w:rPr>
        <w:t xml:space="preserve"> </w:t>
      </w:r>
      <w:proofErr w:type="spellStart"/>
      <w:r w:rsidRPr="005337C9">
        <w:rPr>
          <w:sz w:val="28"/>
          <w:szCs w:val="28"/>
        </w:rPr>
        <w:t>кв</w:t>
      </w:r>
      <w:proofErr w:type="gramStart"/>
      <w:r w:rsidRPr="005337C9">
        <w:rPr>
          <w:sz w:val="28"/>
          <w:szCs w:val="28"/>
        </w:rPr>
        <w:t>.м</w:t>
      </w:r>
      <w:proofErr w:type="spellEnd"/>
      <w:proofErr w:type="gramEnd"/>
      <w:r w:rsidRPr="005337C9">
        <w:rPr>
          <w:sz w:val="28"/>
          <w:szCs w:val="28"/>
        </w:rPr>
        <w:t xml:space="preserve"> при нормативе – </w:t>
      </w:r>
      <w:r w:rsidR="00244D3A" w:rsidRPr="005337C9">
        <w:rPr>
          <w:sz w:val="28"/>
          <w:szCs w:val="28"/>
        </w:rPr>
        <w:t>202</w:t>
      </w:r>
      <w:r w:rsidRPr="005337C9">
        <w:rPr>
          <w:sz w:val="28"/>
          <w:szCs w:val="28"/>
        </w:rPr>
        <w:t>;</w:t>
      </w:r>
    </w:p>
    <w:p w:rsidR="00380CF9" w:rsidRPr="005337C9" w:rsidRDefault="00380CF9" w:rsidP="007016C2">
      <w:pPr>
        <w:spacing w:line="360" w:lineRule="atLeast"/>
        <w:ind w:firstLine="709"/>
        <w:jc w:val="both"/>
        <w:rPr>
          <w:sz w:val="28"/>
          <w:szCs w:val="28"/>
        </w:rPr>
      </w:pPr>
      <w:r w:rsidRPr="005337C9">
        <w:rPr>
          <w:sz w:val="28"/>
          <w:szCs w:val="28"/>
        </w:rPr>
        <w:t xml:space="preserve">торговые площади для продажи непродовольственных товаров </w:t>
      </w:r>
      <w:r w:rsidR="000B4A2B" w:rsidRPr="005337C9">
        <w:rPr>
          <w:sz w:val="28"/>
          <w:szCs w:val="28"/>
        </w:rPr>
        <w:t xml:space="preserve">– </w:t>
      </w:r>
      <w:r w:rsidR="00CA0A6F">
        <w:rPr>
          <w:sz w:val="28"/>
          <w:szCs w:val="28"/>
        </w:rPr>
        <w:t>428,99</w:t>
      </w:r>
      <w:r w:rsidRPr="005337C9">
        <w:rPr>
          <w:sz w:val="28"/>
          <w:szCs w:val="28"/>
        </w:rPr>
        <w:t xml:space="preserve"> </w:t>
      </w:r>
      <w:proofErr w:type="spellStart"/>
      <w:r w:rsidRPr="005337C9">
        <w:rPr>
          <w:sz w:val="28"/>
          <w:szCs w:val="28"/>
        </w:rPr>
        <w:t>кв</w:t>
      </w:r>
      <w:proofErr w:type="gramStart"/>
      <w:r w:rsidRPr="005337C9">
        <w:rPr>
          <w:sz w:val="28"/>
          <w:szCs w:val="28"/>
        </w:rPr>
        <w:t>.м</w:t>
      </w:r>
      <w:proofErr w:type="spellEnd"/>
      <w:proofErr w:type="gramEnd"/>
      <w:r w:rsidRPr="005337C9">
        <w:rPr>
          <w:sz w:val="28"/>
          <w:szCs w:val="28"/>
        </w:rPr>
        <w:t xml:space="preserve"> при нормативе </w:t>
      </w:r>
      <w:r w:rsidR="00244D3A" w:rsidRPr="005337C9">
        <w:rPr>
          <w:sz w:val="28"/>
          <w:szCs w:val="28"/>
        </w:rPr>
        <w:t>381</w:t>
      </w:r>
      <w:r w:rsidRPr="005337C9">
        <w:rPr>
          <w:sz w:val="28"/>
          <w:szCs w:val="28"/>
        </w:rPr>
        <w:t>;</w:t>
      </w:r>
    </w:p>
    <w:p w:rsidR="001E6938" w:rsidRPr="005337C9" w:rsidRDefault="001E6938" w:rsidP="007016C2">
      <w:pPr>
        <w:spacing w:line="360" w:lineRule="atLeast"/>
        <w:ind w:firstLine="709"/>
        <w:jc w:val="both"/>
        <w:rPr>
          <w:sz w:val="28"/>
          <w:szCs w:val="28"/>
        </w:rPr>
      </w:pPr>
      <w:r w:rsidRPr="005337C9">
        <w:rPr>
          <w:sz w:val="28"/>
          <w:szCs w:val="28"/>
        </w:rPr>
        <w:t xml:space="preserve">Наиболее высокая обеспеченность торговыми площадями в </w:t>
      </w:r>
      <w:proofErr w:type="spellStart"/>
      <w:r w:rsidRPr="005337C9">
        <w:rPr>
          <w:sz w:val="28"/>
          <w:szCs w:val="28"/>
        </w:rPr>
        <w:t>г</w:t>
      </w:r>
      <w:proofErr w:type="gramStart"/>
      <w:r w:rsidRPr="005337C9">
        <w:rPr>
          <w:sz w:val="28"/>
          <w:szCs w:val="28"/>
        </w:rPr>
        <w:t>.О</w:t>
      </w:r>
      <w:proofErr w:type="gramEnd"/>
      <w:r w:rsidRPr="005337C9">
        <w:rPr>
          <w:sz w:val="28"/>
          <w:szCs w:val="28"/>
        </w:rPr>
        <w:t>куловка</w:t>
      </w:r>
      <w:proofErr w:type="spellEnd"/>
      <w:r w:rsidRPr="005337C9">
        <w:rPr>
          <w:sz w:val="28"/>
          <w:szCs w:val="28"/>
        </w:rPr>
        <w:t xml:space="preserve">. Проблемными территориями являются сельские поселения, такие как: </w:t>
      </w:r>
      <w:proofErr w:type="spellStart"/>
      <w:r w:rsidRPr="005337C9">
        <w:rPr>
          <w:sz w:val="28"/>
          <w:szCs w:val="28"/>
        </w:rPr>
        <w:t>Березовикское</w:t>
      </w:r>
      <w:proofErr w:type="spellEnd"/>
      <w:r w:rsidRPr="005337C9">
        <w:rPr>
          <w:sz w:val="28"/>
          <w:szCs w:val="28"/>
        </w:rPr>
        <w:t xml:space="preserve">,  </w:t>
      </w:r>
      <w:proofErr w:type="spellStart"/>
      <w:r w:rsidRPr="005337C9">
        <w:rPr>
          <w:sz w:val="28"/>
          <w:szCs w:val="28"/>
        </w:rPr>
        <w:t>Котовское</w:t>
      </w:r>
      <w:proofErr w:type="spellEnd"/>
      <w:r w:rsidRPr="005337C9">
        <w:rPr>
          <w:sz w:val="28"/>
          <w:szCs w:val="28"/>
        </w:rPr>
        <w:t xml:space="preserve"> и </w:t>
      </w:r>
      <w:proofErr w:type="gramStart"/>
      <w:r w:rsidRPr="005337C9">
        <w:rPr>
          <w:sz w:val="28"/>
          <w:szCs w:val="28"/>
        </w:rPr>
        <w:t>Турбинное</w:t>
      </w:r>
      <w:proofErr w:type="gramEnd"/>
      <w:r w:rsidRPr="005337C9">
        <w:rPr>
          <w:sz w:val="28"/>
          <w:szCs w:val="28"/>
        </w:rPr>
        <w:t>, где обеспеченность торговыми площадями ниже норматива.</w:t>
      </w:r>
    </w:p>
    <w:p w:rsidR="00380CF9" w:rsidRPr="005337C9" w:rsidRDefault="00380CF9" w:rsidP="007016C2">
      <w:pPr>
        <w:pStyle w:val="a7"/>
        <w:spacing w:before="0" w:beforeAutospacing="0" w:after="0" w:afterAutospacing="0" w:line="360" w:lineRule="atLeast"/>
        <w:ind w:firstLine="709"/>
        <w:jc w:val="both"/>
        <w:rPr>
          <w:sz w:val="28"/>
          <w:szCs w:val="28"/>
        </w:rPr>
      </w:pPr>
      <w:r w:rsidRPr="005337C9">
        <w:rPr>
          <w:sz w:val="28"/>
          <w:szCs w:val="28"/>
        </w:rPr>
        <w:t xml:space="preserve">Совместно с предприятиями частной формы собственности разработаны маршруты и графики выездной торговли в труднодоступные отдаленные малонаселенные населенные пункты, где отсутствуют стационарные предприятия торговли, выездная торговля осуществляется   не менее 2-х раз в неделю.  В </w:t>
      </w:r>
      <w:proofErr w:type="spellStart"/>
      <w:r w:rsidRPr="005337C9">
        <w:rPr>
          <w:sz w:val="28"/>
          <w:szCs w:val="28"/>
        </w:rPr>
        <w:t>Окуловском</w:t>
      </w:r>
      <w:proofErr w:type="spellEnd"/>
      <w:r w:rsidRPr="005337C9">
        <w:rPr>
          <w:sz w:val="28"/>
          <w:szCs w:val="28"/>
        </w:rPr>
        <w:t xml:space="preserve"> муниципальном районе осуществляют свою деятельность 11 мобильных торговых объектов (автомагазинов). Графики выездной торговли актуализируются и согласовываются с Главами городских и сельских поселений. Автолавка, привозя социально-значимую группу товаров, принимает заказы от сельского населения и в следующий приезд полностью удовлетворяет запросы сельских жителей в товарах повседневного спроса. Таким образом, в 93 населенных пунктах организована развозная торговля продовольственными товарами и товарами повседневного спроса.</w:t>
      </w:r>
    </w:p>
    <w:p w:rsidR="001E6938" w:rsidRPr="005337C9" w:rsidRDefault="001E6938" w:rsidP="007016C2">
      <w:pPr>
        <w:pStyle w:val="a7"/>
        <w:spacing w:before="0" w:beforeAutospacing="0" w:after="0" w:afterAutospacing="0" w:line="360" w:lineRule="atLeast"/>
        <w:ind w:firstLine="709"/>
        <w:jc w:val="both"/>
        <w:rPr>
          <w:sz w:val="28"/>
          <w:szCs w:val="28"/>
        </w:rPr>
      </w:pPr>
      <w:r w:rsidRPr="005337C9">
        <w:rPr>
          <w:sz w:val="28"/>
          <w:szCs w:val="28"/>
        </w:rPr>
        <w:lastRenderedPageBreak/>
        <w:t>В структуре розничной торговли по итогам 201</w:t>
      </w:r>
      <w:r w:rsidR="00C12652" w:rsidRPr="005337C9">
        <w:rPr>
          <w:sz w:val="28"/>
          <w:szCs w:val="28"/>
        </w:rPr>
        <w:t>7</w:t>
      </w:r>
      <w:r w:rsidRPr="005337C9">
        <w:rPr>
          <w:sz w:val="28"/>
          <w:szCs w:val="28"/>
        </w:rPr>
        <w:t xml:space="preserve"> года удельный вес продовольственных товаров составил </w:t>
      </w:r>
      <w:r w:rsidR="003837C2">
        <w:rPr>
          <w:sz w:val="28"/>
          <w:szCs w:val="28"/>
        </w:rPr>
        <w:t>50,2</w:t>
      </w:r>
      <w:r w:rsidRPr="005337C9">
        <w:rPr>
          <w:sz w:val="28"/>
          <w:szCs w:val="28"/>
        </w:rPr>
        <w:t xml:space="preserve">%, непродовольственных, соответственно, </w:t>
      </w:r>
      <w:r w:rsidR="00464006" w:rsidRPr="005337C9">
        <w:rPr>
          <w:sz w:val="28"/>
          <w:szCs w:val="28"/>
        </w:rPr>
        <w:t>49,</w:t>
      </w:r>
      <w:r w:rsidR="003837C2">
        <w:rPr>
          <w:sz w:val="28"/>
          <w:szCs w:val="28"/>
        </w:rPr>
        <w:t>8</w:t>
      </w:r>
      <w:r w:rsidR="0064419C" w:rsidRPr="005337C9">
        <w:rPr>
          <w:sz w:val="28"/>
          <w:szCs w:val="28"/>
        </w:rPr>
        <w:t xml:space="preserve"> </w:t>
      </w:r>
      <w:r w:rsidRPr="005337C9">
        <w:rPr>
          <w:sz w:val="28"/>
          <w:szCs w:val="28"/>
        </w:rPr>
        <w:t xml:space="preserve">%. </w:t>
      </w:r>
    </w:p>
    <w:p w:rsidR="001E6938" w:rsidRPr="005337C9" w:rsidRDefault="001E6938" w:rsidP="007016C2">
      <w:pPr>
        <w:spacing w:line="360" w:lineRule="atLeast"/>
        <w:ind w:firstLine="709"/>
        <w:jc w:val="both"/>
        <w:rPr>
          <w:sz w:val="28"/>
          <w:szCs w:val="28"/>
        </w:rPr>
      </w:pPr>
      <w:r w:rsidRPr="005337C9">
        <w:rPr>
          <w:sz w:val="28"/>
          <w:szCs w:val="28"/>
        </w:rPr>
        <w:t xml:space="preserve">В </w:t>
      </w:r>
      <w:r w:rsidR="0064419C" w:rsidRPr="005337C9">
        <w:rPr>
          <w:sz w:val="28"/>
          <w:szCs w:val="28"/>
        </w:rPr>
        <w:t>отчетном периоде</w:t>
      </w:r>
      <w:r w:rsidR="00A721C1" w:rsidRPr="005337C9">
        <w:rPr>
          <w:sz w:val="28"/>
          <w:szCs w:val="28"/>
        </w:rPr>
        <w:t xml:space="preserve"> </w:t>
      </w:r>
      <w:r w:rsidRPr="005337C9">
        <w:rPr>
          <w:sz w:val="28"/>
          <w:szCs w:val="28"/>
        </w:rPr>
        <w:t>201</w:t>
      </w:r>
      <w:r w:rsidR="00B93352" w:rsidRPr="005337C9">
        <w:rPr>
          <w:sz w:val="28"/>
          <w:szCs w:val="28"/>
        </w:rPr>
        <w:t>7</w:t>
      </w:r>
      <w:r w:rsidRPr="005337C9">
        <w:rPr>
          <w:sz w:val="28"/>
          <w:szCs w:val="28"/>
        </w:rPr>
        <w:t xml:space="preserve"> год</w:t>
      </w:r>
      <w:r w:rsidR="00A721C1" w:rsidRPr="005337C9">
        <w:rPr>
          <w:sz w:val="28"/>
          <w:szCs w:val="28"/>
        </w:rPr>
        <w:t>а</w:t>
      </w:r>
      <w:r w:rsidRPr="005337C9">
        <w:rPr>
          <w:sz w:val="28"/>
          <w:szCs w:val="28"/>
        </w:rPr>
        <w:t xml:space="preserve"> оборот розничной торговли в муниципальном районе выполнен на </w:t>
      </w:r>
      <w:r w:rsidR="003837C2">
        <w:rPr>
          <w:sz w:val="28"/>
          <w:szCs w:val="28"/>
        </w:rPr>
        <w:t>3115,163</w:t>
      </w:r>
      <w:r w:rsidRPr="005337C9">
        <w:rPr>
          <w:sz w:val="28"/>
          <w:szCs w:val="28"/>
        </w:rPr>
        <w:t xml:space="preserve"> </w:t>
      </w:r>
      <w:proofErr w:type="spellStart"/>
      <w:r w:rsidRPr="005337C9">
        <w:rPr>
          <w:sz w:val="28"/>
          <w:szCs w:val="28"/>
        </w:rPr>
        <w:t>млн</w:t>
      </w:r>
      <w:proofErr w:type="gramStart"/>
      <w:r w:rsidRPr="005337C9">
        <w:rPr>
          <w:sz w:val="28"/>
          <w:szCs w:val="28"/>
        </w:rPr>
        <w:t>.р</w:t>
      </w:r>
      <w:proofErr w:type="gramEnd"/>
      <w:r w:rsidRPr="005337C9">
        <w:rPr>
          <w:sz w:val="28"/>
          <w:szCs w:val="28"/>
        </w:rPr>
        <w:t>ублей</w:t>
      </w:r>
      <w:proofErr w:type="spellEnd"/>
      <w:r w:rsidRPr="005337C9">
        <w:rPr>
          <w:sz w:val="28"/>
          <w:szCs w:val="28"/>
        </w:rPr>
        <w:t xml:space="preserve"> или </w:t>
      </w:r>
      <w:r w:rsidR="003837C2">
        <w:rPr>
          <w:sz w:val="28"/>
          <w:szCs w:val="28"/>
        </w:rPr>
        <w:t>100,1</w:t>
      </w:r>
      <w:r w:rsidR="00A721C1" w:rsidRPr="005337C9">
        <w:rPr>
          <w:sz w:val="28"/>
          <w:szCs w:val="28"/>
        </w:rPr>
        <w:t xml:space="preserve"> </w:t>
      </w:r>
      <w:r w:rsidRPr="005337C9">
        <w:rPr>
          <w:sz w:val="28"/>
          <w:szCs w:val="28"/>
        </w:rPr>
        <w:t xml:space="preserve">% к аналогичному периоду прошлого года, а продажа товаров на душу населения  составила </w:t>
      </w:r>
      <w:r w:rsidR="003837C2">
        <w:rPr>
          <w:sz w:val="28"/>
          <w:szCs w:val="28"/>
        </w:rPr>
        <w:t>143,814</w:t>
      </w:r>
      <w:r w:rsidRPr="005337C9">
        <w:rPr>
          <w:sz w:val="28"/>
          <w:szCs w:val="28"/>
        </w:rPr>
        <w:t xml:space="preserve"> </w:t>
      </w:r>
      <w:proofErr w:type="spellStart"/>
      <w:r w:rsidRPr="005337C9">
        <w:rPr>
          <w:sz w:val="28"/>
          <w:szCs w:val="28"/>
        </w:rPr>
        <w:t>тыс.рублей</w:t>
      </w:r>
      <w:proofErr w:type="spellEnd"/>
      <w:r w:rsidRPr="005337C9">
        <w:rPr>
          <w:sz w:val="28"/>
          <w:szCs w:val="28"/>
        </w:rPr>
        <w:t xml:space="preserve"> или </w:t>
      </w:r>
      <w:r w:rsidR="003837C2">
        <w:rPr>
          <w:sz w:val="28"/>
          <w:szCs w:val="28"/>
        </w:rPr>
        <w:t>102,6</w:t>
      </w:r>
      <w:r w:rsidRPr="005337C9">
        <w:rPr>
          <w:sz w:val="28"/>
          <w:szCs w:val="28"/>
        </w:rPr>
        <w:t xml:space="preserve"> % к аналогичному периоду прошлого года.  Доля района в обороте розничной торговли Новгородской области по итогам </w:t>
      </w:r>
      <w:r w:rsidR="00B93352" w:rsidRPr="005337C9">
        <w:rPr>
          <w:sz w:val="28"/>
          <w:szCs w:val="28"/>
        </w:rPr>
        <w:t>2</w:t>
      </w:r>
      <w:r w:rsidRPr="005337C9">
        <w:rPr>
          <w:sz w:val="28"/>
          <w:szCs w:val="28"/>
        </w:rPr>
        <w:t>01</w:t>
      </w:r>
      <w:r w:rsidR="00B93352" w:rsidRPr="005337C9">
        <w:rPr>
          <w:sz w:val="28"/>
          <w:szCs w:val="28"/>
        </w:rPr>
        <w:t>7</w:t>
      </w:r>
      <w:r w:rsidRPr="005337C9">
        <w:rPr>
          <w:sz w:val="28"/>
          <w:szCs w:val="28"/>
        </w:rPr>
        <w:t xml:space="preserve"> года достигла уровня 2,</w:t>
      </w:r>
      <w:r w:rsidR="00AD3433" w:rsidRPr="005337C9">
        <w:rPr>
          <w:sz w:val="28"/>
          <w:szCs w:val="28"/>
        </w:rPr>
        <w:t>8</w:t>
      </w:r>
      <w:r w:rsidRPr="005337C9">
        <w:rPr>
          <w:sz w:val="28"/>
          <w:szCs w:val="28"/>
        </w:rPr>
        <w:t>%.</w:t>
      </w:r>
    </w:p>
    <w:p w:rsidR="001E6938" w:rsidRPr="005337C9" w:rsidRDefault="001E6938" w:rsidP="007016C2">
      <w:pPr>
        <w:adjustRightInd w:val="0"/>
        <w:spacing w:line="360" w:lineRule="atLeast"/>
        <w:ind w:firstLine="709"/>
        <w:jc w:val="both"/>
        <w:rPr>
          <w:sz w:val="28"/>
          <w:szCs w:val="28"/>
        </w:rPr>
      </w:pPr>
      <w:r w:rsidRPr="005337C9">
        <w:rPr>
          <w:sz w:val="28"/>
          <w:szCs w:val="28"/>
        </w:rPr>
        <w:t xml:space="preserve">На потребительском рынке муниципального района продолжают функционировать торговые сети федерального и регионального значения </w:t>
      </w:r>
      <w:r w:rsidRPr="005337C9">
        <w:rPr>
          <w:rFonts w:cs="Calibri"/>
          <w:sz w:val="28"/>
          <w:szCs w:val="28"/>
        </w:rPr>
        <w:t>(«</w:t>
      </w:r>
      <w:proofErr w:type="spellStart"/>
      <w:r w:rsidRPr="005337C9">
        <w:rPr>
          <w:rFonts w:cs="Calibri"/>
          <w:sz w:val="28"/>
          <w:szCs w:val="28"/>
        </w:rPr>
        <w:t>Дикси</w:t>
      </w:r>
      <w:proofErr w:type="spellEnd"/>
      <w:r w:rsidRPr="005337C9">
        <w:rPr>
          <w:rFonts w:cs="Calibri"/>
          <w:sz w:val="28"/>
          <w:szCs w:val="28"/>
        </w:rPr>
        <w:t>», «Магнит», «Пятерочка» и др.)</w:t>
      </w:r>
      <w:r w:rsidRPr="005337C9">
        <w:rPr>
          <w:sz w:val="28"/>
          <w:szCs w:val="28"/>
        </w:rPr>
        <w:t xml:space="preserve">, удельный вес которых  составил от общего количества торговых объектов  </w:t>
      </w:r>
      <w:r w:rsidR="00380CF9" w:rsidRPr="005337C9">
        <w:rPr>
          <w:sz w:val="28"/>
          <w:szCs w:val="28"/>
        </w:rPr>
        <w:t>7</w:t>
      </w:r>
      <w:r w:rsidRPr="005337C9">
        <w:rPr>
          <w:sz w:val="28"/>
          <w:szCs w:val="28"/>
        </w:rPr>
        <w:t xml:space="preserve">%. </w:t>
      </w:r>
    </w:p>
    <w:p w:rsidR="00DA5B5D" w:rsidRPr="005337C9" w:rsidRDefault="00DA5B5D" w:rsidP="007016C2">
      <w:pPr>
        <w:adjustRightInd w:val="0"/>
        <w:spacing w:line="360" w:lineRule="atLeast"/>
        <w:ind w:firstLine="709"/>
        <w:jc w:val="both"/>
        <w:rPr>
          <w:sz w:val="28"/>
          <w:szCs w:val="28"/>
        </w:rPr>
      </w:pPr>
      <w:r w:rsidRPr="005337C9">
        <w:rPr>
          <w:sz w:val="28"/>
          <w:szCs w:val="28"/>
        </w:rPr>
        <w:t>Все вновь построенные и реконструированные предприятия торговли оснащены современным оборудованием. Торговые залы сетевых магазинов, таких как «</w:t>
      </w:r>
      <w:proofErr w:type="spellStart"/>
      <w:r w:rsidRPr="005337C9">
        <w:rPr>
          <w:sz w:val="28"/>
          <w:szCs w:val="28"/>
        </w:rPr>
        <w:t>Дикси</w:t>
      </w:r>
      <w:proofErr w:type="spellEnd"/>
      <w:r w:rsidRPr="005337C9">
        <w:rPr>
          <w:sz w:val="28"/>
          <w:szCs w:val="28"/>
        </w:rPr>
        <w:t xml:space="preserve">», «Эксперт», «Пятерочка», «Улыбка радуги», «Магнит» оснащены торговым оборудованием, позволяющим производить расчеты с использованием пластиковых карт. Предприятия торговли применяют метод самообслуживания, осуществляют продажу промышленных товаров в кредит </w:t>
      </w:r>
    </w:p>
    <w:p w:rsidR="00C329F9" w:rsidRDefault="00DA5B5D" w:rsidP="00C329F9">
      <w:pPr>
        <w:adjustRightInd w:val="0"/>
        <w:spacing w:line="360" w:lineRule="atLeast"/>
        <w:ind w:firstLine="709"/>
        <w:jc w:val="both"/>
        <w:rPr>
          <w:kern w:val="24"/>
          <w:sz w:val="28"/>
          <w:szCs w:val="28"/>
        </w:rPr>
      </w:pPr>
      <w:r w:rsidRPr="005337C9">
        <w:rPr>
          <w:kern w:val="24"/>
          <w:sz w:val="28"/>
          <w:szCs w:val="28"/>
        </w:rPr>
        <w:t xml:space="preserve">На территории муниципального района еженедельно проводятся ярмарки выходного дня </w:t>
      </w:r>
      <w:r w:rsidRPr="005337C9">
        <w:rPr>
          <w:sz w:val="28"/>
          <w:szCs w:val="28"/>
        </w:rPr>
        <w:t xml:space="preserve">в г. Окуловка, в пос. Кулотино, Угловка, </w:t>
      </w:r>
      <w:proofErr w:type="spellStart"/>
      <w:r w:rsidRPr="005337C9">
        <w:rPr>
          <w:sz w:val="28"/>
          <w:szCs w:val="28"/>
        </w:rPr>
        <w:t>Боровенка</w:t>
      </w:r>
      <w:proofErr w:type="spellEnd"/>
      <w:r w:rsidRPr="005337C9">
        <w:rPr>
          <w:sz w:val="28"/>
          <w:szCs w:val="28"/>
        </w:rPr>
        <w:t xml:space="preserve"> и Котово, (всего на 40</w:t>
      </w:r>
      <w:r w:rsidR="003837C2">
        <w:rPr>
          <w:sz w:val="28"/>
          <w:szCs w:val="28"/>
        </w:rPr>
        <w:t>3</w:t>
      </w:r>
      <w:r w:rsidRPr="005337C9">
        <w:rPr>
          <w:sz w:val="28"/>
          <w:szCs w:val="28"/>
        </w:rPr>
        <w:t xml:space="preserve"> торговых места</w:t>
      </w:r>
      <w:r w:rsidR="00860622" w:rsidRPr="005337C9">
        <w:rPr>
          <w:sz w:val="28"/>
          <w:szCs w:val="28"/>
        </w:rPr>
        <w:t>х</w:t>
      </w:r>
      <w:r w:rsidRPr="005337C9">
        <w:rPr>
          <w:sz w:val="28"/>
          <w:szCs w:val="28"/>
        </w:rPr>
        <w:t>),</w:t>
      </w:r>
      <w:r w:rsidRPr="005337C9">
        <w:rPr>
          <w:kern w:val="24"/>
          <w:sz w:val="28"/>
          <w:szCs w:val="28"/>
        </w:rPr>
        <w:t xml:space="preserve"> на которых реализуется, в том числе и сельхозпродукция местных товаропроизводителей. </w:t>
      </w:r>
      <w:r w:rsidR="00C329F9" w:rsidRPr="00C329F9">
        <w:rPr>
          <w:kern w:val="24"/>
          <w:sz w:val="28"/>
          <w:szCs w:val="28"/>
        </w:rPr>
        <w:t>В целях создания комфортной среды местным товаропроизводителям, обеспечения доступности товаров и услуг для различных категорий населения постановлением администрации Окуловского муниципального района от 18.12.2017 года № 1905 «О проведении регулярных ярмарок и прекращении движения на участках автодорог г.</w:t>
      </w:r>
      <w:r w:rsidR="00C329F9">
        <w:rPr>
          <w:kern w:val="24"/>
          <w:sz w:val="28"/>
          <w:szCs w:val="28"/>
        </w:rPr>
        <w:t xml:space="preserve"> </w:t>
      </w:r>
      <w:r w:rsidR="00C329F9" w:rsidRPr="00C329F9">
        <w:rPr>
          <w:kern w:val="24"/>
          <w:sz w:val="28"/>
          <w:szCs w:val="28"/>
        </w:rPr>
        <w:t xml:space="preserve">Окуловка» определен организатор универсальных ярмарок, которые будут проводиться в </w:t>
      </w:r>
      <w:proofErr w:type="spellStart"/>
      <w:r w:rsidR="00C329F9" w:rsidRPr="00C329F9">
        <w:rPr>
          <w:kern w:val="24"/>
          <w:sz w:val="28"/>
          <w:szCs w:val="28"/>
        </w:rPr>
        <w:t>г</w:t>
      </w:r>
      <w:proofErr w:type="gramStart"/>
      <w:r w:rsidR="00C329F9" w:rsidRPr="00C329F9">
        <w:rPr>
          <w:kern w:val="24"/>
          <w:sz w:val="28"/>
          <w:szCs w:val="28"/>
        </w:rPr>
        <w:t>.О</w:t>
      </w:r>
      <w:proofErr w:type="gramEnd"/>
      <w:r w:rsidR="00C329F9" w:rsidRPr="00C329F9">
        <w:rPr>
          <w:kern w:val="24"/>
          <w:sz w:val="28"/>
          <w:szCs w:val="28"/>
        </w:rPr>
        <w:t>куловка</w:t>
      </w:r>
      <w:proofErr w:type="spellEnd"/>
      <w:r w:rsidR="00C329F9" w:rsidRPr="00C329F9">
        <w:rPr>
          <w:kern w:val="24"/>
          <w:sz w:val="28"/>
          <w:szCs w:val="28"/>
        </w:rPr>
        <w:t xml:space="preserve"> еженедельно по пятницам на специально отведенной территории общего пользования Окуловского городского поселения.</w:t>
      </w:r>
      <w:r w:rsidR="00C329F9">
        <w:rPr>
          <w:kern w:val="24"/>
          <w:sz w:val="28"/>
          <w:szCs w:val="28"/>
        </w:rPr>
        <w:t xml:space="preserve"> </w:t>
      </w:r>
    </w:p>
    <w:p w:rsidR="00C329F9" w:rsidRPr="00C329F9" w:rsidRDefault="00C329F9" w:rsidP="00C329F9">
      <w:pPr>
        <w:adjustRightInd w:val="0"/>
        <w:spacing w:line="360" w:lineRule="atLeast"/>
        <w:ind w:firstLine="709"/>
        <w:jc w:val="both"/>
        <w:rPr>
          <w:kern w:val="24"/>
          <w:sz w:val="28"/>
          <w:szCs w:val="28"/>
        </w:rPr>
      </w:pPr>
      <w:proofErr w:type="gramStart"/>
      <w:r w:rsidRPr="00C329F9">
        <w:rPr>
          <w:kern w:val="24"/>
          <w:sz w:val="28"/>
          <w:szCs w:val="28"/>
        </w:rPr>
        <w:t>Проектом постановления Администрации Окуловского муниципального района «Об утверждении схемы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Окуловского муниципального района» от 13.12.2017 года № 1869 утверждена нов</w:t>
      </w:r>
      <w:r>
        <w:rPr>
          <w:kern w:val="24"/>
          <w:sz w:val="28"/>
          <w:szCs w:val="28"/>
        </w:rPr>
        <w:t>ая</w:t>
      </w:r>
      <w:r w:rsidRPr="00C329F9">
        <w:rPr>
          <w:kern w:val="24"/>
          <w:sz w:val="28"/>
          <w:szCs w:val="28"/>
        </w:rPr>
        <w:t xml:space="preserve"> схем</w:t>
      </w:r>
      <w:r>
        <w:rPr>
          <w:kern w:val="24"/>
          <w:sz w:val="28"/>
          <w:szCs w:val="28"/>
        </w:rPr>
        <w:t>а</w:t>
      </w:r>
      <w:r w:rsidRPr="00C329F9">
        <w:rPr>
          <w:kern w:val="24"/>
          <w:sz w:val="28"/>
          <w:szCs w:val="28"/>
        </w:rPr>
        <w:t xml:space="preserve">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w:t>
      </w:r>
      <w:proofErr w:type="gramEnd"/>
      <w:r w:rsidRPr="00C329F9">
        <w:rPr>
          <w:kern w:val="24"/>
          <w:sz w:val="28"/>
          <w:szCs w:val="28"/>
        </w:rPr>
        <w:t xml:space="preserve"> </w:t>
      </w:r>
      <w:proofErr w:type="gramStart"/>
      <w:r w:rsidRPr="00C329F9">
        <w:rPr>
          <w:kern w:val="24"/>
          <w:sz w:val="28"/>
          <w:szCs w:val="28"/>
        </w:rPr>
        <w:lastRenderedPageBreak/>
        <w:t>территории Окуловского муниципального района, которая приведена в соответствие с действующим законодательством, в ней выделены существующие нестационарные объекты, существующие нестационарные торговые объекты, размещение которых не закончено выявленные в результате инвентаризации нестационарных торговых объектов на территории Окуловского муниципального района, а так же перечень планируемых к размещению нестационарных торговых объектов на территории Окуловского муниципального района.</w:t>
      </w:r>
      <w:proofErr w:type="gramEnd"/>
    </w:p>
    <w:p w:rsidR="00DA5B5D" w:rsidRDefault="00DA5B5D" w:rsidP="00C329F9">
      <w:pPr>
        <w:adjustRightInd w:val="0"/>
        <w:spacing w:line="360" w:lineRule="atLeast"/>
        <w:ind w:firstLine="709"/>
        <w:jc w:val="both"/>
        <w:rPr>
          <w:kern w:val="24"/>
          <w:sz w:val="28"/>
          <w:szCs w:val="28"/>
        </w:rPr>
      </w:pPr>
      <w:r w:rsidRPr="005337C9">
        <w:rPr>
          <w:kern w:val="24"/>
          <w:sz w:val="28"/>
          <w:szCs w:val="28"/>
        </w:rPr>
        <w:t>В целях создания условий для реализации продукции субъектов малого предпринимательства на сельскохозяйственных рынках, в г. Окуловка действует розничный сельскохозяйственный рынок. На рынке, согласно схеме размещения торговых мест, предоставляются  7 мест для розничной продажи товаров и 4 места на прилегающей к рынку территории. Из общего количества торговых мест:  3 - предоставлены для реализации мяса и субпродуктов, 2- для реализации мясных и колбасных изделий. Остальные места предоставляются  для реализации свежей рыбы и садово-огороднической продукции.</w:t>
      </w:r>
    </w:p>
    <w:p w:rsidR="00C329F9" w:rsidRPr="005337C9" w:rsidRDefault="00C329F9" w:rsidP="00C329F9">
      <w:pPr>
        <w:adjustRightInd w:val="0"/>
        <w:spacing w:line="360" w:lineRule="atLeast"/>
        <w:ind w:firstLine="709"/>
        <w:jc w:val="both"/>
        <w:rPr>
          <w:kern w:val="24"/>
          <w:sz w:val="28"/>
          <w:szCs w:val="28"/>
        </w:rPr>
      </w:pPr>
      <w:r>
        <w:rPr>
          <w:kern w:val="24"/>
          <w:sz w:val="28"/>
          <w:szCs w:val="28"/>
        </w:rPr>
        <w:t>В</w:t>
      </w:r>
      <w:r w:rsidRPr="00C329F9">
        <w:rPr>
          <w:kern w:val="24"/>
          <w:sz w:val="28"/>
          <w:szCs w:val="28"/>
        </w:rPr>
        <w:t xml:space="preserve"> целях стимулирования деловой активности </w:t>
      </w:r>
      <w:proofErr w:type="gramStart"/>
      <w:r w:rsidRPr="00C329F9">
        <w:rPr>
          <w:kern w:val="24"/>
          <w:sz w:val="28"/>
          <w:szCs w:val="28"/>
        </w:rPr>
        <w:t>хозяйствующих субъектов, осуществляющих торговую деятельность на территории Окуловского муниципального района в июле 2017 года проведено</w:t>
      </w:r>
      <w:proofErr w:type="gramEnd"/>
      <w:r w:rsidRPr="00C329F9">
        <w:rPr>
          <w:kern w:val="24"/>
          <w:sz w:val="28"/>
          <w:szCs w:val="28"/>
        </w:rPr>
        <w:t xml:space="preserve"> мероприятие ко дню работника торговли, на мероприятии награждены</w:t>
      </w:r>
      <w:r>
        <w:rPr>
          <w:kern w:val="24"/>
          <w:sz w:val="28"/>
          <w:szCs w:val="28"/>
        </w:rPr>
        <w:t xml:space="preserve"> работники торговли: </w:t>
      </w:r>
      <w:proofErr w:type="gramStart"/>
      <w:r w:rsidRPr="00C329F9">
        <w:rPr>
          <w:kern w:val="24"/>
          <w:sz w:val="28"/>
          <w:szCs w:val="28"/>
        </w:rPr>
        <w:t>Почетной грамотой Правительства Новгородской области за заслуги и высокие достижения в трудовой деятельности и в связи с профессиональным праздником Днём работника торговли,</w:t>
      </w:r>
      <w:r>
        <w:rPr>
          <w:kern w:val="24"/>
          <w:sz w:val="28"/>
          <w:szCs w:val="28"/>
        </w:rPr>
        <w:t xml:space="preserve"> </w:t>
      </w:r>
      <w:r w:rsidRPr="00C329F9">
        <w:rPr>
          <w:kern w:val="24"/>
          <w:sz w:val="28"/>
          <w:szCs w:val="28"/>
        </w:rPr>
        <w:t>Благодарностью Главы Окуловского муниципального района за заслуги и высокие достижения в профессиональной деятельности и в связи с профессиональным праздником Днем работника торговли,</w:t>
      </w:r>
      <w:r>
        <w:rPr>
          <w:kern w:val="24"/>
          <w:sz w:val="28"/>
          <w:szCs w:val="28"/>
        </w:rPr>
        <w:t xml:space="preserve"> </w:t>
      </w:r>
      <w:r w:rsidRPr="00C329F9">
        <w:rPr>
          <w:kern w:val="24"/>
          <w:sz w:val="28"/>
          <w:szCs w:val="28"/>
        </w:rPr>
        <w:t>Благодарственным письмом Главы Окуловского муниципального района за эффективный и добросовестный труд и в связи с профессиональным</w:t>
      </w:r>
      <w:proofErr w:type="gramEnd"/>
      <w:r w:rsidRPr="00C329F9">
        <w:rPr>
          <w:kern w:val="24"/>
          <w:sz w:val="28"/>
          <w:szCs w:val="28"/>
        </w:rPr>
        <w:t xml:space="preserve"> праздником Днём работника торговли,</w:t>
      </w:r>
      <w:r>
        <w:rPr>
          <w:kern w:val="24"/>
          <w:sz w:val="28"/>
          <w:szCs w:val="28"/>
        </w:rPr>
        <w:t xml:space="preserve"> </w:t>
      </w:r>
      <w:r w:rsidRPr="00C329F9">
        <w:rPr>
          <w:kern w:val="24"/>
          <w:sz w:val="28"/>
          <w:szCs w:val="28"/>
        </w:rPr>
        <w:t>Благодарностью Администрации Окуловского муниципального района в связи с профессиональным праздником  Днем работника торговли.</w:t>
      </w:r>
    </w:p>
    <w:p w:rsidR="00DA5B5D" w:rsidRPr="005337C9" w:rsidRDefault="00DA5B5D" w:rsidP="007016C2">
      <w:pPr>
        <w:spacing w:line="360" w:lineRule="atLeast"/>
        <w:ind w:firstLine="709"/>
        <w:jc w:val="both"/>
        <w:rPr>
          <w:kern w:val="24"/>
          <w:sz w:val="28"/>
          <w:szCs w:val="28"/>
        </w:rPr>
      </w:pPr>
      <w:r w:rsidRPr="005337C9">
        <w:rPr>
          <w:kern w:val="24"/>
          <w:sz w:val="28"/>
          <w:szCs w:val="28"/>
        </w:rPr>
        <w:t xml:space="preserve">В </w:t>
      </w:r>
      <w:proofErr w:type="spellStart"/>
      <w:r w:rsidRPr="005337C9">
        <w:rPr>
          <w:kern w:val="24"/>
          <w:sz w:val="28"/>
          <w:szCs w:val="28"/>
        </w:rPr>
        <w:t>Окуловском</w:t>
      </w:r>
      <w:proofErr w:type="spellEnd"/>
      <w:r w:rsidRPr="005337C9">
        <w:rPr>
          <w:kern w:val="24"/>
          <w:sz w:val="28"/>
          <w:szCs w:val="28"/>
        </w:rPr>
        <w:t xml:space="preserve"> муниципальном районе выпуск пищевой продукции (хлебобулочных изделий) осуще</w:t>
      </w:r>
      <w:r w:rsidR="00B93352" w:rsidRPr="005337C9">
        <w:rPr>
          <w:kern w:val="24"/>
          <w:sz w:val="28"/>
          <w:szCs w:val="28"/>
        </w:rPr>
        <w:t>ствляют ООО «Хлебозавод Рассвет»</w:t>
      </w:r>
      <w:r w:rsidRPr="005337C9">
        <w:rPr>
          <w:kern w:val="24"/>
          <w:sz w:val="28"/>
          <w:szCs w:val="28"/>
        </w:rPr>
        <w:t>, ОАО «Окуловка-хлеб»,  ООО «Ален+», ООО «Аспект»</w:t>
      </w:r>
      <w:r w:rsidR="00380CF9" w:rsidRPr="005337C9">
        <w:rPr>
          <w:kern w:val="24"/>
          <w:sz w:val="28"/>
          <w:szCs w:val="28"/>
        </w:rPr>
        <w:t xml:space="preserve">, ИП </w:t>
      </w:r>
      <w:proofErr w:type="spellStart"/>
      <w:r w:rsidR="00380CF9" w:rsidRPr="005337C9">
        <w:rPr>
          <w:kern w:val="24"/>
          <w:sz w:val="28"/>
          <w:szCs w:val="28"/>
        </w:rPr>
        <w:t>Политыкина</w:t>
      </w:r>
      <w:proofErr w:type="spellEnd"/>
      <w:r w:rsidR="00380CF9" w:rsidRPr="005337C9">
        <w:rPr>
          <w:kern w:val="24"/>
          <w:sz w:val="28"/>
          <w:szCs w:val="28"/>
        </w:rPr>
        <w:t xml:space="preserve"> И.Н.</w:t>
      </w:r>
    </w:p>
    <w:p w:rsidR="00DA5B5D" w:rsidRPr="005337C9" w:rsidRDefault="00DA5B5D" w:rsidP="007016C2">
      <w:pPr>
        <w:spacing w:line="360" w:lineRule="atLeast"/>
        <w:ind w:firstLine="709"/>
        <w:jc w:val="both"/>
        <w:rPr>
          <w:kern w:val="24"/>
          <w:sz w:val="28"/>
          <w:szCs w:val="28"/>
        </w:rPr>
      </w:pPr>
      <w:r w:rsidRPr="005337C9">
        <w:rPr>
          <w:kern w:val="24"/>
          <w:sz w:val="28"/>
          <w:szCs w:val="28"/>
        </w:rPr>
        <w:t xml:space="preserve">На территории района производится минеральная вода и другие безалкогольные напитки под брендом «Семь </w:t>
      </w:r>
      <w:proofErr w:type="spellStart"/>
      <w:r w:rsidRPr="005337C9">
        <w:rPr>
          <w:kern w:val="24"/>
          <w:sz w:val="28"/>
          <w:szCs w:val="28"/>
        </w:rPr>
        <w:t>ручьёв</w:t>
      </w:r>
      <w:proofErr w:type="spellEnd"/>
      <w:r w:rsidRPr="005337C9">
        <w:rPr>
          <w:kern w:val="24"/>
          <w:sz w:val="28"/>
          <w:szCs w:val="28"/>
        </w:rPr>
        <w:t>».</w:t>
      </w:r>
    </w:p>
    <w:p w:rsidR="00B93352" w:rsidRPr="005337C9" w:rsidRDefault="00B93352" w:rsidP="007016C2">
      <w:pPr>
        <w:snapToGrid w:val="0"/>
        <w:spacing w:line="360" w:lineRule="atLeast"/>
        <w:ind w:firstLine="709"/>
        <w:jc w:val="both"/>
        <w:rPr>
          <w:sz w:val="28"/>
          <w:szCs w:val="28"/>
          <w:shd w:val="clear" w:color="auto" w:fill="FFFFFF"/>
        </w:rPr>
      </w:pPr>
      <w:r w:rsidRPr="005337C9">
        <w:rPr>
          <w:sz w:val="28"/>
          <w:szCs w:val="28"/>
          <w:shd w:val="clear" w:color="auto" w:fill="FFFFFF"/>
        </w:rPr>
        <w:t xml:space="preserve">7 февраля 2017 года состоялось очередное заседание координационного Совета по малому и среднему предпринимательству при Администрации Окуловского муниципального района с участием Уполномоченного по защите прав предпринимателей в Новгородской </w:t>
      </w:r>
      <w:r w:rsidRPr="005337C9">
        <w:rPr>
          <w:sz w:val="28"/>
          <w:szCs w:val="28"/>
          <w:shd w:val="clear" w:color="auto" w:fill="FFFFFF"/>
        </w:rPr>
        <w:lastRenderedPageBreak/>
        <w:t>области и президента Новгородской торгово-промышленной палаты. На заседании присутствовали члены координационного Совета, юридические лица и индивидуальные предприниматели. Согласно повестке заседания было рассмотрено 6 вопросов.</w:t>
      </w:r>
    </w:p>
    <w:p w:rsidR="00DA5B5D" w:rsidRPr="005337C9" w:rsidRDefault="00B93352" w:rsidP="007016C2">
      <w:pPr>
        <w:snapToGrid w:val="0"/>
        <w:spacing w:line="360" w:lineRule="atLeast"/>
        <w:ind w:firstLine="709"/>
        <w:jc w:val="both"/>
        <w:rPr>
          <w:sz w:val="28"/>
          <w:szCs w:val="28"/>
        </w:rPr>
      </w:pPr>
      <w:proofErr w:type="gramStart"/>
      <w:r w:rsidRPr="005337C9">
        <w:rPr>
          <w:sz w:val="28"/>
          <w:szCs w:val="28"/>
          <w:shd w:val="clear" w:color="auto" w:fill="FFFFFF"/>
        </w:rPr>
        <w:t xml:space="preserve">21 марта 2017 года состоялось внеочередное заседание координационного Совета по малому и среднему предпринимательству при Администрации Окуловского муниципального района в рамках публичных консультаций по проекту постановления Администрации района «О внесении изменений в Способ расчета расстояния от организаций и (или) объектов, на которых  не допускается розничная продажа алкогольной продукции, до границ прилегающих территорий» </w:t>
      </w:r>
      <w:r w:rsidR="00DA5B5D" w:rsidRPr="005337C9">
        <w:rPr>
          <w:sz w:val="28"/>
          <w:szCs w:val="28"/>
        </w:rPr>
        <w:t>В целях популяризации развития торговой отрасли на сайте</w:t>
      </w:r>
      <w:proofErr w:type="gramEnd"/>
      <w:r w:rsidR="00DA5B5D" w:rsidRPr="005337C9">
        <w:rPr>
          <w:sz w:val="28"/>
          <w:szCs w:val="28"/>
        </w:rPr>
        <w:t xml:space="preserve"> муниципального образования «</w:t>
      </w:r>
      <w:proofErr w:type="spellStart"/>
      <w:r w:rsidR="00DA5B5D" w:rsidRPr="005337C9">
        <w:rPr>
          <w:sz w:val="28"/>
          <w:szCs w:val="28"/>
        </w:rPr>
        <w:t>Окуловский</w:t>
      </w:r>
      <w:proofErr w:type="spellEnd"/>
      <w:r w:rsidR="00DA5B5D" w:rsidRPr="005337C9">
        <w:rPr>
          <w:sz w:val="28"/>
          <w:szCs w:val="28"/>
        </w:rPr>
        <w:t xml:space="preserve"> муниципальный район» (далее сайт) в информационно-телекоммуникационной сети Интернет на постоянной основе размещается  информация по вопросам торговли в разделе «Потребительский рынок». </w:t>
      </w:r>
    </w:p>
    <w:p w:rsidR="00244D3A" w:rsidRDefault="00244D3A" w:rsidP="007016C2">
      <w:pPr>
        <w:snapToGrid w:val="0"/>
        <w:spacing w:line="360" w:lineRule="atLeast"/>
        <w:ind w:firstLine="709"/>
        <w:jc w:val="both"/>
        <w:rPr>
          <w:sz w:val="28"/>
          <w:szCs w:val="28"/>
        </w:rPr>
      </w:pPr>
      <w:r w:rsidRPr="005337C9">
        <w:rPr>
          <w:sz w:val="28"/>
          <w:szCs w:val="28"/>
        </w:rPr>
        <w:t>27 июня 2017 года состоялось совещание по продвижению проекта "Покупайте Новгородское" с руководителями объектов потребительского рынка Окуловского муниципального района.</w:t>
      </w:r>
    </w:p>
    <w:p w:rsidR="00C329F9" w:rsidRDefault="00C329F9" w:rsidP="00C329F9">
      <w:pPr>
        <w:snapToGrid w:val="0"/>
        <w:spacing w:line="360" w:lineRule="atLeast"/>
        <w:ind w:firstLine="709"/>
        <w:jc w:val="both"/>
        <w:rPr>
          <w:sz w:val="28"/>
          <w:szCs w:val="28"/>
        </w:rPr>
      </w:pPr>
      <w:proofErr w:type="gramStart"/>
      <w:r w:rsidRPr="00C329F9">
        <w:rPr>
          <w:sz w:val="28"/>
          <w:szCs w:val="28"/>
        </w:rPr>
        <w:t>30 октября 2017 года состоялось расширенное заседание координационного Совета по малому и среднему предпринимательству при Администрации Окуловского муниципального района по вопросам: о мерах поддержки малого и среднего предпринимательства на территории Окуловского района, об оказании финансовой и консультационной поддержки на базе Новгородского фонда поддержки малого и среднего предпринимательства, о налоговых каникулах для малого бизнеса, о комплексном обслуживании юридических лиц  Сбербанк РФ</w:t>
      </w:r>
      <w:proofErr w:type="gramEnd"/>
      <w:r w:rsidRPr="00C329F9">
        <w:rPr>
          <w:sz w:val="28"/>
          <w:szCs w:val="28"/>
        </w:rPr>
        <w:t>, о портале "Бизнес-навигатор", о новой системе государственного регулирования в сфере охраны окружающей среды, об изменениях в законодательстве в области пожарной безопасности, о регистрации в ФГИС "Меркурий", о взаимодействии отдела занятости населения с хозяйствующими субъектами.</w:t>
      </w:r>
    </w:p>
    <w:p w:rsidR="00DA5B5D" w:rsidRPr="005337C9" w:rsidRDefault="00DA5B5D" w:rsidP="007016C2">
      <w:pPr>
        <w:pStyle w:val="a7"/>
        <w:shd w:val="clear" w:color="auto" w:fill="FFFFFF"/>
        <w:spacing w:before="0" w:beforeAutospacing="0" w:after="0" w:afterAutospacing="0" w:line="360" w:lineRule="atLeast"/>
        <w:ind w:firstLine="709"/>
        <w:jc w:val="both"/>
        <w:rPr>
          <w:sz w:val="28"/>
          <w:szCs w:val="28"/>
        </w:rPr>
      </w:pPr>
      <w:r w:rsidRPr="005337C9">
        <w:rPr>
          <w:sz w:val="28"/>
          <w:szCs w:val="28"/>
        </w:rPr>
        <w:t>В целях определения экономической доступности товаров для населения района и  выполнения Указа Президента Российской Федерации от 06.08.2014 №560 «О применении отдельных специальных экономических мер в целях обеспечения безопасности Российской Федерации», Администрацией муниципального района проводится еже</w:t>
      </w:r>
      <w:r w:rsidR="00857550" w:rsidRPr="005337C9">
        <w:rPr>
          <w:sz w:val="28"/>
          <w:szCs w:val="28"/>
        </w:rPr>
        <w:t>квартальный</w:t>
      </w:r>
      <w:r w:rsidRPr="005337C9">
        <w:rPr>
          <w:sz w:val="28"/>
          <w:szCs w:val="28"/>
        </w:rPr>
        <w:t xml:space="preserve"> мониторинг розничных цен предприятий торговли. Информация по оперативному мониторингу розничных цен на фиксированный набор продовольственных товаров, который проводится по 40 наименованиям продовольственных товаров в 12 торговых объектах различных форматов: в магазинах федеральных торговых сетей, в магазинах локальных сетей, </w:t>
      </w:r>
      <w:r w:rsidRPr="005337C9">
        <w:rPr>
          <w:sz w:val="28"/>
          <w:szCs w:val="28"/>
        </w:rPr>
        <w:lastRenderedPageBreak/>
        <w:t xml:space="preserve">в несетевых магазинах, в нестационарных торговых объектах, на розничных рынках своевременно направляются в </w:t>
      </w:r>
      <w:r w:rsidR="00C329F9">
        <w:rPr>
          <w:sz w:val="28"/>
          <w:szCs w:val="28"/>
        </w:rPr>
        <w:t>Министерство промышленности и торговли</w:t>
      </w:r>
      <w:r w:rsidRPr="005337C9">
        <w:rPr>
          <w:sz w:val="28"/>
          <w:szCs w:val="28"/>
        </w:rPr>
        <w:t xml:space="preserve"> Новгородской </w:t>
      </w:r>
      <w:proofErr w:type="gramStart"/>
      <w:r w:rsidRPr="005337C9">
        <w:rPr>
          <w:sz w:val="28"/>
          <w:szCs w:val="28"/>
        </w:rPr>
        <w:t>области</w:t>
      </w:r>
      <w:proofErr w:type="gramEnd"/>
      <w:r w:rsidRPr="005337C9">
        <w:rPr>
          <w:sz w:val="28"/>
          <w:szCs w:val="28"/>
        </w:rPr>
        <w:t xml:space="preserve"> и размещается на сайте. </w:t>
      </w:r>
    </w:p>
    <w:p w:rsidR="007B101C" w:rsidRPr="005337C9" w:rsidRDefault="007B101C" w:rsidP="007016C2">
      <w:pPr>
        <w:spacing w:line="360" w:lineRule="atLeast"/>
        <w:jc w:val="center"/>
        <w:rPr>
          <w:b/>
          <w:caps/>
          <w:sz w:val="28"/>
          <w:szCs w:val="28"/>
        </w:rPr>
      </w:pPr>
    </w:p>
    <w:p w:rsidR="009B3F05" w:rsidRPr="005337C9" w:rsidRDefault="009B3F05" w:rsidP="007016C2">
      <w:pPr>
        <w:spacing w:line="360" w:lineRule="atLeast"/>
        <w:jc w:val="center"/>
        <w:rPr>
          <w:b/>
          <w:caps/>
          <w:sz w:val="28"/>
          <w:szCs w:val="28"/>
        </w:rPr>
      </w:pPr>
      <w:r w:rsidRPr="005337C9">
        <w:rPr>
          <w:b/>
          <w:caps/>
          <w:sz w:val="28"/>
          <w:szCs w:val="28"/>
        </w:rPr>
        <w:t>Общественное питание</w:t>
      </w:r>
    </w:p>
    <w:p w:rsidR="003B0715" w:rsidRPr="005337C9" w:rsidRDefault="009B3F05" w:rsidP="007016C2">
      <w:pPr>
        <w:spacing w:line="360" w:lineRule="atLeast"/>
        <w:ind w:firstLine="709"/>
        <w:jc w:val="both"/>
        <w:rPr>
          <w:sz w:val="28"/>
          <w:szCs w:val="28"/>
        </w:rPr>
      </w:pPr>
      <w:r w:rsidRPr="005337C9">
        <w:rPr>
          <w:sz w:val="28"/>
          <w:szCs w:val="28"/>
        </w:rPr>
        <w:t xml:space="preserve">Оборот общественного питания за  отчетный период в сопоставимых ценах составил </w:t>
      </w:r>
      <w:r w:rsidR="00435E88">
        <w:rPr>
          <w:sz w:val="28"/>
          <w:szCs w:val="28"/>
        </w:rPr>
        <w:t>139,7</w:t>
      </w:r>
      <w:r w:rsidRPr="005337C9">
        <w:rPr>
          <w:sz w:val="28"/>
          <w:szCs w:val="28"/>
        </w:rPr>
        <w:t xml:space="preserve"> млн.</w:t>
      </w:r>
      <w:r w:rsidR="00B93352" w:rsidRPr="005337C9">
        <w:rPr>
          <w:sz w:val="28"/>
          <w:szCs w:val="28"/>
        </w:rPr>
        <w:t xml:space="preserve"> </w:t>
      </w:r>
      <w:r w:rsidRPr="005337C9">
        <w:rPr>
          <w:sz w:val="28"/>
          <w:szCs w:val="28"/>
        </w:rPr>
        <w:t>руб</w:t>
      </w:r>
      <w:r w:rsidR="00A55C28" w:rsidRPr="005337C9">
        <w:rPr>
          <w:sz w:val="28"/>
          <w:szCs w:val="28"/>
        </w:rPr>
        <w:t>лей</w:t>
      </w:r>
      <w:r w:rsidRPr="005337C9">
        <w:rPr>
          <w:sz w:val="28"/>
          <w:szCs w:val="28"/>
        </w:rPr>
        <w:t xml:space="preserve"> </w:t>
      </w:r>
      <w:r w:rsidR="00553251" w:rsidRPr="005337C9">
        <w:rPr>
          <w:sz w:val="28"/>
          <w:szCs w:val="28"/>
        </w:rPr>
        <w:t xml:space="preserve">с темпом роста </w:t>
      </w:r>
      <w:r w:rsidR="003B0715" w:rsidRPr="005337C9">
        <w:rPr>
          <w:sz w:val="28"/>
          <w:szCs w:val="28"/>
        </w:rPr>
        <w:t xml:space="preserve">к </w:t>
      </w:r>
      <w:r w:rsidR="00DA5B5D" w:rsidRPr="005337C9">
        <w:rPr>
          <w:sz w:val="28"/>
          <w:szCs w:val="28"/>
        </w:rPr>
        <w:t>аналогичному периоду 201</w:t>
      </w:r>
      <w:r w:rsidR="00B93352" w:rsidRPr="005337C9">
        <w:rPr>
          <w:sz w:val="28"/>
          <w:szCs w:val="28"/>
        </w:rPr>
        <w:t>6</w:t>
      </w:r>
      <w:r w:rsidR="003B0715" w:rsidRPr="005337C9">
        <w:rPr>
          <w:sz w:val="28"/>
          <w:szCs w:val="28"/>
        </w:rPr>
        <w:t xml:space="preserve"> год</w:t>
      </w:r>
      <w:r w:rsidR="00DA5B5D" w:rsidRPr="005337C9">
        <w:rPr>
          <w:sz w:val="28"/>
          <w:szCs w:val="28"/>
        </w:rPr>
        <w:t>а</w:t>
      </w:r>
      <w:r w:rsidR="003B0715" w:rsidRPr="005337C9">
        <w:rPr>
          <w:sz w:val="28"/>
          <w:szCs w:val="28"/>
        </w:rPr>
        <w:t xml:space="preserve"> в </w:t>
      </w:r>
      <w:r w:rsidR="00435E88">
        <w:rPr>
          <w:sz w:val="28"/>
          <w:szCs w:val="28"/>
        </w:rPr>
        <w:t>98,2</w:t>
      </w:r>
      <w:r w:rsidR="001E6938" w:rsidRPr="005337C9">
        <w:rPr>
          <w:sz w:val="28"/>
          <w:szCs w:val="28"/>
        </w:rPr>
        <w:t xml:space="preserve"> </w:t>
      </w:r>
      <w:r w:rsidRPr="005337C9">
        <w:rPr>
          <w:sz w:val="28"/>
          <w:szCs w:val="28"/>
        </w:rPr>
        <w:t>%.</w:t>
      </w:r>
      <w:r w:rsidR="00CF5D23" w:rsidRPr="005337C9">
        <w:rPr>
          <w:sz w:val="28"/>
          <w:szCs w:val="28"/>
        </w:rPr>
        <w:t xml:space="preserve"> Доля муниципального района в обороте общественного питания области в </w:t>
      </w:r>
      <w:r w:rsidR="0064419C" w:rsidRPr="005337C9">
        <w:rPr>
          <w:sz w:val="28"/>
          <w:szCs w:val="28"/>
        </w:rPr>
        <w:t>отчетном периоде</w:t>
      </w:r>
      <w:r w:rsidR="00DA5B5D" w:rsidRPr="005337C9">
        <w:rPr>
          <w:sz w:val="28"/>
          <w:szCs w:val="28"/>
        </w:rPr>
        <w:t xml:space="preserve"> </w:t>
      </w:r>
      <w:r w:rsidR="00CF5D23" w:rsidRPr="005337C9">
        <w:rPr>
          <w:sz w:val="28"/>
          <w:szCs w:val="28"/>
        </w:rPr>
        <w:t>201</w:t>
      </w:r>
      <w:r w:rsidR="00B93352" w:rsidRPr="005337C9">
        <w:rPr>
          <w:sz w:val="28"/>
          <w:szCs w:val="28"/>
        </w:rPr>
        <w:t>7</w:t>
      </w:r>
      <w:r w:rsidR="00CF5D23" w:rsidRPr="005337C9">
        <w:rPr>
          <w:sz w:val="28"/>
          <w:szCs w:val="28"/>
        </w:rPr>
        <w:t xml:space="preserve"> год</w:t>
      </w:r>
      <w:r w:rsidR="00DA5B5D" w:rsidRPr="005337C9">
        <w:rPr>
          <w:sz w:val="28"/>
          <w:szCs w:val="28"/>
        </w:rPr>
        <w:t>а</w:t>
      </w:r>
      <w:r w:rsidR="00CF5D23" w:rsidRPr="005337C9">
        <w:rPr>
          <w:sz w:val="28"/>
          <w:szCs w:val="28"/>
        </w:rPr>
        <w:t xml:space="preserve"> составила </w:t>
      </w:r>
      <w:r w:rsidR="00EF24F3" w:rsidRPr="005337C9">
        <w:rPr>
          <w:sz w:val="28"/>
          <w:szCs w:val="28"/>
        </w:rPr>
        <w:t>2</w:t>
      </w:r>
      <w:r w:rsidR="00AD3433" w:rsidRPr="005337C9">
        <w:rPr>
          <w:sz w:val="28"/>
          <w:szCs w:val="28"/>
        </w:rPr>
        <w:t>,</w:t>
      </w:r>
      <w:r w:rsidR="00EF24F3" w:rsidRPr="005337C9">
        <w:rPr>
          <w:sz w:val="28"/>
          <w:szCs w:val="28"/>
        </w:rPr>
        <w:t>9</w:t>
      </w:r>
      <w:r w:rsidR="00CF5D23" w:rsidRPr="005337C9">
        <w:rPr>
          <w:sz w:val="28"/>
          <w:szCs w:val="28"/>
        </w:rPr>
        <w:t xml:space="preserve"> %</w:t>
      </w:r>
    </w:p>
    <w:p w:rsidR="00DA5B5D" w:rsidRPr="005337C9" w:rsidRDefault="00CF5D23" w:rsidP="007016C2">
      <w:pPr>
        <w:spacing w:line="360" w:lineRule="atLeast"/>
        <w:ind w:firstLine="709"/>
        <w:jc w:val="both"/>
        <w:rPr>
          <w:sz w:val="28"/>
          <w:szCs w:val="28"/>
        </w:rPr>
      </w:pPr>
      <w:r w:rsidRPr="005337C9">
        <w:rPr>
          <w:sz w:val="28"/>
          <w:szCs w:val="28"/>
        </w:rPr>
        <w:t xml:space="preserve">Показатель </w:t>
      </w:r>
      <w:r w:rsidR="003B0715" w:rsidRPr="005337C9">
        <w:rPr>
          <w:sz w:val="28"/>
          <w:szCs w:val="28"/>
        </w:rPr>
        <w:t xml:space="preserve">оборота общественного питания </w:t>
      </w:r>
      <w:r w:rsidRPr="005337C9">
        <w:rPr>
          <w:sz w:val="28"/>
          <w:szCs w:val="28"/>
        </w:rPr>
        <w:t xml:space="preserve">в расчете на душу населения составил </w:t>
      </w:r>
      <w:r w:rsidR="00435E88">
        <w:rPr>
          <w:sz w:val="28"/>
          <w:szCs w:val="28"/>
        </w:rPr>
        <w:t>6450</w:t>
      </w:r>
      <w:r w:rsidR="0064419C" w:rsidRPr="005337C9">
        <w:rPr>
          <w:sz w:val="28"/>
          <w:szCs w:val="28"/>
        </w:rPr>
        <w:t xml:space="preserve"> </w:t>
      </w:r>
      <w:r w:rsidRPr="005337C9">
        <w:rPr>
          <w:sz w:val="28"/>
          <w:szCs w:val="28"/>
        </w:rPr>
        <w:t xml:space="preserve"> рубл</w:t>
      </w:r>
      <w:r w:rsidR="00435E88">
        <w:rPr>
          <w:sz w:val="28"/>
          <w:szCs w:val="28"/>
        </w:rPr>
        <w:t>ей</w:t>
      </w:r>
      <w:r w:rsidRPr="005337C9">
        <w:rPr>
          <w:sz w:val="28"/>
          <w:szCs w:val="28"/>
        </w:rPr>
        <w:t xml:space="preserve"> с темпом роста </w:t>
      </w:r>
      <w:r w:rsidR="00435E88">
        <w:rPr>
          <w:sz w:val="28"/>
          <w:szCs w:val="28"/>
        </w:rPr>
        <w:t>100,6</w:t>
      </w:r>
      <w:r w:rsidRPr="005337C9">
        <w:rPr>
          <w:sz w:val="28"/>
          <w:szCs w:val="28"/>
        </w:rPr>
        <w:t xml:space="preserve"> %. </w:t>
      </w:r>
    </w:p>
    <w:p w:rsidR="007C3D86" w:rsidRPr="005337C9" w:rsidRDefault="007C3D86" w:rsidP="007016C2">
      <w:pPr>
        <w:spacing w:line="360" w:lineRule="atLeast"/>
        <w:jc w:val="center"/>
        <w:rPr>
          <w:caps/>
          <w:sz w:val="28"/>
          <w:szCs w:val="28"/>
        </w:rPr>
      </w:pPr>
    </w:p>
    <w:p w:rsidR="009B3F05" w:rsidRPr="005337C9" w:rsidRDefault="009B3F05" w:rsidP="007016C2">
      <w:pPr>
        <w:spacing w:line="360" w:lineRule="atLeast"/>
        <w:jc w:val="center"/>
        <w:rPr>
          <w:b/>
          <w:caps/>
          <w:sz w:val="28"/>
          <w:szCs w:val="28"/>
        </w:rPr>
      </w:pPr>
      <w:r w:rsidRPr="005337C9">
        <w:rPr>
          <w:b/>
          <w:caps/>
          <w:sz w:val="28"/>
          <w:szCs w:val="28"/>
        </w:rPr>
        <w:t>Платные услуги</w:t>
      </w:r>
    </w:p>
    <w:p w:rsidR="00DA5B5D" w:rsidRPr="005337C9" w:rsidRDefault="00435E88" w:rsidP="007016C2">
      <w:pPr>
        <w:spacing w:line="360" w:lineRule="atLeast"/>
        <w:ind w:firstLine="709"/>
        <w:jc w:val="both"/>
        <w:rPr>
          <w:sz w:val="28"/>
          <w:szCs w:val="28"/>
        </w:rPr>
      </w:pPr>
      <w:r>
        <w:rPr>
          <w:sz w:val="28"/>
          <w:szCs w:val="28"/>
        </w:rPr>
        <w:t>В 2017</w:t>
      </w:r>
      <w:r w:rsidR="00DA5B5D" w:rsidRPr="005337C9">
        <w:rPr>
          <w:sz w:val="28"/>
          <w:szCs w:val="28"/>
        </w:rPr>
        <w:t xml:space="preserve"> год</w:t>
      </w:r>
      <w:r>
        <w:rPr>
          <w:sz w:val="28"/>
          <w:szCs w:val="28"/>
        </w:rPr>
        <w:t>у</w:t>
      </w:r>
      <w:r w:rsidR="00DA5B5D" w:rsidRPr="005337C9">
        <w:rPr>
          <w:sz w:val="28"/>
          <w:szCs w:val="28"/>
        </w:rPr>
        <w:t xml:space="preserve"> бытовые услуги в районе оказыва</w:t>
      </w:r>
      <w:r>
        <w:rPr>
          <w:sz w:val="28"/>
          <w:szCs w:val="28"/>
        </w:rPr>
        <w:t>ли</w:t>
      </w:r>
      <w:r w:rsidR="00DA5B5D" w:rsidRPr="005337C9">
        <w:rPr>
          <w:sz w:val="28"/>
          <w:szCs w:val="28"/>
        </w:rPr>
        <w:t xml:space="preserve"> 14 юридических лиц и 56 индивидуальных предпринимателей. В сфере бытовых услуг работает порядка 140 человек.</w:t>
      </w:r>
    </w:p>
    <w:p w:rsidR="00DA5B5D" w:rsidRPr="008D11A6" w:rsidRDefault="00DA5B5D" w:rsidP="007016C2">
      <w:pPr>
        <w:spacing w:line="360" w:lineRule="atLeast"/>
        <w:ind w:firstLine="709"/>
        <w:jc w:val="both"/>
        <w:rPr>
          <w:sz w:val="28"/>
          <w:szCs w:val="28"/>
        </w:rPr>
      </w:pPr>
      <w:r w:rsidRPr="005337C9">
        <w:rPr>
          <w:sz w:val="28"/>
          <w:szCs w:val="28"/>
        </w:rPr>
        <w:t xml:space="preserve">Объём платных услуг населению в </w:t>
      </w:r>
      <w:proofErr w:type="spellStart"/>
      <w:r w:rsidRPr="005337C9">
        <w:rPr>
          <w:sz w:val="28"/>
          <w:szCs w:val="28"/>
        </w:rPr>
        <w:t>Окуловском</w:t>
      </w:r>
      <w:proofErr w:type="spellEnd"/>
      <w:r w:rsidRPr="005337C9">
        <w:rPr>
          <w:sz w:val="28"/>
          <w:szCs w:val="28"/>
        </w:rPr>
        <w:t xml:space="preserve"> районе </w:t>
      </w:r>
      <w:r w:rsidR="0095003A" w:rsidRPr="005337C9">
        <w:rPr>
          <w:sz w:val="28"/>
          <w:szCs w:val="28"/>
        </w:rPr>
        <w:t>по крупным и средним организациям</w:t>
      </w:r>
      <w:r w:rsidRPr="005337C9">
        <w:rPr>
          <w:sz w:val="28"/>
          <w:szCs w:val="28"/>
        </w:rPr>
        <w:t xml:space="preserve"> в </w:t>
      </w:r>
      <w:r w:rsidR="0064419C" w:rsidRPr="005337C9">
        <w:rPr>
          <w:sz w:val="28"/>
          <w:szCs w:val="28"/>
        </w:rPr>
        <w:t>отчетном периоде</w:t>
      </w:r>
      <w:r w:rsidRPr="005337C9">
        <w:rPr>
          <w:sz w:val="28"/>
          <w:szCs w:val="28"/>
        </w:rPr>
        <w:t xml:space="preserve"> 201</w:t>
      </w:r>
      <w:r w:rsidR="00B93352" w:rsidRPr="005337C9">
        <w:rPr>
          <w:sz w:val="28"/>
          <w:szCs w:val="28"/>
        </w:rPr>
        <w:t>7</w:t>
      </w:r>
      <w:r w:rsidRPr="005337C9">
        <w:rPr>
          <w:sz w:val="28"/>
          <w:szCs w:val="28"/>
        </w:rPr>
        <w:t xml:space="preserve"> года составил </w:t>
      </w:r>
      <w:r w:rsidR="00435E88">
        <w:rPr>
          <w:sz w:val="28"/>
          <w:szCs w:val="28"/>
        </w:rPr>
        <w:t>307777,8</w:t>
      </w:r>
      <w:r w:rsidR="0095003A" w:rsidRPr="005337C9">
        <w:rPr>
          <w:sz w:val="28"/>
          <w:szCs w:val="28"/>
        </w:rPr>
        <w:t xml:space="preserve"> тыс</w:t>
      </w:r>
      <w:r w:rsidRPr="005337C9">
        <w:rPr>
          <w:sz w:val="28"/>
          <w:szCs w:val="28"/>
        </w:rPr>
        <w:t>. рублей</w:t>
      </w:r>
      <w:r w:rsidR="0095003A" w:rsidRPr="005337C9">
        <w:rPr>
          <w:sz w:val="28"/>
          <w:szCs w:val="28"/>
        </w:rPr>
        <w:t>.</w:t>
      </w:r>
      <w:r w:rsidRPr="005337C9">
        <w:rPr>
          <w:sz w:val="28"/>
          <w:szCs w:val="28"/>
        </w:rPr>
        <w:t xml:space="preserve"> В расчёте на душу населения платных услуг оказано на </w:t>
      </w:r>
      <w:r w:rsidR="00435E88">
        <w:rPr>
          <w:sz w:val="28"/>
          <w:szCs w:val="28"/>
        </w:rPr>
        <w:t xml:space="preserve">14209 </w:t>
      </w:r>
      <w:r w:rsidRPr="005337C9">
        <w:rPr>
          <w:sz w:val="28"/>
          <w:szCs w:val="28"/>
        </w:rPr>
        <w:t>рубл</w:t>
      </w:r>
      <w:r w:rsidR="00EF24F3" w:rsidRPr="005337C9">
        <w:rPr>
          <w:sz w:val="28"/>
          <w:szCs w:val="28"/>
        </w:rPr>
        <w:t>ей</w:t>
      </w:r>
      <w:r w:rsidR="005D1832" w:rsidRPr="005337C9">
        <w:rPr>
          <w:sz w:val="28"/>
          <w:szCs w:val="28"/>
        </w:rPr>
        <w:t>.</w:t>
      </w:r>
      <w:r w:rsidRPr="005337C9">
        <w:rPr>
          <w:sz w:val="28"/>
          <w:szCs w:val="28"/>
        </w:rPr>
        <w:t xml:space="preserve"> </w:t>
      </w:r>
    </w:p>
    <w:p w:rsidR="00B93352" w:rsidRPr="008D11A6" w:rsidRDefault="00B93352" w:rsidP="007016C2">
      <w:pPr>
        <w:spacing w:line="360" w:lineRule="atLeast"/>
        <w:jc w:val="center"/>
        <w:rPr>
          <w:b/>
          <w:caps/>
          <w:sz w:val="28"/>
          <w:szCs w:val="28"/>
        </w:rPr>
      </w:pPr>
    </w:p>
    <w:p w:rsidR="009B3F05" w:rsidRPr="008D11A6" w:rsidRDefault="007C3D86" w:rsidP="007016C2">
      <w:pPr>
        <w:spacing w:line="360" w:lineRule="atLeast"/>
        <w:jc w:val="center"/>
        <w:rPr>
          <w:b/>
          <w:caps/>
          <w:sz w:val="28"/>
          <w:szCs w:val="28"/>
        </w:rPr>
      </w:pPr>
      <w:r w:rsidRPr="008D11A6">
        <w:rPr>
          <w:b/>
          <w:caps/>
          <w:sz w:val="28"/>
          <w:szCs w:val="28"/>
        </w:rPr>
        <w:t xml:space="preserve">     </w:t>
      </w:r>
      <w:r w:rsidR="009B3F05" w:rsidRPr="008D11A6">
        <w:rPr>
          <w:b/>
          <w:caps/>
          <w:sz w:val="28"/>
          <w:szCs w:val="28"/>
        </w:rPr>
        <w:t xml:space="preserve">Развитие малого и среднего предпринимательства </w:t>
      </w:r>
    </w:p>
    <w:p w:rsidR="008D11A6" w:rsidRPr="008D11A6" w:rsidRDefault="008D11A6" w:rsidP="008D11A6">
      <w:pPr>
        <w:spacing w:line="360" w:lineRule="atLeast"/>
        <w:ind w:firstLine="709"/>
        <w:jc w:val="both"/>
        <w:rPr>
          <w:sz w:val="28"/>
          <w:szCs w:val="28"/>
        </w:rPr>
      </w:pPr>
      <w:r w:rsidRPr="008D11A6">
        <w:rPr>
          <w:sz w:val="28"/>
          <w:szCs w:val="28"/>
        </w:rPr>
        <w:t>Важную роль в структуре экономики Окуловского муниципального района играет малый и средний бизнес. Предпринимательство активно проявляет себя в самых разных сферах жизни, вовлекая в своё сообщество все больше энергичных людей, создает новые рабочие места, внедряет достижения научно-технического прогресса, обеспечивает население необходимыми товарами и услугами.</w:t>
      </w:r>
    </w:p>
    <w:p w:rsidR="008D11A6" w:rsidRPr="008D11A6" w:rsidRDefault="008D11A6" w:rsidP="008D11A6">
      <w:pPr>
        <w:spacing w:line="360" w:lineRule="atLeast"/>
        <w:ind w:firstLine="709"/>
        <w:jc w:val="both"/>
        <w:rPr>
          <w:sz w:val="28"/>
          <w:szCs w:val="28"/>
        </w:rPr>
      </w:pPr>
      <w:r w:rsidRPr="008D11A6">
        <w:rPr>
          <w:sz w:val="28"/>
          <w:szCs w:val="28"/>
        </w:rPr>
        <w:t xml:space="preserve">Расчет показателей раздела прогноза произведен с учетом целевых показателей социально- экономического развития района на 2017 год  и сведений </w:t>
      </w:r>
      <w:proofErr w:type="spellStart"/>
      <w:r w:rsidRPr="008D11A6">
        <w:rPr>
          <w:sz w:val="28"/>
          <w:szCs w:val="28"/>
        </w:rPr>
        <w:t>Новгородстата</w:t>
      </w:r>
      <w:proofErr w:type="spellEnd"/>
      <w:r w:rsidRPr="008D11A6">
        <w:rPr>
          <w:sz w:val="28"/>
          <w:szCs w:val="28"/>
        </w:rPr>
        <w:t>.</w:t>
      </w:r>
    </w:p>
    <w:p w:rsidR="008D11A6" w:rsidRPr="008D11A6" w:rsidRDefault="008D11A6" w:rsidP="008D11A6">
      <w:pPr>
        <w:spacing w:line="360" w:lineRule="atLeast"/>
        <w:ind w:firstLine="709"/>
        <w:jc w:val="both"/>
        <w:rPr>
          <w:sz w:val="28"/>
          <w:szCs w:val="28"/>
        </w:rPr>
      </w:pPr>
      <w:r w:rsidRPr="008D11A6">
        <w:rPr>
          <w:sz w:val="28"/>
          <w:szCs w:val="28"/>
        </w:rPr>
        <w:t>Развитие малого и среднего предпринимательства  является одним из наиболее перспективных направлений социально-экономического развития  Окуловского  муниципального района.</w:t>
      </w:r>
    </w:p>
    <w:p w:rsidR="008D11A6" w:rsidRPr="008D11A6" w:rsidRDefault="008D11A6" w:rsidP="008D11A6">
      <w:pPr>
        <w:spacing w:line="360" w:lineRule="atLeast"/>
        <w:ind w:firstLine="709"/>
        <w:jc w:val="both"/>
        <w:rPr>
          <w:sz w:val="28"/>
          <w:szCs w:val="28"/>
        </w:rPr>
      </w:pPr>
      <w:r w:rsidRPr="008D11A6">
        <w:rPr>
          <w:sz w:val="28"/>
          <w:szCs w:val="28"/>
        </w:rPr>
        <w:t xml:space="preserve">По состоянию на 01.01.2018 года по данным Управления федеральной налоговой службы по Новгородской области на территории муниципального района действуют 760 субъектов  малого и среднего предпринимательства, из них:  211-юридические лица и 549– индивидуальные предприниматели. </w:t>
      </w:r>
    </w:p>
    <w:p w:rsidR="008D11A6" w:rsidRPr="008D11A6" w:rsidRDefault="008D11A6" w:rsidP="008D11A6">
      <w:pPr>
        <w:spacing w:line="360" w:lineRule="atLeast"/>
        <w:ind w:firstLine="709"/>
        <w:jc w:val="both"/>
        <w:rPr>
          <w:sz w:val="28"/>
          <w:szCs w:val="28"/>
        </w:rPr>
      </w:pPr>
      <w:r w:rsidRPr="008D11A6">
        <w:rPr>
          <w:sz w:val="28"/>
          <w:szCs w:val="28"/>
        </w:rPr>
        <w:t xml:space="preserve">В целях информирования предпринимательского сообщества за отчетный период размещено 67 рекламно-информационных материалов о </w:t>
      </w:r>
      <w:r w:rsidRPr="008D11A6">
        <w:rPr>
          <w:sz w:val="28"/>
          <w:szCs w:val="28"/>
        </w:rPr>
        <w:lastRenderedPageBreak/>
        <w:t xml:space="preserve">поддержке и развитии малого и среднего предпринимательства, в разделе «Предпринимательство» на официальном сайте муниципального образования </w:t>
      </w:r>
      <w:proofErr w:type="spellStart"/>
      <w:r w:rsidRPr="008D11A6">
        <w:rPr>
          <w:sz w:val="28"/>
          <w:szCs w:val="28"/>
        </w:rPr>
        <w:t>Окуловский</w:t>
      </w:r>
      <w:proofErr w:type="spellEnd"/>
      <w:r w:rsidRPr="008D11A6">
        <w:rPr>
          <w:sz w:val="28"/>
          <w:szCs w:val="28"/>
        </w:rPr>
        <w:t xml:space="preserve"> муниципальный район в информационно-телекоммуникационной сети Интернет. </w:t>
      </w:r>
    </w:p>
    <w:p w:rsidR="008D11A6" w:rsidRPr="008D11A6" w:rsidRDefault="008D11A6" w:rsidP="008D11A6">
      <w:pPr>
        <w:spacing w:line="360" w:lineRule="atLeast"/>
        <w:ind w:firstLine="709"/>
        <w:jc w:val="both"/>
        <w:rPr>
          <w:sz w:val="28"/>
          <w:szCs w:val="28"/>
        </w:rPr>
      </w:pPr>
      <w:proofErr w:type="gramStart"/>
      <w:r w:rsidRPr="008D11A6">
        <w:rPr>
          <w:sz w:val="28"/>
          <w:szCs w:val="28"/>
        </w:rPr>
        <w:t>Кроме этого, на сайте размещен реестр субъектов малого и среднего предпринимательства – получателей поддержки, в который в декабре 2017 года внесены изменения в соответствии с Федеральным законом «О внесении изменений в отдельные законодательные акты Российской Федерации» от 29.12.2015 года №408-ФЗ, вносящим изменения в пункт 3 части 2 статьи 8 Федерального закона «О развитии малого и среднего предпринимательства в Российской Федерации» от</w:t>
      </w:r>
      <w:proofErr w:type="gramEnd"/>
      <w:r w:rsidRPr="008D11A6">
        <w:rPr>
          <w:sz w:val="28"/>
          <w:szCs w:val="28"/>
        </w:rPr>
        <w:t xml:space="preserve"> 24.07.2007 года №209-ФЗ. </w:t>
      </w:r>
    </w:p>
    <w:p w:rsidR="008D11A6" w:rsidRPr="008D11A6" w:rsidRDefault="008D11A6" w:rsidP="008D11A6">
      <w:pPr>
        <w:spacing w:line="360" w:lineRule="atLeast"/>
        <w:ind w:firstLine="709"/>
        <w:jc w:val="both"/>
        <w:rPr>
          <w:sz w:val="28"/>
          <w:szCs w:val="28"/>
        </w:rPr>
      </w:pPr>
      <w:r w:rsidRPr="008D11A6">
        <w:rPr>
          <w:sz w:val="28"/>
          <w:szCs w:val="28"/>
        </w:rPr>
        <w:t>7 февраля 2017 года состоялось очередное заседание координационного Совета по малому и среднему предпринимательству при Администрации Окуловского муниципального района с участием Уполномоченного по защите прав предпринимателей в Новгородской области и президента Новгородской торгово-промышленной палаты. На заседании присутствовали члены координационного Совета, юридические лица и индивидуальные предприниматели. Согласно повестке заседания было рассмотрено 6 вопросов.</w:t>
      </w:r>
    </w:p>
    <w:p w:rsidR="008D11A6" w:rsidRPr="008D11A6" w:rsidRDefault="008D11A6" w:rsidP="008D11A6">
      <w:pPr>
        <w:spacing w:line="360" w:lineRule="atLeast"/>
        <w:ind w:firstLine="709"/>
        <w:jc w:val="both"/>
        <w:rPr>
          <w:sz w:val="28"/>
          <w:szCs w:val="28"/>
        </w:rPr>
      </w:pPr>
      <w:proofErr w:type="gramStart"/>
      <w:r w:rsidRPr="008D11A6">
        <w:rPr>
          <w:sz w:val="28"/>
          <w:szCs w:val="28"/>
        </w:rPr>
        <w:t>21 марта 2017 года состоялось внеочередное заседание координационного Совета по малому и среднему предпринимательству при Администрации Окуловского муниципального района в рамках публичных консультаций по проекту постановления Администрации района «О внесении изменений в Способ расчета расстояния от организаций и (или) объектов, на которых  не допускается розничная продажа алкогольной продукции, до границ прилегающих территорий».</w:t>
      </w:r>
      <w:proofErr w:type="gramEnd"/>
    </w:p>
    <w:p w:rsidR="008D11A6" w:rsidRPr="008D11A6" w:rsidRDefault="008D11A6" w:rsidP="008D11A6">
      <w:pPr>
        <w:spacing w:line="360" w:lineRule="atLeast"/>
        <w:ind w:firstLine="709"/>
        <w:jc w:val="both"/>
        <w:rPr>
          <w:sz w:val="28"/>
          <w:szCs w:val="28"/>
        </w:rPr>
      </w:pPr>
      <w:proofErr w:type="gramStart"/>
      <w:r w:rsidRPr="008D11A6">
        <w:rPr>
          <w:sz w:val="28"/>
          <w:szCs w:val="28"/>
        </w:rPr>
        <w:t>30 октября 2017 года состоялось расширенное заседание координационного Совета по малому и среднему предпринимательству при Администрации Окуловского муниципального района по вопросам: о мерах поддержки малого и среднего предпринимательства на территории Окуловского района, об оказании финансовой и консультационной поддержки на базе Новгородского фонда поддержки малого и среднего предпринимательства, о налоговых каникулах для малого бизнеса, о комплексном обслуживании юридических лиц  Сбербанк РФ</w:t>
      </w:r>
      <w:proofErr w:type="gramEnd"/>
      <w:r w:rsidRPr="008D11A6">
        <w:rPr>
          <w:sz w:val="28"/>
          <w:szCs w:val="28"/>
        </w:rPr>
        <w:t>, о портале "Бизнес-навигатор", о новой системе государственного регулирования в сфере охраны окружающей среды, об изменениях в законодательстве в области пожарной безопасности, о регистрации в ФГИС "Меркурий", о взаимодействии отдела занятости населения с хозяйствующими субъектами.</w:t>
      </w:r>
    </w:p>
    <w:p w:rsidR="008D11A6" w:rsidRPr="008D11A6" w:rsidRDefault="008D11A6" w:rsidP="008D11A6">
      <w:pPr>
        <w:spacing w:line="360" w:lineRule="atLeast"/>
        <w:ind w:firstLine="709"/>
        <w:jc w:val="both"/>
        <w:rPr>
          <w:sz w:val="28"/>
          <w:szCs w:val="28"/>
        </w:rPr>
      </w:pPr>
      <w:r w:rsidRPr="008D11A6">
        <w:rPr>
          <w:sz w:val="28"/>
          <w:szCs w:val="28"/>
        </w:rPr>
        <w:t xml:space="preserve">В отчетном периоде проведен комплекс мероприятий по привлечению субъектов малого и среднего предпринимательства к участию в </w:t>
      </w:r>
      <w:r w:rsidRPr="008D11A6">
        <w:rPr>
          <w:sz w:val="28"/>
          <w:szCs w:val="28"/>
        </w:rPr>
        <w:lastRenderedPageBreak/>
        <w:t xml:space="preserve">образовательной программе «Бизнес класс», реализуемой ПАО «Сбербанк» и компанией </w:t>
      </w:r>
      <w:proofErr w:type="spellStart"/>
      <w:r w:rsidRPr="008D11A6">
        <w:rPr>
          <w:sz w:val="28"/>
          <w:szCs w:val="28"/>
        </w:rPr>
        <w:t>Google</w:t>
      </w:r>
      <w:proofErr w:type="spellEnd"/>
      <w:r w:rsidRPr="008D11A6">
        <w:rPr>
          <w:sz w:val="28"/>
          <w:szCs w:val="28"/>
        </w:rPr>
        <w:t xml:space="preserve">, а также  к участию в проекте «Покупайте Новгородское». </w:t>
      </w:r>
    </w:p>
    <w:p w:rsidR="008D11A6" w:rsidRPr="008D11A6" w:rsidRDefault="008D11A6" w:rsidP="008D11A6">
      <w:pPr>
        <w:spacing w:line="360" w:lineRule="atLeast"/>
        <w:ind w:firstLine="709"/>
        <w:jc w:val="both"/>
        <w:rPr>
          <w:sz w:val="28"/>
          <w:szCs w:val="28"/>
        </w:rPr>
      </w:pPr>
      <w:r w:rsidRPr="008D11A6">
        <w:rPr>
          <w:sz w:val="28"/>
          <w:szCs w:val="28"/>
        </w:rPr>
        <w:t>Формирование благоприятного климата для развития малого и среднего бизнеса - одна из основных задач местной политики. В 2017  году в рамках муниципальной программы «Обеспечение экономического развития Окуловского муниципального района на 2015-2020 годы» планируется продолжить   поддержку  субъектов малого и среднего бизнеса и оказать государственную поддержку  в виде  субсидий на развитие собственного дела.</w:t>
      </w:r>
    </w:p>
    <w:p w:rsidR="004F0E69" w:rsidRPr="008D11A6" w:rsidRDefault="008D11A6" w:rsidP="008D11A6">
      <w:pPr>
        <w:spacing w:line="360" w:lineRule="atLeast"/>
        <w:ind w:firstLine="709"/>
        <w:jc w:val="both"/>
        <w:rPr>
          <w:sz w:val="28"/>
          <w:szCs w:val="28"/>
        </w:rPr>
      </w:pPr>
      <w:r w:rsidRPr="008D11A6">
        <w:rPr>
          <w:sz w:val="28"/>
          <w:szCs w:val="28"/>
        </w:rPr>
        <w:t>В рамках микрофинансирования субъектов малого предпринимательства путем предоставления займов по льготной процентной ставке Новгородским Фондом поддержки малого предпринимательства за 2017 год выданы займы по 3 проектам представителей бизнеса Окуловского муниципального района, занимающихся оптовой и розничной торговлей и лесозаготовками. Общая сумма финансирования составила 2,5 млн. рублей (в 2016 году - 4 проекта/3,3 млн. руб.).</w:t>
      </w:r>
      <w:r w:rsidR="004F0E69" w:rsidRPr="008D11A6">
        <w:rPr>
          <w:sz w:val="28"/>
          <w:szCs w:val="28"/>
        </w:rPr>
        <w:t xml:space="preserve"> </w:t>
      </w:r>
    </w:p>
    <w:p w:rsidR="00790B10" w:rsidRPr="005337C9" w:rsidRDefault="00790B10" w:rsidP="007016C2">
      <w:pPr>
        <w:spacing w:line="360" w:lineRule="atLeast"/>
        <w:ind w:firstLine="708"/>
        <w:jc w:val="center"/>
        <w:rPr>
          <w:sz w:val="28"/>
          <w:szCs w:val="28"/>
        </w:rPr>
      </w:pPr>
    </w:p>
    <w:p w:rsidR="00F15AAA" w:rsidRPr="00C15422" w:rsidRDefault="00F15AAA" w:rsidP="007016C2">
      <w:pPr>
        <w:spacing w:line="360" w:lineRule="atLeast"/>
        <w:ind w:firstLine="708"/>
        <w:jc w:val="center"/>
        <w:rPr>
          <w:b/>
          <w:sz w:val="28"/>
          <w:szCs w:val="28"/>
        </w:rPr>
      </w:pPr>
      <w:r w:rsidRPr="00C15422">
        <w:rPr>
          <w:b/>
          <w:sz w:val="28"/>
          <w:szCs w:val="28"/>
        </w:rPr>
        <w:t>ИСПОЛНЕНИЕ БЮДЖЕТА</w:t>
      </w:r>
    </w:p>
    <w:p w:rsidR="004F0E69" w:rsidRPr="00C15422" w:rsidRDefault="004F0E69" w:rsidP="007016C2">
      <w:pPr>
        <w:spacing w:line="360" w:lineRule="atLeast"/>
        <w:ind w:firstLine="708"/>
        <w:jc w:val="center"/>
        <w:rPr>
          <w:b/>
          <w:sz w:val="28"/>
          <w:szCs w:val="28"/>
        </w:rPr>
      </w:pPr>
    </w:p>
    <w:p w:rsidR="00654756" w:rsidRPr="00C15422" w:rsidRDefault="00654756" w:rsidP="007016C2">
      <w:pPr>
        <w:spacing w:line="360" w:lineRule="atLeast"/>
        <w:ind w:firstLine="708"/>
        <w:jc w:val="center"/>
        <w:rPr>
          <w:sz w:val="28"/>
          <w:szCs w:val="28"/>
        </w:rPr>
      </w:pPr>
      <w:r w:rsidRPr="00C15422">
        <w:rPr>
          <w:b/>
          <w:sz w:val="28"/>
          <w:szCs w:val="28"/>
        </w:rPr>
        <w:t>Доходы</w:t>
      </w:r>
    </w:p>
    <w:p w:rsidR="00C15422" w:rsidRPr="00C15422" w:rsidRDefault="00C15422" w:rsidP="00C15422">
      <w:pPr>
        <w:shd w:val="clear" w:color="auto" w:fill="FFFFFF"/>
        <w:spacing w:line="360" w:lineRule="atLeast"/>
        <w:ind w:left="10" w:right="24" w:firstLine="708"/>
        <w:jc w:val="both"/>
        <w:rPr>
          <w:sz w:val="28"/>
          <w:szCs w:val="28"/>
        </w:rPr>
      </w:pPr>
      <w:r w:rsidRPr="00C15422">
        <w:rPr>
          <w:sz w:val="28"/>
          <w:szCs w:val="28"/>
        </w:rPr>
        <w:t>Налоговые и неналоговые доходы консолидированного бюджета исполнены на 99,0  процентов (план – 240758,1 тыс. рублей, факт – 238340,6 тыс. рублей).</w:t>
      </w:r>
    </w:p>
    <w:p w:rsidR="00C15422" w:rsidRPr="00C15422" w:rsidRDefault="00C15422" w:rsidP="00C15422">
      <w:pPr>
        <w:shd w:val="clear" w:color="auto" w:fill="FFFFFF"/>
        <w:spacing w:line="360" w:lineRule="atLeast"/>
        <w:ind w:left="10" w:right="24" w:firstLine="708"/>
        <w:jc w:val="both"/>
        <w:rPr>
          <w:sz w:val="28"/>
          <w:szCs w:val="28"/>
        </w:rPr>
      </w:pPr>
      <w:r w:rsidRPr="00C15422">
        <w:rPr>
          <w:sz w:val="28"/>
          <w:szCs w:val="28"/>
        </w:rPr>
        <w:t xml:space="preserve">По сравнению с 2016 годом сумма налоговых и неналоговых доходов снизилась на 1,2 процента. Основной причиной снижения является значительное сокращение объемов работ на строительстве трассы М-11. Соответственно снизилось поступление основного вида доходов в консолидированном бюджете района – налога на доходы физических лиц. Кроме того, значительно сократились поступления акцизов на автомобильное и дизельное топливо. Сумма снижения составила  7219,9 </w:t>
      </w:r>
      <w:proofErr w:type="spellStart"/>
      <w:r w:rsidRPr="00C15422">
        <w:rPr>
          <w:sz w:val="28"/>
          <w:szCs w:val="28"/>
        </w:rPr>
        <w:t>тыс</w:t>
      </w:r>
      <w:proofErr w:type="gramStart"/>
      <w:r w:rsidRPr="00C15422">
        <w:rPr>
          <w:sz w:val="28"/>
          <w:szCs w:val="28"/>
        </w:rPr>
        <w:t>.р</w:t>
      </w:r>
      <w:proofErr w:type="gramEnd"/>
      <w:r w:rsidRPr="00C15422">
        <w:rPr>
          <w:sz w:val="28"/>
          <w:szCs w:val="28"/>
        </w:rPr>
        <w:t>ублей</w:t>
      </w:r>
      <w:proofErr w:type="spellEnd"/>
      <w:r w:rsidRPr="00C15422">
        <w:rPr>
          <w:sz w:val="28"/>
          <w:szCs w:val="28"/>
        </w:rPr>
        <w:t>. Причиной снижения является уменьшение норматива отчислений в бюджеты муниципальных образований.</w:t>
      </w:r>
    </w:p>
    <w:p w:rsidR="004F0E69" w:rsidRDefault="00C15422" w:rsidP="00C15422">
      <w:pPr>
        <w:shd w:val="clear" w:color="auto" w:fill="FFFFFF"/>
        <w:spacing w:line="360" w:lineRule="atLeast"/>
        <w:ind w:left="10" w:right="24" w:firstLine="708"/>
        <w:jc w:val="both"/>
        <w:rPr>
          <w:sz w:val="28"/>
          <w:szCs w:val="28"/>
        </w:rPr>
      </w:pPr>
      <w:r w:rsidRPr="00C15422">
        <w:rPr>
          <w:sz w:val="28"/>
          <w:szCs w:val="28"/>
        </w:rPr>
        <w:t>В общей сумме фактически поступивших собственных доходов налоговые и неналоговые доходы составили соответственно 87,5 и 12,5 процентов. План поступлений данных групп доходов исполнен на 99,4 и 96,1 процента соответственно.</w:t>
      </w:r>
    </w:p>
    <w:p w:rsidR="0077780C" w:rsidRPr="0077780C" w:rsidRDefault="0077780C" w:rsidP="0077780C">
      <w:pPr>
        <w:pStyle w:val="12"/>
        <w:spacing w:line="360" w:lineRule="atLeast"/>
        <w:ind w:firstLine="720"/>
        <w:rPr>
          <w:bCs/>
          <w:sz w:val="28"/>
          <w:szCs w:val="28"/>
          <w:u w:val="single"/>
        </w:rPr>
      </w:pPr>
      <w:r w:rsidRPr="0077780C">
        <w:rPr>
          <w:bCs/>
          <w:sz w:val="28"/>
          <w:szCs w:val="28"/>
          <w:u w:val="single"/>
        </w:rPr>
        <w:t>Безвозмездные</w:t>
      </w:r>
    </w:p>
    <w:p w:rsidR="0077780C" w:rsidRPr="0077780C" w:rsidRDefault="0077780C" w:rsidP="0077780C">
      <w:pPr>
        <w:pStyle w:val="12"/>
        <w:spacing w:line="360" w:lineRule="atLeast"/>
        <w:ind w:firstLine="720"/>
        <w:rPr>
          <w:bCs/>
          <w:sz w:val="28"/>
          <w:szCs w:val="28"/>
        </w:rPr>
      </w:pPr>
      <w:r w:rsidRPr="0077780C">
        <w:rPr>
          <w:bCs/>
          <w:sz w:val="28"/>
          <w:szCs w:val="28"/>
        </w:rPr>
        <w:t>Общий объём безвозмездных перечислений в бюджет муниципального района за отчетный год составил 403 млн. 580,6 тыс. рублей, в том числе:</w:t>
      </w:r>
    </w:p>
    <w:p w:rsidR="0077780C" w:rsidRPr="0077780C" w:rsidRDefault="0077780C" w:rsidP="0077780C">
      <w:pPr>
        <w:pStyle w:val="12"/>
        <w:spacing w:line="360" w:lineRule="atLeast"/>
        <w:ind w:firstLine="720"/>
        <w:rPr>
          <w:bCs/>
          <w:sz w:val="28"/>
          <w:szCs w:val="28"/>
        </w:rPr>
      </w:pPr>
      <w:r w:rsidRPr="0077780C">
        <w:rPr>
          <w:bCs/>
          <w:sz w:val="28"/>
          <w:szCs w:val="28"/>
        </w:rPr>
        <w:t>дотации – 2 млн. 175,0 тыс. рублей,</w:t>
      </w:r>
    </w:p>
    <w:p w:rsidR="0077780C" w:rsidRPr="0077780C" w:rsidRDefault="0077780C" w:rsidP="0077780C">
      <w:pPr>
        <w:pStyle w:val="12"/>
        <w:spacing w:line="360" w:lineRule="atLeast"/>
        <w:ind w:firstLine="720"/>
        <w:rPr>
          <w:bCs/>
          <w:sz w:val="28"/>
          <w:szCs w:val="28"/>
        </w:rPr>
      </w:pPr>
      <w:r w:rsidRPr="0077780C">
        <w:rPr>
          <w:bCs/>
          <w:sz w:val="28"/>
          <w:szCs w:val="28"/>
        </w:rPr>
        <w:lastRenderedPageBreak/>
        <w:t>субсидии – 69 млн. 173,4 тыс. рублей,</w:t>
      </w:r>
    </w:p>
    <w:p w:rsidR="0077780C" w:rsidRPr="0077780C" w:rsidRDefault="0077780C" w:rsidP="0077780C">
      <w:pPr>
        <w:pStyle w:val="12"/>
        <w:spacing w:line="360" w:lineRule="atLeast"/>
        <w:ind w:firstLine="720"/>
        <w:rPr>
          <w:bCs/>
          <w:sz w:val="28"/>
          <w:szCs w:val="28"/>
        </w:rPr>
      </w:pPr>
      <w:r w:rsidRPr="0077780C">
        <w:rPr>
          <w:bCs/>
          <w:sz w:val="28"/>
          <w:szCs w:val="28"/>
        </w:rPr>
        <w:t>субвенции – 322 млн. 436,8 тыс. рублей,</w:t>
      </w:r>
    </w:p>
    <w:p w:rsidR="0077780C" w:rsidRPr="0077780C" w:rsidRDefault="0077780C" w:rsidP="0077780C">
      <w:pPr>
        <w:pStyle w:val="12"/>
        <w:spacing w:line="360" w:lineRule="atLeast"/>
        <w:ind w:firstLine="720"/>
        <w:rPr>
          <w:bCs/>
          <w:sz w:val="28"/>
          <w:szCs w:val="28"/>
        </w:rPr>
      </w:pPr>
      <w:r w:rsidRPr="0077780C">
        <w:rPr>
          <w:bCs/>
          <w:sz w:val="28"/>
          <w:szCs w:val="28"/>
        </w:rPr>
        <w:t>межбюджетные трансферты - 9 млн. 795,4 тыс. рублей</w:t>
      </w:r>
    </w:p>
    <w:p w:rsidR="0077780C" w:rsidRPr="0077780C" w:rsidRDefault="0077780C" w:rsidP="0077780C">
      <w:pPr>
        <w:pStyle w:val="12"/>
        <w:spacing w:line="360" w:lineRule="atLeast"/>
        <w:ind w:firstLine="720"/>
        <w:rPr>
          <w:bCs/>
          <w:sz w:val="28"/>
          <w:szCs w:val="28"/>
        </w:rPr>
      </w:pPr>
      <w:r w:rsidRPr="0077780C">
        <w:rPr>
          <w:bCs/>
          <w:sz w:val="28"/>
          <w:szCs w:val="28"/>
        </w:rPr>
        <w:t>В отчетном году поступило в бюджет муниципального района из бюджетов поселений межбюджетных трансфертов на исполнение части полномочий поселений по решению вопросов местного значения (на содержание штатных единиц, выполняющих полномочия по осуществлению внешнего муниципального финансового контроля в соответствии с заключенными соглашениями) 379,9 тыс. рублей.</w:t>
      </w:r>
    </w:p>
    <w:p w:rsidR="0077780C" w:rsidRPr="0077780C" w:rsidRDefault="0077780C" w:rsidP="0077780C">
      <w:pPr>
        <w:pStyle w:val="12"/>
        <w:spacing w:line="360" w:lineRule="atLeast"/>
        <w:ind w:firstLine="720"/>
        <w:rPr>
          <w:b/>
          <w:bCs/>
        </w:rPr>
      </w:pPr>
    </w:p>
    <w:p w:rsidR="0077780C" w:rsidRPr="0077780C" w:rsidRDefault="0077780C" w:rsidP="0077780C">
      <w:pPr>
        <w:pStyle w:val="12"/>
        <w:spacing w:line="360" w:lineRule="atLeast"/>
        <w:ind w:firstLine="720"/>
        <w:jc w:val="center"/>
        <w:rPr>
          <w:b/>
          <w:bCs/>
          <w:sz w:val="28"/>
          <w:szCs w:val="28"/>
        </w:rPr>
      </w:pPr>
      <w:r w:rsidRPr="0077780C">
        <w:rPr>
          <w:b/>
          <w:bCs/>
          <w:sz w:val="28"/>
          <w:szCs w:val="28"/>
        </w:rPr>
        <w:t>Расходы</w:t>
      </w:r>
    </w:p>
    <w:p w:rsidR="0077780C" w:rsidRPr="0077780C" w:rsidRDefault="0077780C" w:rsidP="0077780C">
      <w:pPr>
        <w:pStyle w:val="12"/>
        <w:spacing w:line="360" w:lineRule="atLeast"/>
        <w:ind w:firstLine="720"/>
        <w:rPr>
          <w:bCs/>
          <w:sz w:val="28"/>
          <w:szCs w:val="28"/>
        </w:rPr>
      </w:pPr>
      <w:r w:rsidRPr="0077780C">
        <w:rPr>
          <w:bCs/>
          <w:sz w:val="28"/>
          <w:szCs w:val="28"/>
        </w:rPr>
        <w:t>Расходная часть бюджета района за 2017 год исполнена на 96,5% к  плану. Профинансировано бюджетных мероприятий на сумму 570 млн. 492,7 тыс. рублей, что на 7,7% меньше, чем за 2016 год (529 млн. 883,2 тыс. рублей).</w:t>
      </w:r>
    </w:p>
    <w:p w:rsidR="0077780C" w:rsidRPr="0077780C" w:rsidRDefault="0077780C" w:rsidP="0077780C">
      <w:pPr>
        <w:pStyle w:val="12"/>
        <w:spacing w:line="360" w:lineRule="atLeast"/>
        <w:ind w:firstLine="720"/>
        <w:rPr>
          <w:bCs/>
          <w:sz w:val="28"/>
          <w:szCs w:val="28"/>
        </w:rPr>
      </w:pPr>
      <w:r w:rsidRPr="0077780C">
        <w:rPr>
          <w:bCs/>
          <w:sz w:val="28"/>
          <w:szCs w:val="28"/>
        </w:rPr>
        <w:t>В      разрезе     основных     отраслей      исполнение     расходов по отношению к годовым назначениям характеризуется следующим образом:</w:t>
      </w:r>
    </w:p>
    <w:p w:rsidR="0077780C" w:rsidRPr="0077780C" w:rsidRDefault="0077780C" w:rsidP="0077780C">
      <w:pPr>
        <w:pStyle w:val="12"/>
        <w:spacing w:line="360" w:lineRule="atLeast"/>
        <w:ind w:left="680" w:firstLine="0"/>
        <w:rPr>
          <w:bCs/>
          <w:sz w:val="28"/>
          <w:szCs w:val="28"/>
        </w:rPr>
      </w:pPr>
      <w:r w:rsidRPr="0077780C">
        <w:rPr>
          <w:bCs/>
          <w:sz w:val="28"/>
          <w:szCs w:val="28"/>
        </w:rPr>
        <w:t>общегосударственные вопросы – 99,6%,</w:t>
      </w:r>
    </w:p>
    <w:p w:rsidR="0077780C" w:rsidRPr="0077780C" w:rsidRDefault="0077780C" w:rsidP="0077780C">
      <w:pPr>
        <w:pStyle w:val="12"/>
        <w:spacing w:line="360" w:lineRule="atLeast"/>
        <w:ind w:left="680" w:firstLine="0"/>
        <w:rPr>
          <w:bCs/>
          <w:sz w:val="28"/>
          <w:szCs w:val="28"/>
        </w:rPr>
      </w:pPr>
      <w:r w:rsidRPr="0077780C">
        <w:rPr>
          <w:bCs/>
          <w:sz w:val="28"/>
          <w:szCs w:val="28"/>
        </w:rPr>
        <w:t>национальная оборона – 99,4%</w:t>
      </w:r>
    </w:p>
    <w:p w:rsidR="0077780C" w:rsidRPr="0077780C" w:rsidRDefault="0077780C" w:rsidP="0077780C">
      <w:pPr>
        <w:pStyle w:val="12"/>
        <w:spacing w:line="360" w:lineRule="atLeast"/>
        <w:ind w:left="680" w:firstLine="0"/>
        <w:rPr>
          <w:bCs/>
          <w:sz w:val="28"/>
          <w:szCs w:val="28"/>
        </w:rPr>
      </w:pPr>
      <w:r w:rsidRPr="0077780C">
        <w:rPr>
          <w:bCs/>
          <w:sz w:val="28"/>
          <w:szCs w:val="28"/>
        </w:rPr>
        <w:t>национальная экономика – 80,1%,</w:t>
      </w:r>
    </w:p>
    <w:p w:rsidR="0077780C" w:rsidRPr="0077780C" w:rsidRDefault="0077780C" w:rsidP="0077780C">
      <w:pPr>
        <w:pStyle w:val="12"/>
        <w:spacing w:line="360" w:lineRule="atLeast"/>
        <w:ind w:left="680" w:firstLine="0"/>
        <w:rPr>
          <w:bCs/>
          <w:sz w:val="28"/>
          <w:szCs w:val="28"/>
        </w:rPr>
      </w:pPr>
      <w:r w:rsidRPr="0077780C">
        <w:rPr>
          <w:bCs/>
          <w:sz w:val="28"/>
          <w:szCs w:val="28"/>
        </w:rPr>
        <w:t>жилищно-коммунальное хозяйство – 95,3%</w:t>
      </w:r>
    </w:p>
    <w:p w:rsidR="0077780C" w:rsidRPr="0077780C" w:rsidRDefault="0077780C" w:rsidP="0077780C">
      <w:pPr>
        <w:pStyle w:val="12"/>
        <w:spacing w:line="360" w:lineRule="atLeast"/>
        <w:ind w:left="680" w:firstLine="0"/>
        <w:rPr>
          <w:bCs/>
          <w:sz w:val="28"/>
          <w:szCs w:val="28"/>
        </w:rPr>
      </w:pPr>
      <w:r w:rsidRPr="0077780C">
        <w:rPr>
          <w:bCs/>
          <w:sz w:val="28"/>
          <w:szCs w:val="28"/>
        </w:rPr>
        <w:t>образование – 100,0%,</w:t>
      </w:r>
    </w:p>
    <w:p w:rsidR="0077780C" w:rsidRPr="0077780C" w:rsidRDefault="0077780C" w:rsidP="0077780C">
      <w:pPr>
        <w:pStyle w:val="12"/>
        <w:spacing w:line="360" w:lineRule="atLeast"/>
        <w:ind w:left="680" w:firstLine="0"/>
        <w:rPr>
          <w:bCs/>
          <w:sz w:val="28"/>
          <w:szCs w:val="28"/>
        </w:rPr>
      </w:pPr>
      <w:r w:rsidRPr="0077780C">
        <w:rPr>
          <w:bCs/>
          <w:sz w:val="28"/>
          <w:szCs w:val="28"/>
        </w:rPr>
        <w:t>культура – 99,8%,</w:t>
      </w:r>
    </w:p>
    <w:p w:rsidR="0077780C" w:rsidRPr="0077780C" w:rsidRDefault="0077780C" w:rsidP="0077780C">
      <w:pPr>
        <w:pStyle w:val="12"/>
        <w:spacing w:line="360" w:lineRule="atLeast"/>
        <w:ind w:left="680" w:firstLine="0"/>
        <w:rPr>
          <w:bCs/>
          <w:sz w:val="28"/>
          <w:szCs w:val="28"/>
        </w:rPr>
      </w:pPr>
      <w:r w:rsidRPr="0077780C">
        <w:rPr>
          <w:bCs/>
          <w:sz w:val="28"/>
          <w:szCs w:val="28"/>
        </w:rPr>
        <w:t>социальная политика – 95,1%,</w:t>
      </w:r>
    </w:p>
    <w:p w:rsidR="0077780C" w:rsidRPr="0077780C" w:rsidRDefault="0077780C" w:rsidP="0077780C">
      <w:pPr>
        <w:pStyle w:val="12"/>
        <w:spacing w:line="360" w:lineRule="atLeast"/>
        <w:ind w:left="680" w:firstLine="0"/>
        <w:rPr>
          <w:bCs/>
          <w:sz w:val="28"/>
          <w:szCs w:val="28"/>
        </w:rPr>
      </w:pPr>
      <w:r w:rsidRPr="0077780C">
        <w:rPr>
          <w:bCs/>
          <w:sz w:val="28"/>
          <w:szCs w:val="28"/>
        </w:rPr>
        <w:t>физическая культура – 47,7%,</w:t>
      </w:r>
    </w:p>
    <w:p w:rsidR="0077780C" w:rsidRPr="0077780C" w:rsidRDefault="0077780C" w:rsidP="0077780C">
      <w:pPr>
        <w:pStyle w:val="12"/>
        <w:spacing w:line="360" w:lineRule="atLeast"/>
        <w:ind w:left="680" w:firstLine="0"/>
        <w:rPr>
          <w:bCs/>
          <w:sz w:val="28"/>
          <w:szCs w:val="28"/>
        </w:rPr>
      </w:pPr>
      <w:r w:rsidRPr="0077780C">
        <w:rPr>
          <w:bCs/>
          <w:sz w:val="28"/>
          <w:szCs w:val="28"/>
        </w:rPr>
        <w:t>обслуживание муниципального долга – 61,9%.</w:t>
      </w:r>
    </w:p>
    <w:p w:rsidR="0077780C" w:rsidRPr="0077780C" w:rsidRDefault="0077780C" w:rsidP="0077780C">
      <w:pPr>
        <w:pStyle w:val="12"/>
        <w:spacing w:line="360" w:lineRule="atLeast"/>
        <w:ind w:firstLine="720"/>
        <w:rPr>
          <w:bCs/>
          <w:sz w:val="28"/>
          <w:szCs w:val="28"/>
        </w:rPr>
      </w:pPr>
      <w:r w:rsidRPr="0077780C">
        <w:rPr>
          <w:bCs/>
          <w:sz w:val="28"/>
          <w:szCs w:val="28"/>
        </w:rPr>
        <w:t xml:space="preserve">Расходы на оплату труда работников муниципальных учреждений за  отчетный год составили 188 млн. 185,7 </w:t>
      </w:r>
      <w:proofErr w:type="spellStart"/>
      <w:r w:rsidRPr="0077780C">
        <w:rPr>
          <w:bCs/>
          <w:sz w:val="28"/>
          <w:szCs w:val="28"/>
        </w:rPr>
        <w:t>тыс</w:t>
      </w:r>
      <w:proofErr w:type="gramStart"/>
      <w:r w:rsidRPr="0077780C">
        <w:rPr>
          <w:bCs/>
          <w:sz w:val="28"/>
          <w:szCs w:val="28"/>
        </w:rPr>
        <w:t>.р</w:t>
      </w:r>
      <w:proofErr w:type="gramEnd"/>
      <w:r w:rsidRPr="0077780C">
        <w:rPr>
          <w:bCs/>
          <w:sz w:val="28"/>
          <w:szCs w:val="28"/>
        </w:rPr>
        <w:t>ублей</w:t>
      </w:r>
      <w:proofErr w:type="spellEnd"/>
      <w:r w:rsidRPr="0077780C">
        <w:rPr>
          <w:bCs/>
          <w:sz w:val="28"/>
          <w:szCs w:val="28"/>
        </w:rPr>
        <w:t xml:space="preserve">, на  6,3 % больше соответствующего уровня 2016 года (176 млн. 964,6 </w:t>
      </w:r>
      <w:proofErr w:type="spellStart"/>
      <w:r w:rsidRPr="0077780C">
        <w:rPr>
          <w:bCs/>
          <w:sz w:val="28"/>
          <w:szCs w:val="28"/>
        </w:rPr>
        <w:t>тыс.рублей</w:t>
      </w:r>
      <w:proofErr w:type="spellEnd"/>
      <w:r w:rsidRPr="0077780C">
        <w:rPr>
          <w:bCs/>
          <w:sz w:val="28"/>
          <w:szCs w:val="28"/>
        </w:rPr>
        <w:t>). Задолженности по выплате заработной платы работникам муниципальных учреждений района по состоянию на 1 января 2018 года не имеется.</w:t>
      </w:r>
    </w:p>
    <w:p w:rsidR="0077780C" w:rsidRPr="0077780C" w:rsidRDefault="0077780C" w:rsidP="0077780C">
      <w:pPr>
        <w:pStyle w:val="12"/>
        <w:spacing w:line="360" w:lineRule="atLeast"/>
        <w:ind w:firstLine="720"/>
        <w:rPr>
          <w:bCs/>
          <w:sz w:val="28"/>
          <w:szCs w:val="28"/>
        </w:rPr>
      </w:pPr>
      <w:r w:rsidRPr="0077780C">
        <w:rPr>
          <w:bCs/>
          <w:sz w:val="28"/>
          <w:szCs w:val="28"/>
        </w:rPr>
        <w:t>На реализацию муниципальных программ направлено 512 млн. 747,2 тыс. рублей, в том числе за счет собственных средств бюджета муниципального района  138 млн. 301,2 тыс. рублей.</w:t>
      </w:r>
    </w:p>
    <w:p w:rsidR="0077780C" w:rsidRPr="0077780C" w:rsidRDefault="0077780C" w:rsidP="0077780C">
      <w:pPr>
        <w:pStyle w:val="12"/>
        <w:spacing w:line="360" w:lineRule="atLeast"/>
        <w:rPr>
          <w:bCs/>
          <w:sz w:val="28"/>
          <w:szCs w:val="28"/>
        </w:rPr>
      </w:pPr>
      <w:r w:rsidRPr="0077780C">
        <w:rPr>
          <w:bCs/>
          <w:sz w:val="28"/>
          <w:szCs w:val="28"/>
        </w:rPr>
        <w:t>Норматив расходов на содержание органов местного самоуправления за 2017 год соблюден.</w:t>
      </w:r>
    </w:p>
    <w:p w:rsidR="0077780C" w:rsidRPr="0077780C" w:rsidRDefault="0077780C" w:rsidP="0077780C">
      <w:pPr>
        <w:pStyle w:val="12"/>
        <w:spacing w:line="360" w:lineRule="atLeast"/>
        <w:rPr>
          <w:bCs/>
          <w:sz w:val="28"/>
          <w:szCs w:val="28"/>
        </w:rPr>
      </w:pPr>
      <w:r w:rsidRPr="0077780C">
        <w:rPr>
          <w:bCs/>
          <w:sz w:val="28"/>
          <w:szCs w:val="28"/>
        </w:rPr>
        <w:t xml:space="preserve">         </w:t>
      </w:r>
      <w:proofErr w:type="gramStart"/>
      <w:r w:rsidRPr="0077780C">
        <w:rPr>
          <w:bCs/>
          <w:sz w:val="28"/>
          <w:szCs w:val="28"/>
        </w:rPr>
        <w:t xml:space="preserve">Расходы на оплату депутатов, выборных должностных лиц местного самоуправления, осуществляющих свои полномочия на постоянной основе, муниципальных служащих по отношению к общей сумме доходов (собственные), полученных бюджетом муниципального района за отчетный </w:t>
      </w:r>
      <w:r w:rsidRPr="0077780C">
        <w:rPr>
          <w:bCs/>
          <w:sz w:val="28"/>
          <w:szCs w:val="28"/>
        </w:rPr>
        <w:lastRenderedPageBreak/>
        <w:t>период составили 12,34% при нормативе, установленном Постановлением Администрации Новгородской области от 28.12.2016 г. № 456 "</w:t>
      </w:r>
      <w:bookmarkStart w:id="4" w:name="ТекстовоеПоле1"/>
      <w:r w:rsidRPr="0077780C">
        <w:rPr>
          <w:bCs/>
          <w:sz w:val="28"/>
          <w:szCs w:val="28"/>
        </w:rPr>
        <w:t xml:space="preserve"> </w:t>
      </w:r>
      <w:bookmarkEnd w:id="4"/>
      <w:r w:rsidRPr="0077780C">
        <w:rPr>
          <w:bCs/>
          <w:sz w:val="28"/>
          <w:szCs w:val="28"/>
        </w:rPr>
        <w:t>Об утверждении методики расчета нормативов и нормативов формирования расходов на оплату труда депутатов, выборных должностных лиц</w:t>
      </w:r>
      <w:proofErr w:type="gramEnd"/>
      <w:r w:rsidRPr="0077780C">
        <w:rPr>
          <w:bCs/>
          <w:sz w:val="28"/>
          <w:szCs w:val="28"/>
        </w:rPr>
        <w:t xml:space="preserve"> местного самоуправления, осуществляющих свои полномочия на постоянной основе, муниципальных служащих муниципальных районов, городских и  сельских поселений области на 2017 год"– 13,76%.</w:t>
      </w:r>
    </w:p>
    <w:p w:rsidR="0077780C" w:rsidRPr="0077780C" w:rsidRDefault="0077780C" w:rsidP="0077780C">
      <w:pPr>
        <w:pStyle w:val="12"/>
        <w:spacing w:line="360" w:lineRule="atLeast"/>
        <w:rPr>
          <w:bCs/>
          <w:sz w:val="28"/>
          <w:szCs w:val="28"/>
        </w:rPr>
      </w:pPr>
      <w:r w:rsidRPr="0077780C">
        <w:rPr>
          <w:bCs/>
          <w:sz w:val="28"/>
          <w:szCs w:val="28"/>
        </w:rPr>
        <w:t>Средства Резервного фонда Администрации района за 9 месяцев текущего года  не выделялись.</w:t>
      </w:r>
    </w:p>
    <w:p w:rsidR="004F0E69" w:rsidRPr="005337C9" w:rsidRDefault="004F0E69" w:rsidP="007016C2">
      <w:pPr>
        <w:pStyle w:val="12"/>
        <w:spacing w:line="360" w:lineRule="atLeast"/>
        <w:ind w:firstLine="720"/>
        <w:rPr>
          <w:b/>
          <w:sz w:val="28"/>
          <w:szCs w:val="28"/>
          <w:highlight w:val="yellow"/>
        </w:rPr>
      </w:pPr>
    </w:p>
    <w:p w:rsidR="000C1ACF" w:rsidRPr="005337C9" w:rsidRDefault="000C1ACF" w:rsidP="007016C2">
      <w:pPr>
        <w:spacing w:line="360" w:lineRule="atLeast"/>
        <w:jc w:val="center"/>
        <w:rPr>
          <w:b/>
          <w:sz w:val="28"/>
          <w:szCs w:val="28"/>
        </w:rPr>
      </w:pPr>
      <w:r w:rsidRPr="005337C9">
        <w:rPr>
          <w:b/>
          <w:sz w:val="28"/>
          <w:szCs w:val="28"/>
        </w:rPr>
        <w:t>ЖИЛИЩНО-КОММУНАЛЬНОЕ ХОЗЯЙСТВО</w:t>
      </w:r>
    </w:p>
    <w:p w:rsidR="00CE4662" w:rsidRPr="005337C9" w:rsidRDefault="00CE4662" w:rsidP="007016C2">
      <w:pPr>
        <w:spacing w:line="360" w:lineRule="atLeast"/>
        <w:ind w:firstLine="851"/>
        <w:jc w:val="both"/>
        <w:rPr>
          <w:sz w:val="28"/>
          <w:szCs w:val="28"/>
        </w:rPr>
      </w:pPr>
      <w:r w:rsidRPr="005337C9">
        <w:rPr>
          <w:sz w:val="28"/>
          <w:szCs w:val="28"/>
        </w:rPr>
        <w:t xml:space="preserve">В </w:t>
      </w:r>
      <w:r w:rsidR="00356A03" w:rsidRPr="005337C9">
        <w:rPr>
          <w:sz w:val="28"/>
          <w:szCs w:val="28"/>
        </w:rPr>
        <w:t>отчетном периоде</w:t>
      </w:r>
      <w:r w:rsidRPr="005337C9">
        <w:rPr>
          <w:sz w:val="28"/>
          <w:szCs w:val="28"/>
        </w:rPr>
        <w:t xml:space="preserve"> 2017 года </w:t>
      </w:r>
      <w:proofErr w:type="spellStart"/>
      <w:r w:rsidR="000C1ACF" w:rsidRPr="005337C9">
        <w:rPr>
          <w:sz w:val="28"/>
          <w:szCs w:val="28"/>
        </w:rPr>
        <w:t>Окуловским</w:t>
      </w:r>
      <w:proofErr w:type="spellEnd"/>
      <w:r w:rsidR="000C1ACF" w:rsidRPr="005337C9">
        <w:rPr>
          <w:sz w:val="28"/>
          <w:szCs w:val="28"/>
        </w:rPr>
        <w:t xml:space="preserve"> филиалом ОАО «</w:t>
      </w:r>
      <w:proofErr w:type="spellStart"/>
      <w:r w:rsidR="000C1ACF" w:rsidRPr="005337C9">
        <w:rPr>
          <w:sz w:val="28"/>
          <w:szCs w:val="28"/>
        </w:rPr>
        <w:t>Новгородоблэлектро</w:t>
      </w:r>
      <w:proofErr w:type="spellEnd"/>
      <w:r w:rsidR="000C1ACF" w:rsidRPr="005337C9">
        <w:rPr>
          <w:sz w:val="28"/>
          <w:szCs w:val="28"/>
        </w:rPr>
        <w:t>» производились работы по поддержке в рабочем состоянии действующего электрохозяйства, а именно, техническое обслуживание электроустановок, капитальный и текущий ремонт. В ходе мероприятий по поддержке в рабочем состоянии действующего энергохозяйства, произведено техническое обслуживание ТП</w:t>
      </w:r>
      <w:r w:rsidR="00356A03" w:rsidRPr="005337C9">
        <w:rPr>
          <w:sz w:val="28"/>
          <w:szCs w:val="28"/>
        </w:rPr>
        <w:t>10/0,4кВ</w:t>
      </w:r>
      <w:r w:rsidR="000C1ACF" w:rsidRPr="005337C9">
        <w:rPr>
          <w:sz w:val="28"/>
          <w:szCs w:val="28"/>
        </w:rPr>
        <w:t xml:space="preserve"> – </w:t>
      </w:r>
      <w:r w:rsidR="006F7B19">
        <w:rPr>
          <w:sz w:val="28"/>
          <w:szCs w:val="28"/>
        </w:rPr>
        <w:t>198</w:t>
      </w:r>
      <w:r w:rsidR="000C1ACF" w:rsidRPr="005337C9">
        <w:rPr>
          <w:sz w:val="28"/>
          <w:szCs w:val="28"/>
        </w:rPr>
        <w:t xml:space="preserve"> шт., ВЛ10 </w:t>
      </w:r>
      <w:proofErr w:type="spellStart"/>
      <w:r w:rsidR="000C1ACF" w:rsidRPr="005337C9">
        <w:rPr>
          <w:sz w:val="28"/>
          <w:szCs w:val="28"/>
        </w:rPr>
        <w:t>кВ</w:t>
      </w:r>
      <w:proofErr w:type="spellEnd"/>
      <w:r w:rsidR="000C1ACF" w:rsidRPr="005337C9">
        <w:rPr>
          <w:sz w:val="28"/>
          <w:szCs w:val="28"/>
        </w:rPr>
        <w:t xml:space="preserve"> – </w:t>
      </w:r>
      <w:r w:rsidR="006F7B19">
        <w:rPr>
          <w:sz w:val="28"/>
          <w:szCs w:val="28"/>
        </w:rPr>
        <w:t>90,47</w:t>
      </w:r>
      <w:r w:rsidR="000C1ACF" w:rsidRPr="005337C9">
        <w:rPr>
          <w:sz w:val="28"/>
          <w:szCs w:val="28"/>
        </w:rPr>
        <w:t xml:space="preserve"> км,</w:t>
      </w:r>
      <w:r w:rsidRPr="005337C9">
        <w:rPr>
          <w:sz w:val="28"/>
          <w:szCs w:val="28"/>
        </w:rPr>
        <w:t xml:space="preserve"> </w:t>
      </w:r>
      <w:proofErr w:type="gramStart"/>
      <w:r w:rsidRPr="005337C9">
        <w:rPr>
          <w:sz w:val="28"/>
          <w:szCs w:val="28"/>
        </w:rPr>
        <w:t>ВЛ</w:t>
      </w:r>
      <w:proofErr w:type="gramEnd"/>
      <w:r w:rsidR="00356A03" w:rsidRPr="005337C9">
        <w:rPr>
          <w:sz w:val="28"/>
          <w:szCs w:val="28"/>
        </w:rPr>
        <w:t xml:space="preserve"> </w:t>
      </w:r>
      <w:r w:rsidRPr="005337C9">
        <w:rPr>
          <w:sz w:val="28"/>
          <w:szCs w:val="28"/>
        </w:rPr>
        <w:t xml:space="preserve">0,4кВ – </w:t>
      </w:r>
      <w:r w:rsidR="006F7B19">
        <w:rPr>
          <w:sz w:val="28"/>
          <w:szCs w:val="28"/>
        </w:rPr>
        <w:t>214,24</w:t>
      </w:r>
      <w:r w:rsidRPr="005337C9">
        <w:rPr>
          <w:sz w:val="28"/>
          <w:szCs w:val="28"/>
        </w:rPr>
        <w:t xml:space="preserve"> км, </w:t>
      </w:r>
      <w:r w:rsidR="00356A03" w:rsidRPr="005337C9">
        <w:rPr>
          <w:sz w:val="28"/>
          <w:szCs w:val="28"/>
        </w:rPr>
        <w:t>К</w:t>
      </w:r>
      <w:r w:rsidR="00F572F6" w:rsidRPr="005337C9">
        <w:rPr>
          <w:sz w:val="28"/>
          <w:szCs w:val="28"/>
        </w:rPr>
        <w:t xml:space="preserve">Л 10 </w:t>
      </w:r>
      <w:proofErr w:type="spellStart"/>
      <w:r w:rsidR="00F572F6" w:rsidRPr="005337C9">
        <w:rPr>
          <w:sz w:val="28"/>
          <w:szCs w:val="28"/>
        </w:rPr>
        <w:t>кВ</w:t>
      </w:r>
      <w:proofErr w:type="spellEnd"/>
      <w:r w:rsidR="00F572F6" w:rsidRPr="005337C9">
        <w:rPr>
          <w:sz w:val="28"/>
          <w:szCs w:val="28"/>
        </w:rPr>
        <w:t xml:space="preserve"> – </w:t>
      </w:r>
      <w:r w:rsidR="006F7B19">
        <w:rPr>
          <w:sz w:val="28"/>
          <w:szCs w:val="28"/>
        </w:rPr>
        <w:t>68,64</w:t>
      </w:r>
      <w:r w:rsidR="00F572F6" w:rsidRPr="005337C9">
        <w:rPr>
          <w:sz w:val="28"/>
          <w:szCs w:val="28"/>
        </w:rPr>
        <w:t xml:space="preserve"> км., </w:t>
      </w:r>
      <w:r w:rsidR="00356A03" w:rsidRPr="005337C9">
        <w:rPr>
          <w:sz w:val="28"/>
          <w:szCs w:val="28"/>
        </w:rPr>
        <w:t>К</w:t>
      </w:r>
      <w:r w:rsidR="00F572F6" w:rsidRPr="005337C9">
        <w:rPr>
          <w:sz w:val="28"/>
          <w:szCs w:val="28"/>
        </w:rPr>
        <w:t xml:space="preserve">Л 0,4 </w:t>
      </w:r>
      <w:proofErr w:type="spellStart"/>
      <w:r w:rsidR="00F572F6" w:rsidRPr="005337C9">
        <w:rPr>
          <w:sz w:val="28"/>
          <w:szCs w:val="28"/>
        </w:rPr>
        <w:t>кВ</w:t>
      </w:r>
      <w:proofErr w:type="spellEnd"/>
      <w:r w:rsidR="00F572F6" w:rsidRPr="005337C9">
        <w:rPr>
          <w:sz w:val="28"/>
          <w:szCs w:val="28"/>
        </w:rPr>
        <w:t xml:space="preserve"> – </w:t>
      </w:r>
      <w:r w:rsidR="006F7B19">
        <w:rPr>
          <w:sz w:val="28"/>
          <w:szCs w:val="28"/>
        </w:rPr>
        <w:t>62,52</w:t>
      </w:r>
      <w:r w:rsidR="00F572F6" w:rsidRPr="005337C9">
        <w:rPr>
          <w:sz w:val="28"/>
          <w:szCs w:val="28"/>
        </w:rPr>
        <w:t xml:space="preserve"> км, </w:t>
      </w:r>
      <w:r w:rsidRPr="005337C9">
        <w:rPr>
          <w:sz w:val="28"/>
          <w:szCs w:val="28"/>
        </w:rPr>
        <w:t xml:space="preserve">ВЛ </w:t>
      </w:r>
      <w:r w:rsidR="00F572F6" w:rsidRPr="005337C9">
        <w:rPr>
          <w:sz w:val="28"/>
          <w:szCs w:val="28"/>
        </w:rPr>
        <w:t>0,4</w:t>
      </w:r>
      <w:r w:rsidRPr="005337C9">
        <w:rPr>
          <w:sz w:val="28"/>
          <w:szCs w:val="28"/>
        </w:rPr>
        <w:t xml:space="preserve"> </w:t>
      </w:r>
      <w:proofErr w:type="spellStart"/>
      <w:r w:rsidRPr="005337C9">
        <w:rPr>
          <w:sz w:val="28"/>
          <w:szCs w:val="28"/>
        </w:rPr>
        <w:t>кВ</w:t>
      </w:r>
      <w:proofErr w:type="spellEnd"/>
      <w:r w:rsidRPr="005337C9">
        <w:rPr>
          <w:sz w:val="28"/>
          <w:szCs w:val="28"/>
        </w:rPr>
        <w:t xml:space="preserve"> – </w:t>
      </w:r>
      <w:r w:rsidR="006F7B19">
        <w:rPr>
          <w:sz w:val="28"/>
          <w:szCs w:val="28"/>
        </w:rPr>
        <w:t>15,63</w:t>
      </w:r>
      <w:r w:rsidRPr="005337C9">
        <w:rPr>
          <w:sz w:val="28"/>
          <w:szCs w:val="28"/>
        </w:rPr>
        <w:t xml:space="preserve"> км</w:t>
      </w:r>
      <w:r w:rsidR="00F572F6" w:rsidRPr="005337C9">
        <w:rPr>
          <w:sz w:val="28"/>
          <w:szCs w:val="28"/>
        </w:rPr>
        <w:t>.</w:t>
      </w:r>
      <w:r w:rsidR="000C1ACF" w:rsidRPr="005337C9">
        <w:rPr>
          <w:sz w:val="28"/>
          <w:szCs w:val="28"/>
        </w:rPr>
        <w:t xml:space="preserve"> </w:t>
      </w:r>
      <w:r w:rsidRPr="005337C9">
        <w:rPr>
          <w:sz w:val="28"/>
          <w:szCs w:val="28"/>
        </w:rPr>
        <w:t xml:space="preserve">Мероприятия по обновлению изношенных основных фондов - </w:t>
      </w:r>
      <w:r w:rsidR="000C1ACF" w:rsidRPr="005337C9">
        <w:rPr>
          <w:sz w:val="28"/>
          <w:szCs w:val="28"/>
        </w:rPr>
        <w:t xml:space="preserve">текущий ремонт ТП </w:t>
      </w:r>
      <w:r w:rsidR="00356A03" w:rsidRPr="005337C9">
        <w:rPr>
          <w:sz w:val="28"/>
          <w:szCs w:val="28"/>
        </w:rPr>
        <w:t xml:space="preserve">10/0,4 </w:t>
      </w:r>
      <w:proofErr w:type="spellStart"/>
      <w:r w:rsidR="00356A03" w:rsidRPr="005337C9">
        <w:rPr>
          <w:sz w:val="28"/>
          <w:szCs w:val="28"/>
        </w:rPr>
        <w:t>кВ</w:t>
      </w:r>
      <w:proofErr w:type="spellEnd"/>
      <w:r w:rsidR="00356A03" w:rsidRPr="005337C9">
        <w:rPr>
          <w:sz w:val="28"/>
          <w:szCs w:val="28"/>
        </w:rPr>
        <w:t xml:space="preserve"> </w:t>
      </w:r>
      <w:r w:rsidR="000C1ACF" w:rsidRPr="005337C9">
        <w:rPr>
          <w:sz w:val="28"/>
          <w:szCs w:val="28"/>
        </w:rPr>
        <w:t xml:space="preserve">– </w:t>
      </w:r>
      <w:r w:rsidR="00C15422">
        <w:rPr>
          <w:sz w:val="28"/>
          <w:szCs w:val="28"/>
        </w:rPr>
        <w:t>52</w:t>
      </w:r>
      <w:r w:rsidRPr="005337C9">
        <w:rPr>
          <w:sz w:val="28"/>
          <w:szCs w:val="28"/>
        </w:rPr>
        <w:t xml:space="preserve"> </w:t>
      </w:r>
      <w:proofErr w:type="spellStart"/>
      <w:proofErr w:type="gramStart"/>
      <w:r w:rsidR="000C1ACF" w:rsidRPr="005337C9">
        <w:rPr>
          <w:sz w:val="28"/>
          <w:szCs w:val="28"/>
        </w:rPr>
        <w:t>шт</w:t>
      </w:r>
      <w:proofErr w:type="spellEnd"/>
      <w:proofErr w:type="gramEnd"/>
      <w:r w:rsidR="000C1ACF" w:rsidRPr="005337C9">
        <w:rPr>
          <w:sz w:val="28"/>
          <w:szCs w:val="28"/>
        </w:rPr>
        <w:t>, ВЛ-</w:t>
      </w:r>
      <w:r w:rsidR="00356A03" w:rsidRPr="005337C9">
        <w:rPr>
          <w:sz w:val="28"/>
          <w:szCs w:val="28"/>
        </w:rPr>
        <w:t>10</w:t>
      </w:r>
      <w:r w:rsidR="000C1ACF" w:rsidRPr="005337C9">
        <w:rPr>
          <w:sz w:val="28"/>
          <w:szCs w:val="28"/>
        </w:rPr>
        <w:t xml:space="preserve">4кВ </w:t>
      </w:r>
      <w:r w:rsidR="00B010FF" w:rsidRPr="005337C9">
        <w:rPr>
          <w:sz w:val="28"/>
          <w:szCs w:val="28"/>
        </w:rPr>
        <w:t>–</w:t>
      </w:r>
      <w:r w:rsidR="000C1ACF" w:rsidRPr="005337C9">
        <w:rPr>
          <w:sz w:val="28"/>
          <w:szCs w:val="28"/>
        </w:rPr>
        <w:t xml:space="preserve"> </w:t>
      </w:r>
      <w:r w:rsidRPr="005337C9">
        <w:rPr>
          <w:sz w:val="28"/>
          <w:szCs w:val="28"/>
        </w:rPr>
        <w:t>0,</w:t>
      </w:r>
      <w:r w:rsidR="00C15422">
        <w:rPr>
          <w:sz w:val="28"/>
          <w:szCs w:val="28"/>
        </w:rPr>
        <w:t>79</w:t>
      </w:r>
      <w:r w:rsidR="00356A03" w:rsidRPr="005337C9">
        <w:rPr>
          <w:sz w:val="28"/>
          <w:szCs w:val="28"/>
        </w:rPr>
        <w:t xml:space="preserve"> км, ВЛ 0,4 </w:t>
      </w:r>
      <w:proofErr w:type="spellStart"/>
      <w:r w:rsidR="00356A03" w:rsidRPr="005337C9">
        <w:rPr>
          <w:sz w:val="28"/>
          <w:szCs w:val="28"/>
        </w:rPr>
        <w:t>кВ</w:t>
      </w:r>
      <w:proofErr w:type="spellEnd"/>
      <w:r w:rsidR="00356A03" w:rsidRPr="005337C9">
        <w:rPr>
          <w:sz w:val="28"/>
          <w:szCs w:val="28"/>
        </w:rPr>
        <w:t xml:space="preserve"> -0,</w:t>
      </w:r>
      <w:r w:rsidR="00C15422">
        <w:rPr>
          <w:sz w:val="28"/>
          <w:szCs w:val="28"/>
        </w:rPr>
        <w:t>837</w:t>
      </w:r>
      <w:r w:rsidR="00356A03" w:rsidRPr="005337C9">
        <w:rPr>
          <w:sz w:val="28"/>
          <w:szCs w:val="28"/>
        </w:rPr>
        <w:t xml:space="preserve"> км, КЛ 10 </w:t>
      </w:r>
      <w:proofErr w:type="spellStart"/>
      <w:r w:rsidR="00356A03" w:rsidRPr="005337C9">
        <w:rPr>
          <w:sz w:val="28"/>
          <w:szCs w:val="28"/>
        </w:rPr>
        <w:t>кВ</w:t>
      </w:r>
      <w:proofErr w:type="spellEnd"/>
      <w:r w:rsidR="00356A03" w:rsidRPr="005337C9">
        <w:rPr>
          <w:sz w:val="28"/>
          <w:szCs w:val="28"/>
        </w:rPr>
        <w:t xml:space="preserve"> -0,0</w:t>
      </w:r>
      <w:r w:rsidR="00C15422">
        <w:rPr>
          <w:sz w:val="28"/>
          <w:szCs w:val="28"/>
        </w:rPr>
        <w:t>36</w:t>
      </w:r>
      <w:r w:rsidR="00356A03" w:rsidRPr="005337C9">
        <w:rPr>
          <w:sz w:val="28"/>
          <w:szCs w:val="28"/>
        </w:rPr>
        <w:t xml:space="preserve"> км</w:t>
      </w:r>
      <w:r w:rsidR="008E201B" w:rsidRPr="005337C9">
        <w:rPr>
          <w:sz w:val="28"/>
          <w:szCs w:val="28"/>
        </w:rPr>
        <w:t>, капитальный ремонт ВЛ 0,4кВ 1,691 км.</w:t>
      </w:r>
      <w:r w:rsidRPr="005337C9">
        <w:rPr>
          <w:sz w:val="28"/>
          <w:szCs w:val="28"/>
        </w:rPr>
        <w:t xml:space="preserve"> Сведения о реконструкции и строительстве электрических сетей – </w:t>
      </w:r>
      <w:r w:rsidR="003B6C5C" w:rsidRPr="005337C9">
        <w:rPr>
          <w:sz w:val="28"/>
          <w:szCs w:val="28"/>
        </w:rPr>
        <w:t>по техническому присоединению ВЛ-0,4кВ -</w:t>
      </w:r>
      <w:r w:rsidR="006F7B19">
        <w:rPr>
          <w:sz w:val="28"/>
          <w:szCs w:val="28"/>
        </w:rPr>
        <w:t>8,847</w:t>
      </w:r>
      <w:r w:rsidRPr="005337C9">
        <w:rPr>
          <w:sz w:val="28"/>
          <w:szCs w:val="28"/>
        </w:rPr>
        <w:t xml:space="preserve"> км.</w:t>
      </w:r>
    </w:p>
    <w:p w:rsidR="000C1ACF" w:rsidRPr="005337C9" w:rsidRDefault="000C1ACF" w:rsidP="007016C2">
      <w:pPr>
        <w:spacing w:line="360" w:lineRule="atLeast"/>
        <w:ind w:firstLine="709"/>
        <w:jc w:val="both"/>
        <w:rPr>
          <w:sz w:val="28"/>
          <w:szCs w:val="28"/>
        </w:rPr>
      </w:pPr>
      <w:r w:rsidRPr="005337C9">
        <w:rPr>
          <w:sz w:val="28"/>
          <w:szCs w:val="28"/>
        </w:rPr>
        <w:t>Общий объем потребленной электроэнергии в отчетном периоде 201</w:t>
      </w:r>
      <w:r w:rsidR="00CE4662" w:rsidRPr="005337C9">
        <w:rPr>
          <w:sz w:val="28"/>
          <w:szCs w:val="28"/>
        </w:rPr>
        <w:t>7</w:t>
      </w:r>
      <w:r w:rsidRPr="005337C9">
        <w:rPr>
          <w:sz w:val="28"/>
          <w:szCs w:val="28"/>
        </w:rPr>
        <w:t xml:space="preserve"> года составил </w:t>
      </w:r>
      <w:r w:rsidR="006F7B19">
        <w:rPr>
          <w:sz w:val="28"/>
          <w:szCs w:val="28"/>
        </w:rPr>
        <w:t>40105329</w:t>
      </w:r>
      <w:r w:rsidRPr="005337C9">
        <w:rPr>
          <w:sz w:val="28"/>
          <w:szCs w:val="28"/>
        </w:rPr>
        <w:t xml:space="preserve">  кВт/час, в том числе населением- </w:t>
      </w:r>
      <w:r w:rsidR="006F7B19">
        <w:rPr>
          <w:sz w:val="28"/>
          <w:szCs w:val="28"/>
        </w:rPr>
        <w:t>14895528</w:t>
      </w:r>
      <w:r w:rsidRPr="005337C9">
        <w:rPr>
          <w:sz w:val="28"/>
          <w:szCs w:val="28"/>
        </w:rPr>
        <w:t xml:space="preserve"> кВт/час. </w:t>
      </w:r>
    </w:p>
    <w:p w:rsidR="00CE4662" w:rsidRPr="005337C9" w:rsidRDefault="000C1ACF" w:rsidP="007016C2">
      <w:pPr>
        <w:spacing w:line="360" w:lineRule="atLeast"/>
        <w:ind w:firstLine="709"/>
        <w:jc w:val="both"/>
        <w:rPr>
          <w:sz w:val="28"/>
          <w:szCs w:val="28"/>
        </w:rPr>
      </w:pPr>
      <w:r w:rsidRPr="005337C9">
        <w:rPr>
          <w:sz w:val="28"/>
          <w:szCs w:val="28"/>
        </w:rPr>
        <w:t xml:space="preserve">В </w:t>
      </w:r>
      <w:proofErr w:type="spellStart"/>
      <w:r w:rsidR="00CE4662" w:rsidRPr="005337C9">
        <w:rPr>
          <w:sz w:val="28"/>
          <w:szCs w:val="28"/>
        </w:rPr>
        <w:t>Окуловском</w:t>
      </w:r>
      <w:proofErr w:type="spellEnd"/>
      <w:r w:rsidR="00CE4662" w:rsidRPr="005337C9">
        <w:rPr>
          <w:sz w:val="28"/>
          <w:szCs w:val="28"/>
        </w:rPr>
        <w:t xml:space="preserve"> муниципальном районе </w:t>
      </w:r>
      <w:r w:rsidRPr="005337C9">
        <w:rPr>
          <w:sz w:val="28"/>
          <w:szCs w:val="28"/>
        </w:rPr>
        <w:t xml:space="preserve"> численность пользователей сети Интернет состав</w:t>
      </w:r>
      <w:r w:rsidR="00CE4662" w:rsidRPr="005337C9">
        <w:rPr>
          <w:sz w:val="28"/>
          <w:szCs w:val="28"/>
        </w:rPr>
        <w:t>ляет</w:t>
      </w:r>
      <w:r w:rsidRPr="005337C9">
        <w:rPr>
          <w:sz w:val="28"/>
          <w:szCs w:val="28"/>
        </w:rPr>
        <w:t xml:space="preserve"> </w:t>
      </w:r>
      <w:r w:rsidR="008E201B" w:rsidRPr="005337C9">
        <w:rPr>
          <w:sz w:val="28"/>
          <w:szCs w:val="28"/>
        </w:rPr>
        <w:t>4</w:t>
      </w:r>
      <w:r w:rsidR="006F7B19">
        <w:rPr>
          <w:sz w:val="28"/>
          <w:szCs w:val="28"/>
        </w:rPr>
        <w:t>500</w:t>
      </w:r>
      <w:r w:rsidRPr="005337C9">
        <w:rPr>
          <w:sz w:val="28"/>
          <w:szCs w:val="28"/>
        </w:rPr>
        <w:t xml:space="preserve"> человек</w:t>
      </w:r>
      <w:r w:rsidR="003B6C5C" w:rsidRPr="005337C9">
        <w:rPr>
          <w:sz w:val="28"/>
          <w:szCs w:val="28"/>
        </w:rPr>
        <w:t>.</w:t>
      </w:r>
    </w:p>
    <w:p w:rsidR="000C1ACF" w:rsidRPr="005337C9" w:rsidRDefault="000C1ACF" w:rsidP="007016C2">
      <w:pPr>
        <w:spacing w:line="360" w:lineRule="atLeast"/>
        <w:ind w:firstLine="709"/>
        <w:jc w:val="both"/>
        <w:rPr>
          <w:sz w:val="28"/>
          <w:szCs w:val="28"/>
        </w:rPr>
      </w:pPr>
      <w:r w:rsidRPr="005337C9">
        <w:rPr>
          <w:sz w:val="28"/>
          <w:szCs w:val="28"/>
        </w:rPr>
        <w:t xml:space="preserve">Филиалом ОАО «Газпром газораспределение Великий Новгород» </w:t>
      </w:r>
      <w:r w:rsidR="00EF4AEB" w:rsidRPr="005337C9">
        <w:rPr>
          <w:sz w:val="28"/>
          <w:szCs w:val="28"/>
        </w:rPr>
        <w:t xml:space="preserve">филиал </w:t>
      </w:r>
      <w:r w:rsidRPr="005337C9">
        <w:rPr>
          <w:sz w:val="28"/>
          <w:szCs w:val="28"/>
        </w:rPr>
        <w:t xml:space="preserve">в </w:t>
      </w:r>
      <w:proofErr w:type="spellStart"/>
      <w:r w:rsidRPr="005337C9">
        <w:rPr>
          <w:sz w:val="28"/>
          <w:szCs w:val="28"/>
        </w:rPr>
        <w:t>г</w:t>
      </w:r>
      <w:proofErr w:type="gramStart"/>
      <w:r w:rsidRPr="005337C9">
        <w:rPr>
          <w:sz w:val="28"/>
          <w:szCs w:val="28"/>
        </w:rPr>
        <w:t>.Б</w:t>
      </w:r>
      <w:proofErr w:type="gramEnd"/>
      <w:r w:rsidRPr="005337C9">
        <w:rPr>
          <w:sz w:val="28"/>
          <w:szCs w:val="28"/>
        </w:rPr>
        <w:t>оровичи</w:t>
      </w:r>
      <w:proofErr w:type="spellEnd"/>
      <w:r w:rsidRPr="005337C9">
        <w:rPr>
          <w:sz w:val="28"/>
          <w:szCs w:val="28"/>
        </w:rPr>
        <w:t xml:space="preserve"> по </w:t>
      </w:r>
      <w:proofErr w:type="spellStart"/>
      <w:r w:rsidRPr="005337C9">
        <w:rPr>
          <w:sz w:val="28"/>
          <w:szCs w:val="28"/>
        </w:rPr>
        <w:t>Окуловскому</w:t>
      </w:r>
      <w:proofErr w:type="spellEnd"/>
      <w:r w:rsidRPr="005337C9">
        <w:rPr>
          <w:sz w:val="28"/>
          <w:szCs w:val="28"/>
        </w:rPr>
        <w:t xml:space="preserve"> району выполнены следующие мероприятия: </w:t>
      </w:r>
    </w:p>
    <w:p w:rsidR="00EF4AEB" w:rsidRPr="005337C9" w:rsidRDefault="00EF4AEB" w:rsidP="007016C2">
      <w:pPr>
        <w:spacing w:line="360" w:lineRule="atLeast"/>
        <w:ind w:firstLine="709"/>
        <w:jc w:val="both"/>
        <w:rPr>
          <w:sz w:val="28"/>
          <w:szCs w:val="28"/>
        </w:rPr>
      </w:pPr>
      <w:r w:rsidRPr="005337C9">
        <w:rPr>
          <w:sz w:val="28"/>
          <w:szCs w:val="28"/>
        </w:rPr>
        <w:t xml:space="preserve">газифицировано – </w:t>
      </w:r>
      <w:r w:rsidR="006F7B19">
        <w:rPr>
          <w:sz w:val="28"/>
          <w:szCs w:val="28"/>
        </w:rPr>
        <w:t>111</w:t>
      </w:r>
      <w:r w:rsidRPr="005337C9">
        <w:rPr>
          <w:sz w:val="28"/>
          <w:szCs w:val="28"/>
        </w:rPr>
        <w:t xml:space="preserve"> квартиры (домовладений), из них:</w:t>
      </w:r>
    </w:p>
    <w:p w:rsidR="000C1ACF" w:rsidRPr="005337C9" w:rsidRDefault="000C1ACF" w:rsidP="007016C2">
      <w:pPr>
        <w:spacing w:line="360" w:lineRule="atLeast"/>
        <w:ind w:firstLine="709"/>
        <w:jc w:val="both"/>
        <w:rPr>
          <w:sz w:val="28"/>
          <w:szCs w:val="28"/>
        </w:rPr>
      </w:pPr>
      <w:r w:rsidRPr="005337C9">
        <w:rPr>
          <w:sz w:val="28"/>
          <w:szCs w:val="28"/>
        </w:rPr>
        <w:t xml:space="preserve">переведено </w:t>
      </w:r>
      <w:r w:rsidR="006F7B19">
        <w:rPr>
          <w:sz w:val="28"/>
          <w:szCs w:val="28"/>
        </w:rPr>
        <w:t>26</w:t>
      </w:r>
      <w:r w:rsidR="00EF4AEB" w:rsidRPr="005337C9">
        <w:rPr>
          <w:sz w:val="28"/>
          <w:szCs w:val="28"/>
        </w:rPr>
        <w:t xml:space="preserve"> квартир</w:t>
      </w:r>
      <w:r w:rsidR="007A5B57" w:rsidRPr="005337C9">
        <w:rPr>
          <w:sz w:val="28"/>
          <w:szCs w:val="28"/>
        </w:rPr>
        <w:t>ы</w:t>
      </w:r>
      <w:r w:rsidRPr="005337C9">
        <w:rPr>
          <w:sz w:val="28"/>
          <w:szCs w:val="28"/>
        </w:rPr>
        <w:t xml:space="preserve"> с ГБУ на природный газ;</w:t>
      </w:r>
    </w:p>
    <w:p w:rsidR="000C1ACF" w:rsidRPr="005337C9" w:rsidRDefault="000C1ACF" w:rsidP="007016C2">
      <w:pPr>
        <w:spacing w:line="360" w:lineRule="atLeast"/>
        <w:ind w:firstLine="709"/>
        <w:jc w:val="both"/>
        <w:rPr>
          <w:sz w:val="28"/>
          <w:szCs w:val="28"/>
        </w:rPr>
      </w:pPr>
      <w:r w:rsidRPr="005337C9">
        <w:rPr>
          <w:sz w:val="28"/>
          <w:szCs w:val="28"/>
        </w:rPr>
        <w:t xml:space="preserve">введено </w:t>
      </w:r>
      <w:r w:rsidR="006F7B19">
        <w:rPr>
          <w:sz w:val="28"/>
          <w:szCs w:val="28"/>
        </w:rPr>
        <w:t>2,33</w:t>
      </w:r>
      <w:r w:rsidR="00B010FF" w:rsidRPr="005337C9">
        <w:rPr>
          <w:sz w:val="28"/>
          <w:szCs w:val="28"/>
        </w:rPr>
        <w:t xml:space="preserve"> </w:t>
      </w:r>
      <w:r w:rsidRPr="005337C9">
        <w:rPr>
          <w:sz w:val="28"/>
          <w:szCs w:val="28"/>
        </w:rPr>
        <w:t>км газовых сетей природного газа.</w:t>
      </w:r>
    </w:p>
    <w:p w:rsidR="00791E0E" w:rsidRPr="00791E0E" w:rsidRDefault="00791E0E" w:rsidP="00791E0E">
      <w:pPr>
        <w:spacing w:line="360" w:lineRule="atLeast"/>
        <w:ind w:firstLine="709"/>
        <w:jc w:val="both"/>
        <w:rPr>
          <w:b/>
          <w:sz w:val="28"/>
          <w:szCs w:val="28"/>
        </w:rPr>
      </w:pPr>
      <w:r w:rsidRPr="00791E0E">
        <w:rPr>
          <w:sz w:val="28"/>
          <w:szCs w:val="28"/>
        </w:rPr>
        <w:t xml:space="preserve">В течение 2017 года в рамках муниципальных программ «Водоснабжение в </w:t>
      </w:r>
      <w:proofErr w:type="spellStart"/>
      <w:r w:rsidRPr="00791E0E">
        <w:rPr>
          <w:sz w:val="28"/>
          <w:szCs w:val="28"/>
        </w:rPr>
        <w:t>Окуловском</w:t>
      </w:r>
      <w:proofErr w:type="spellEnd"/>
      <w:r w:rsidRPr="00791E0E">
        <w:rPr>
          <w:sz w:val="28"/>
          <w:szCs w:val="28"/>
        </w:rPr>
        <w:t xml:space="preserve"> городском поселении»  и  «Водоснабжение в </w:t>
      </w:r>
      <w:proofErr w:type="spellStart"/>
      <w:r w:rsidRPr="00791E0E">
        <w:rPr>
          <w:sz w:val="28"/>
          <w:szCs w:val="28"/>
        </w:rPr>
        <w:t>Окуловском</w:t>
      </w:r>
      <w:proofErr w:type="spellEnd"/>
      <w:r w:rsidRPr="00791E0E">
        <w:rPr>
          <w:sz w:val="28"/>
          <w:szCs w:val="28"/>
        </w:rPr>
        <w:t xml:space="preserve"> муниципальном районе»  построено шесть источников нецентрализованного водоснабжения (6 колодцев).</w:t>
      </w:r>
    </w:p>
    <w:p w:rsidR="00791E0E" w:rsidRPr="00791E0E" w:rsidRDefault="00791E0E" w:rsidP="00791E0E">
      <w:pPr>
        <w:spacing w:line="360" w:lineRule="atLeast"/>
        <w:ind w:firstLine="709"/>
        <w:jc w:val="both"/>
        <w:rPr>
          <w:sz w:val="28"/>
          <w:szCs w:val="28"/>
        </w:rPr>
      </w:pPr>
      <w:r w:rsidRPr="00791E0E">
        <w:rPr>
          <w:sz w:val="28"/>
          <w:szCs w:val="28"/>
        </w:rPr>
        <w:t xml:space="preserve">Принят в эксплуатацию водопровод по адресу: в г. Окуловка, Новгородской области, по ул. Краснофлотская с пересечением улиц:              </w:t>
      </w:r>
      <w:proofErr w:type="gramStart"/>
      <w:r w:rsidRPr="00791E0E">
        <w:rPr>
          <w:sz w:val="28"/>
          <w:szCs w:val="28"/>
        </w:rPr>
        <w:lastRenderedPageBreak/>
        <w:t xml:space="preserve">К. Цеткин, Революции, Набережная, Декабристов (от д.17 до д.33-35), Маяковского, Литейная, </w:t>
      </w:r>
      <w:proofErr w:type="spellStart"/>
      <w:r w:rsidRPr="00791E0E">
        <w:rPr>
          <w:sz w:val="28"/>
          <w:szCs w:val="28"/>
        </w:rPr>
        <w:t>Каляева</w:t>
      </w:r>
      <w:proofErr w:type="spellEnd"/>
      <w:r w:rsidRPr="00791E0E">
        <w:rPr>
          <w:sz w:val="28"/>
          <w:szCs w:val="28"/>
        </w:rPr>
        <w:t xml:space="preserve">. </w:t>
      </w:r>
      <w:proofErr w:type="gramEnd"/>
    </w:p>
    <w:p w:rsidR="00791E0E" w:rsidRPr="00791E0E" w:rsidRDefault="00791E0E" w:rsidP="00791E0E">
      <w:pPr>
        <w:spacing w:line="360" w:lineRule="atLeast"/>
        <w:ind w:firstLine="709"/>
        <w:jc w:val="both"/>
        <w:rPr>
          <w:sz w:val="28"/>
          <w:szCs w:val="28"/>
        </w:rPr>
      </w:pPr>
      <w:r w:rsidRPr="00791E0E">
        <w:rPr>
          <w:sz w:val="28"/>
          <w:szCs w:val="28"/>
        </w:rPr>
        <w:t>Также в 2017 году обеспечен водоснабжением многоквартирный дом по адресу: г. Окуловка, ул. 3-я Красноармейская, д. 26.</w:t>
      </w:r>
    </w:p>
    <w:p w:rsidR="00791E0E" w:rsidRPr="00791E0E" w:rsidRDefault="00791E0E" w:rsidP="00791E0E">
      <w:pPr>
        <w:spacing w:line="360" w:lineRule="atLeast"/>
        <w:ind w:firstLine="709"/>
        <w:jc w:val="both"/>
        <w:rPr>
          <w:bCs/>
          <w:sz w:val="28"/>
          <w:szCs w:val="28"/>
        </w:rPr>
      </w:pPr>
      <w:r w:rsidRPr="00791E0E">
        <w:rPr>
          <w:bCs/>
          <w:sz w:val="28"/>
          <w:szCs w:val="28"/>
        </w:rPr>
        <w:t>Проведен большой объем мероприятий по подготовке к отопительному периоду 2017-2018 годов,  району выдан соответствующий паспорт готовности.</w:t>
      </w:r>
    </w:p>
    <w:p w:rsidR="00EF4AEB" w:rsidRPr="005337C9" w:rsidRDefault="00EF4AEB" w:rsidP="007016C2">
      <w:pPr>
        <w:spacing w:line="360" w:lineRule="atLeast"/>
        <w:ind w:firstLine="709"/>
        <w:jc w:val="both"/>
        <w:rPr>
          <w:sz w:val="28"/>
          <w:szCs w:val="28"/>
        </w:rPr>
      </w:pPr>
    </w:p>
    <w:p w:rsidR="00F15AAA" w:rsidRPr="005337C9" w:rsidRDefault="00F15AAA" w:rsidP="007016C2">
      <w:pPr>
        <w:spacing w:line="360" w:lineRule="atLeast"/>
        <w:ind w:firstLine="708"/>
        <w:jc w:val="center"/>
        <w:rPr>
          <w:b/>
          <w:sz w:val="28"/>
          <w:szCs w:val="28"/>
        </w:rPr>
      </w:pPr>
      <w:r w:rsidRPr="005337C9">
        <w:rPr>
          <w:b/>
          <w:sz w:val="28"/>
          <w:szCs w:val="28"/>
        </w:rPr>
        <w:t>ДОРОЖНОЕ ХОЗЯЙСТВО</w:t>
      </w:r>
    </w:p>
    <w:p w:rsidR="008E28AF" w:rsidRPr="005337C9" w:rsidRDefault="0059608F" w:rsidP="007016C2">
      <w:pPr>
        <w:spacing w:line="360" w:lineRule="atLeast"/>
        <w:ind w:firstLine="708"/>
        <w:jc w:val="both"/>
        <w:rPr>
          <w:sz w:val="28"/>
          <w:szCs w:val="28"/>
        </w:rPr>
      </w:pPr>
      <w:r w:rsidRPr="005337C9">
        <w:rPr>
          <w:sz w:val="28"/>
          <w:szCs w:val="28"/>
        </w:rPr>
        <w:t xml:space="preserve">Автомобильным транспортом организаций всех видов экономической  деятельности со средней численностью свыше 15 человек, без субъектов малого предпринимательства перевезено в </w:t>
      </w:r>
      <w:r w:rsidR="00427DAB" w:rsidRPr="005337C9">
        <w:rPr>
          <w:sz w:val="28"/>
          <w:szCs w:val="28"/>
        </w:rPr>
        <w:t>отчетном периоде</w:t>
      </w:r>
      <w:r w:rsidR="00320385" w:rsidRPr="005337C9">
        <w:rPr>
          <w:sz w:val="28"/>
          <w:szCs w:val="28"/>
        </w:rPr>
        <w:t xml:space="preserve"> </w:t>
      </w:r>
      <w:r w:rsidRPr="005337C9">
        <w:rPr>
          <w:sz w:val="28"/>
          <w:szCs w:val="28"/>
        </w:rPr>
        <w:t>201</w:t>
      </w:r>
      <w:r w:rsidR="00021210" w:rsidRPr="005337C9">
        <w:rPr>
          <w:sz w:val="28"/>
          <w:szCs w:val="28"/>
        </w:rPr>
        <w:t>7</w:t>
      </w:r>
      <w:r w:rsidRPr="005337C9">
        <w:rPr>
          <w:sz w:val="28"/>
          <w:szCs w:val="28"/>
        </w:rPr>
        <w:t xml:space="preserve"> год</w:t>
      </w:r>
      <w:r w:rsidR="00320385" w:rsidRPr="005337C9">
        <w:rPr>
          <w:sz w:val="28"/>
          <w:szCs w:val="28"/>
        </w:rPr>
        <w:t>а</w:t>
      </w:r>
      <w:r w:rsidRPr="005337C9">
        <w:rPr>
          <w:sz w:val="28"/>
          <w:szCs w:val="28"/>
        </w:rPr>
        <w:t xml:space="preserve"> </w:t>
      </w:r>
      <w:r w:rsidR="005B2080">
        <w:rPr>
          <w:sz w:val="28"/>
          <w:szCs w:val="28"/>
        </w:rPr>
        <w:t>2287,8</w:t>
      </w:r>
      <w:r w:rsidRPr="005337C9">
        <w:rPr>
          <w:sz w:val="28"/>
          <w:szCs w:val="28"/>
        </w:rPr>
        <w:t xml:space="preserve"> тыс. тонн грузов – </w:t>
      </w:r>
      <w:r w:rsidR="005B2080">
        <w:rPr>
          <w:sz w:val="28"/>
          <w:szCs w:val="28"/>
        </w:rPr>
        <w:t>90,2</w:t>
      </w:r>
      <w:r w:rsidRPr="005337C9">
        <w:rPr>
          <w:sz w:val="28"/>
          <w:szCs w:val="28"/>
        </w:rPr>
        <w:t xml:space="preserve"> % к </w:t>
      </w:r>
      <w:r w:rsidR="004C39DF" w:rsidRPr="005337C9">
        <w:rPr>
          <w:sz w:val="28"/>
          <w:szCs w:val="28"/>
        </w:rPr>
        <w:t>аналогичному периоду 201</w:t>
      </w:r>
      <w:r w:rsidR="00021210" w:rsidRPr="005337C9">
        <w:rPr>
          <w:sz w:val="28"/>
          <w:szCs w:val="28"/>
        </w:rPr>
        <w:t>6</w:t>
      </w:r>
      <w:r w:rsidR="004C39DF" w:rsidRPr="005337C9">
        <w:rPr>
          <w:sz w:val="28"/>
          <w:szCs w:val="28"/>
        </w:rPr>
        <w:t xml:space="preserve"> </w:t>
      </w:r>
      <w:r w:rsidRPr="005337C9">
        <w:rPr>
          <w:sz w:val="28"/>
          <w:szCs w:val="28"/>
        </w:rPr>
        <w:t xml:space="preserve">года. Грузооборот составил </w:t>
      </w:r>
      <w:r w:rsidR="005B2080">
        <w:rPr>
          <w:sz w:val="28"/>
          <w:szCs w:val="28"/>
        </w:rPr>
        <w:t>12289,2</w:t>
      </w:r>
      <w:r w:rsidRPr="005337C9">
        <w:rPr>
          <w:sz w:val="28"/>
          <w:szCs w:val="28"/>
        </w:rPr>
        <w:t xml:space="preserve"> тыс. </w:t>
      </w:r>
      <w:proofErr w:type="spellStart"/>
      <w:r w:rsidRPr="005337C9">
        <w:rPr>
          <w:sz w:val="28"/>
          <w:szCs w:val="28"/>
        </w:rPr>
        <w:t>тонно</w:t>
      </w:r>
      <w:proofErr w:type="spellEnd"/>
      <w:r w:rsidRPr="005337C9">
        <w:rPr>
          <w:sz w:val="28"/>
          <w:szCs w:val="28"/>
        </w:rPr>
        <w:t xml:space="preserve">-км или </w:t>
      </w:r>
      <w:r w:rsidR="005B2080">
        <w:rPr>
          <w:sz w:val="28"/>
          <w:szCs w:val="28"/>
        </w:rPr>
        <w:t>108,1</w:t>
      </w:r>
      <w:r w:rsidRPr="005337C9">
        <w:rPr>
          <w:sz w:val="28"/>
          <w:szCs w:val="28"/>
        </w:rPr>
        <w:t xml:space="preserve"> % к </w:t>
      </w:r>
      <w:r w:rsidR="004C39DF" w:rsidRPr="005337C9">
        <w:rPr>
          <w:sz w:val="28"/>
          <w:szCs w:val="28"/>
        </w:rPr>
        <w:t>аналогичному периоду 201</w:t>
      </w:r>
      <w:r w:rsidR="00021210" w:rsidRPr="005337C9">
        <w:rPr>
          <w:sz w:val="28"/>
          <w:szCs w:val="28"/>
        </w:rPr>
        <w:t>6</w:t>
      </w:r>
      <w:r w:rsidRPr="005337C9">
        <w:rPr>
          <w:sz w:val="28"/>
          <w:szCs w:val="28"/>
        </w:rPr>
        <w:t xml:space="preserve"> года.</w:t>
      </w:r>
    </w:p>
    <w:p w:rsidR="00B65D4E" w:rsidRPr="005337C9" w:rsidRDefault="00B65D4E" w:rsidP="007016C2">
      <w:pPr>
        <w:spacing w:line="360" w:lineRule="atLeast"/>
        <w:ind w:firstLine="709"/>
        <w:jc w:val="both"/>
        <w:rPr>
          <w:sz w:val="28"/>
          <w:szCs w:val="28"/>
        </w:rPr>
      </w:pPr>
      <w:r w:rsidRPr="005337C9">
        <w:rPr>
          <w:sz w:val="28"/>
          <w:szCs w:val="28"/>
        </w:rPr>
        <w:t xml:space="preserve">В </w:t>
      </w:r>
      <w:r w:rsidR="00364871" w:rsidRPr="005337C9">
        <w:rPr>
          <w:sz w:val="28"/>
          <w:szCs w:val="28"/>
        </w:rPr>
        <w:t>отчетном периоде</w:t>
      </w:r>
      <w:r w:rsidR="004C39DF" w:rsidRPr="005337C9">
        <w:rPr>
          <w:sz w:val="28"/>
          <w:szCs w:val="28"/>
        </w:rPr>
        <w:t xml:space="preserve"> </w:t>
      </w:r>
      <w:r w:rsidR="008E28AF" w:rsidRPr="005337C9">
        <w:rPr>
          <w:sz w:val="28"/>
          <w:szCs w:val="28"/>
        </w:rPr>
        <w:t>201</w:t>
      </w:r>
      <w:r w:rsidR="00021210" w:rsidRPr="005337C9">
        <w:rPr>
          <w:sz w:val="28"/>
          <w:szCs w:val="28"/>
        </w:rPr>
        <w:t>7</w:t>
      </w:r>
      <w:r w:rsidR="008E28AF" w:rsidRPr="005337C9">
        <w:rPr>
          <w:sz w:val="28"/>
          <w:szCs w:val="28"/>
        </w:rPr>
        <w:t xml:space="preserve"> год</w:t>
      </w:r>
      <w:r w:rsidR="004C39DF" w:rsidRPr="005337C9">
        <w:rPr>
          <w:sz w:val="28"/>
          <w:szCs w:val="28"/>
        </w:rPr>
        <w:t>а</w:t>
      </w:r>
      <w:r w:rsidR="008E28AF" w:rsidRPr="005337C9">
        <w:rPr>
          <w:sz w:val="28"/>
          <w:szCs w:val="28"/>
        </w:rPr>
        <w:t xml:space="preserve"> </w:t>
      </w:r>
      <w:r w:rsidRPr="005337C9">
        <w:rPr>
          <w:sz w:val="28"/>
          <w:szCs w:val="28"/>
        </w:rPr>
        <w:t>общество с ограниченной ответственностью «</w:t>
      </w:r>
      <w:proofErr w:type="spellStart"/>
      <w:r w:rsidRPr="005337C9">
        <w:rPr>
          <w:sz w:val="28"/>
          <w:szCs w:val="28"/>
        </w:rPr>
        <w:t>Окуловское</w:t>
      </w:r>
      <w:proofErr w:type="spellEnd"/>
      <w:r w:rsidRPr="005337C9">
        <w:rPr>
          <w:sz w:val="28"/>
          <w:szCs w:val="28"/>
        </w:rPr>
        <w:t xml:space="preserve"> пассажирское автотранспортное предприятие» обслуживало пассажиров Окуловского района на 2</w:t>
      </w:r>
      <w:r w:rsidR="00364871" w:rsidRPr="005337C9">
        <w:rPr>
          <w:sz w:val="28"/>
          <w:szCs w:val="28"/>
        </w:rPr>
        <w:t>6</w:t>
      </w:r>
      <w:r w:rsidRPr="005337C9">
        <w:rPr>
          <w:sz w:val="28"/>
          <w:szCs w:val="28"/>
        </w:rPr>
        <w:t xml:space="preserve"> автобусн</w:t>
      </w:r>
      <w:r w:rsidR="00951F7B" w:rsidRPr="005337C9">
        <w:rPr>
          <w:sz w:val="28"/>
          <w:szCs w:val="28"/>
        </w:rPr>
        <w:t>ых</w:t>
      </w:r>
      <w:r w:rsidRPr="005337C9">
        <w:rPr>
          <w:sz w:val="28"/>
          <w:szCs w:val="28"/>
        </w:rPr>
        <w:t xml:space="preserve"> маршрут</w:t>
      </w:r>
      <w:r w:rsidR="00951F7B" w:rsidRPr="005337C9">
        <w:rPr>
          <w:sz w:val="28"/>
          <w:szCs w:val="28"/>
        </w:rPr>
        <w:t>ах</w:t>
      </w:r>
      <w:r w:rsidRPr="005337C9">
        <w:rPr>
          <w:sz w:val="28"/>
          <w:szCs w:val="28"/>
        </w:rPr>
        <w:t xml:space="preserve">. </w:t>
      </w:r>
      <w:r w:rsidR="008E28AF" w:rsidRPr="005337C9">
        <w:rPr>
          <w:sz w:val="28"/>
          <w:szCs w:val="28"/>
        </w:rPr>
        <w:t>В отчетном периоде</w:t>
      </w:r>
      <w:r w:rsidRPr="005337C9">
        <w:rPr>
          <w:sz w:val="28"/>
          <w:szCs w:val="28"/>
        </w:rPr>
        <w:t xml:space="preserve"> перевезено </w:t>
      </w:r>
      <w:r w:rsidR="005B2080">
        <w:rPr>
          <w:sz w:val="28"/>
          <w:szCs w:val="28"/>
        </w:rPr>
        <w:t>678,8</w:t>
      </w:r>
      <w:r w:rsidRPr="005337C9">
        <w:rPr>
          <w:sz w:val="28"/>
          <w:szCs w:val="28"/>
        </w:rPr>
        <w:t xml:space="preserve"> тыс. пассажиров, пассажирооборот составил </w:t>
      </w:r>
      <w:r w:rsidR="005B2080">
        <w:rPr>
          <w:sz w:val="28"/>
          <w:szCs w:val="28"/>
        </w:rPr>
        <w:t>6448,9</w:t>
      </w:r>
      <w:r w:rsidR="00C65141" w:rsidRPr="005337C9">
        <w:rPr>
          <w:sz w:val="28"/>
          <w:szCs w:val="28"/>
        </w:rPr>
        <w:t xml:space="preserve"> тыс. </w:t>
      </w:r>
      <w:r w:rsidR="00667B28" w:rsidRPr="005337C9">
        <w:rPr>
          <w:sz w:val="28"/>
          <w:szCs w:val="28"/>
        </w:rPr>
        <w:t>пас</w:t>
      </w:r>
      <w:proofErr w:type="gramStart"/>
      <w:r w:rsidR="00667B28" w:rsidRPr="005337C9">
        <w:rPr>
          <w:sz w:val="28"/>
          <w:szCs w:val="28"/>
        </w:rPr>
        <w:t>.</w:t>
      </w:r>
      <w:proofErr w:type="gramEnd"/>
      <w:r w:rsidR="00667B28" w:rsidRPr="005337C9">
        <w:rPr>
          <w:sz w:val="28"/>
          <w:szCs w:val="28"/>
        </w:rPr>
        <w:t xml:space="preserve"> </w:t>
      </w:r>
      <w:proofErr w:type="gramStart"/>
      <w:r w:rsidRPr="005337C9">
        <w:rPr>
          <w:sz w:val="28"/>
          <w:szCs w:val="28"/>
        </w:rPr>
        <w:t>к</w:t>
      </w:r>
      <w:proofErr w:type="gramEnd"/>
      <w:r w:rsidRPr="005337C9">
        <w:rPr>
          <w:sz w:val="28"/>
          <w:szCs w:val="28"/>
        </w:rPr>
        <w:t xml:space="preserve">м. Количество имеющегося автотранспорта </w:t>
      </w:r>
      <w:r w:rsidR="005B2080">
        <w:rPr>
          <w:sz w:val="28"/>
          <w:szCs w:val="28"/>
        </w:rPr>
        <w:t>–</w:t>
      </w:r>
      <w:r w:rsidRPr="005337C9">
        <w:rPr>
          <w:sz w:val="28"/>
          <w:szCs w:val="28"/>
        </w:rPr>
        <w:t xml:space="preserve"> </w:t>
      </w:r>
      <w:r w:rsidR="005B2080">
        <w:rPr>
          <w:sz w:val="28"/>
          <w:szCs w:val="28"/>
        </w:rPr>
        <w:t xml:space="preserve">16 </w:t>
      </w:r>
      <w:r w:rsidRPr="005337C9">
        <w:rPr>
          <w:sz w:val="28"/>
          <w:szCs w:val="28"/>
        </w:rPr>
        <w:t>ед.</w:t>
      </w:r>
    </w:p>
    <w:p w:rsidR="00B65D4E" w:rsidRDefault="00B65D4E" w:rsidP="007016C2">
      <w:pPr>
        <w:spacing w:line="360" w:lineRule="atLeast"/>
        <w:ind w:firstLine="709"/>
        <w:jc w:val="both"/>
        <w:rPr>
          <w:sz w:val="28"/>
          <w:szCs w:val="28"/>
        </w:rPr>
      </w:pPr>
      <w:r w:rsidRPr="005337C9">
        <w:rPr>
          <w:sz w:val="28"/>
          <w:szCs w:val="28"/>
        </w:rPr>
        <w:t xml:space="preserve">На предприятии трудится </w:t>
      </w:r>
      <w:r w:rsidR="005B2080">
        <w:rPr>
          <w:sz w:val="28"/>
          <w:szCs w:val="28"/>
        </w:rPr>
        <w:t>52</w:t>
      </w:r>
      <w:r w:rsidRPr="005337C9">
        <w:rPr>
          <w:sz w:val="28"/>
          <w:szCs w:val="28"/>
        </w:rPr>
        <w:t xml:space="preserve"> человек</w:t>
      </w:r>
      <w:r w:rsidR="004F0E69" w:rsidRPr="005337C9">
        <w:rPr>
          <w:sz w:val="28"/>
          <w:szCs w:val="28"/>
        </w:rPr>
        <w:t>а</w:t>
      </w:r>
      <w:r w:rsidRPr="005337C9">
        <w:rPr>
          <w:sz w:val="28"/>
          <w:szCs w:val="28"/>
        </w:rPr>
        <w:t xml:space="preserve">, среднемесячная заработная плата 1 работника составляет </w:t>
      </w:r>
      <w:r w:rsidR="005B2080">
        <w:rPr>
          <w:sz w:val="28"/>
          <w:szCs w:val="28"/>
        </w:rPr>
        <w:t>18723,4</w:t>
      </w:r>
      <w:r w:rsidRPr="005337C9">
        <w:rPr>
          <w:sz w:val="28"/>
          <w:szCs w:val="28"/>
        </w:rPr>
        <w:t xml:space="preserve"> рублей. </w:t>
      </w:r>
    </w:p>
    <w:p w:rsidR="0021430A" w:rsidRPr="005337C9" w:rsidRDefault="0021430A" w:rsidP="007016C2">
      <w:pPr>
        <w:spacing w:line="360" w:lineRule="atLeast"/>
        <w:ind w:firstLine="709"/>
        <w:jc w:val="both"/>
        <w:rPr>
          <w:sz w:val="28"/>
          <w:szCs w:val="28"/>
        </w:rPr>
      </w:pPr>
      <w:r>
        <w:rPr>
          <w:sz w:val="28"/>
          <w:szCs w:val="28"/>
        </w:rPr>
        <w:t xml:space="preserve">В рамках муниципальных </w:t>
      </w:r>
      <w:r w:rsidRPr="0021430A">
        <w:rPr>
          <w:sz w:val="28"/>
          <w:szCs w:val="28"/>
        </w:rPr>
        <w:t xml:space="preserve">программ </w:t>
      </w:r>
      <w:hyperlink r:id="rId9" w:history="1">
        <w:r w:rsidRPr="0021430A">
          <w:rPr>
            <w:rStyle w:val="af3"/>
            <w:color w:val="auto"/>
            <w:sz w:val="28"/>
            <w:szCs w:val="28"/>
          </w:rPr>
          <w:t>"Развитие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2015-2019 годы"</w:t>
        </w:r>
      </w:hyperlink>
      <w:r w:rsidRPr="0021430A">
        <w:rPr>
          <w:sz w:val="28"/>
          <w:szCs w:val="28"/>
        </w:rPr>
        <w:t xml:space="preserve"> и </w:t>
      </w:r>
      <w:hyperlink r:id="rId10" w:history="1">
        <w:r w:rsidRPr="0021430A">
          <w:rPr>
            <w:rStyle w:val="af3"/>
            <w:color w:val="auto"/>
            <w:sz w:val="28"/>
            <w:szCs w:val="28"/>
          </w:rPr>
          <w:t>«Ремонт и содержание автомобильных дорог общего пользования местного значения на территории Окуловского городского поселения на 2015-2017 годы»</w:t>
        </w:r>
      </w:hyperlink>
      <w:r>
        <w:rPr>
          <w:sz w:val="28"/>
          <w:szCs w:val="28"/>
        </w:rPr>
        <w:t xml:space="preserve"> отремонтировано 8,288 км</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орог.</w:t>
      </w:r>
    </w:p>
    <w:p w:rsidR="00F15AAA" w:rsidRPr="005337C9" w:rsidRDefault="00F15AAA" w:rsidP="007016C2">
      <w:pPr>
        <w:spacing w:line="360" w:lineRule="atLeast"/>
        <w:rPr>
          <w:b/>
          <w:sz w:val="28"/>
          <w:szCs w:val="28"/>
        </w:rPr>
      </w:pPr>
    </w:p>
    <w:p w:rsidR="00F15AAA" w:rsidRPr="00CA32EC" w:rsidRDefault="00F15AAA" w:rsidP="007016C2">
      <w:pPr>
        <w:spacing w:line="360" w:lineRule="atLeast"/>
        <w:jc w:val="center"/>
        <w:rPr>
          <w:b/>
          <w:sz w:val="28"/>
          <w:szCs w:val="28"/>
        </w:rPr>
      </w:pPr>
      <w:r w:rsidRPr="00CA32EC">
        <w:rPr>
          <w:b/>
          <w:sz w:val="28"/>
          <w:szCs w:val="28"/>
        </w:rPr>
        <w:t>ДЕМОГРАФИЯ</w:t>
      </w:r>
    </w:p>
    <w:p w:rsidR="00F15AAA" w:rsidRPr="00CA32EC" w:rsidRDefault="00F15AAA" w:rsidP="007016C2">
      <w:pPr>
        <w:spacing w:line="360" w:lineRule="atLeast"/>
        <w:ind w:firstLine="709"/>
        <w:jc w:val="both"/>
        <w:rPr>
          <w:sz w:val="28"/>
          <w:szCs w:val="28"/>
        </w:rPr>
      </w:pPr>
      <w:r w:rsidRPr="00CA32EC">
        <w:rPr>
          <w:sz w:val="28"/>
          <w:szCs w:val="28"/>
        </w:rPr>
        <w:t>Отделом ЗАГС Окуловского муниципального района комитета ЗАГС Новгородской области зарегистрированы акты гражданского состояния:</w:t>
      </w:r>
    </w:p>
    <w:p w:rsidR="00F256A9" w:rsidRPr="00CA32EC" w:rsidRDefault="00F256A9" w:rsidP="007016C2">
      <w:pPr>
        <w:spacing w:line="360" w:lineRule="atLeast"/>
        <w:ind w:firstLine="720"/>
        <w:jc w:val="both"/>
        <w:rPr>
          <w:sz w:val="28"/>
          <w:szCs w:val="2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99"/>
        <w:gridCol w:w="1899"/>
      </w:tblGrid>
      <w:tr w:rsidR="00DA2ACF" w:rsidRPr="00CA32EC" w:rsidTr="00C527E4">
        <w:tc>
          <w:tcPr>
            <w:tcW w:w="5688" w:type="dxa"/>
            <w:shd w:val="clear" w:color="auto" w:fill="auto"/>
          </w:tcPr>
          <w:p w:rsidR="00F60A69" w:rsidRPr="00CA32EC" w:rsidRDefault="00F60A69" w:rsidP="007016C2">
            <w:pPr>
              <w:spacing w:line="360" w:lineRule="atLeast"/>
              <w:jc w:val="center"/>
              <w:rPr>
                <w:b/>
                <w:sz w:val="28"/>
                <w:szCs w:val="28"/>
              </w:rPr>
            </w:pPr>
            <w:r w:rsidRPr="00CA32EC">
              <w:rPr>
                <w:b/>
                <w:sz w:val="28"/>
                <w:szCs w:val="28"/>
              </w:rPr>
              <w:t>Акты гражданского состояния</w:t>
            </w:r>
          </w:p>
        </w:tc>
        <w:tc>
          <w:tcPr>
            <w:tcW w:w="1899" w:type="dxa"/>
            <w:shd w:val="clear" w:color="auto" w:fill="auto"/>
          </w:tcPr>
          <w:p w:rsidR="00F60A69" w:rsidRPr="00CA32EC" w:rsidRDefault="00F60A69" w:rsidP="007016C2">
            <w:pPr>
              <w:spacing w:line="360" w:lineRule="atLeast"/>
              <w:jc w:val="center"/>
              <w:rPr>
                <w:b/>
                <w:sz w:val="28"/>
                <w:szCs w:val="28"/>
              </w:rPr>
            </w:pPr>
            <w:r w:rsidRPr="00CA32EC">
              <w:rPr>
                <w:b/>
                <w:sz w:val="28"/>
                <w:szCs w:val="28"/>
              </w:rPr>
              <w:t>201</w:t>
            </w:r>
            <w:r w:rsidR="000100DF" w:rsidRPr="00CA32EC">
              <w:rPr>
                <w:b/>
                <w:sz w:val="28"/>
                <w:szCs w:val="28"/>
              </w:rPr>
              <w:t>7</w:t>
            </w:r>
            <w:r w:rsidRPr="00CA32EC">
              <w:rPr>
                <w:b/>
                <w:sz w:val="28"/>
                <w:szCs w:val="28"/>
              </w:rPr>
              <w:t xml:space="preserve"> год</w:t>
            </w:r>
          </w:p>
        </w:tc>
        <w:tc>
          <w:tcPr>
            <w:tcW w:w="1899" w:type="dxa"/>
            <w:shd w:val="clear" w:color="auto" w:fill="auto"/>
          </w:tcPr>
          <w:p w:rsidR="00F60A69" w:rsidRPr="00CA32EC" w:rsidRDefault="00F60A69" w:rsidP="007016C2">
            <w:pPr>
              <w:spacing w:line="360" w:lineRule="atLeast"/>
              <w:jc w:val="center"/>
              <w:rPr>
                <w:b/>
                <w:sz w:val="28"/>
                <w:szCs w:val="28"/>
              </w:rPr>
            </w:pPr>
            <w:r w:rsidRPr="00CA32EC">
              <w:rPr>
                <w:b/>
                <w:sz w:val="28"/>
                <w:szCs w:val="28"/>
              </w:rPr>
              <w:t>201</w:t>
            </w:r>
            <w:r w:rsidR="000100DF" w:rsidRPr="00CA32EC">
              <w:rPr>
                <w:b/>
                <w:sz w:val="28"/>
                <w:szCs w:val="28"/>
              </w:rPr>
              <w:t>6</w:t>
            </w:r>
            <w:r w:rsidRPr="00CA32EC">
              <w:rPr>
                <w:b/>
                <w:sz w:val="28"/>
                <w:szCs w:val="28"/>
              </w:rPr>
              <w:t xml:space="preserve"> год</w:t>
            </w:r>
          </w:p>
        </w:tc>
      </w:tr>
      <w:tr w:rsidR="00DA2ACF" w:rsidRPr="00CA32EC" w:rsidTr="00C527E4">
        <w:tc>
          <w:tcPr>
            <w:tcW w:w="5688" w:type="dxa"/>
            <w:shd w:val="clear" w:color="auto" w:fill="auto"/>
          </w:tcPr>
          <w:p w:rsidR="00F60A69" w:rsidRPr="00CA32EC" w:rsidRDefault="00F60A69" w:rsidP="007016C2">
            <w:pPr>
              <w:spacing w:line="360" w:lineRule="atLeast"/>
              <w:rPr>
                <w:sz w:val="28"/>
                <w:szCs w:val="28"/>
              </w:rPr>
            </w:pPr>
            <w:r w:rsidRPr="00CA32EC">
              <w:rPr>
                <w:sz w:val="28"/>
                <w:szCs w:val="28"/>
              </w:rPr>
              <w:t>О рождении</w:t>
            </w:r>
          </w:p>
        </w:tc>
        <w:tc>
          <w:tcPr>
            <w:tcW w:w="1899" w:type="dxa"/>
            <w:shd w:val="clear" w:color="auto" w:fill="auto"/>
          </w:tcPr>
          <w:p w:rsidR="00F60A69" w:rsidRPr="00CA32EC" w:rsidRDefault="00CA32EC" w:rsidP="007016C2">
            <w:pPr>
              <w:spacing w:line="360" w:lineRule="atLeast"/>
              <w:jc w:val="center"/>
              <w:rPr>
                <w:sz w:val="28"/>
                <w:szCs w:val="28"/>
              </w:rPr>
            </w:pPr>
            <w:r w:rsidRPr="00CA32EC">
              <w:rPr>
                <w:sz w:val="28"/>
                <w:szCs w:val="28"/>
              </w:rPr>
              <w:t>221</w:t>
            </w:r>
          </w:p>
        </w:tc>
        <w:tc>
          <w:tcPr>
            <w:tcW w:w="1899" w:type="dxa"/>
            <w:shd w:val="clear" w:color="auto" w:fill="auto"/>
            <w:vAlign w:val="center"/>
          </w:tcPr>
          <w:p w:rsidR="00F60A69" w:rsidRPr="00CA32EC" w:rsidRDefault="00CA32EC" w:rsidP="007016C2">
            <w:pPr>
              <w:spacing w:line="360" w:lineRule="atLeast"/>
              <w:jc w:val="center"/>
              <w:rPr>
                <w:sz w:val="28"/>
                <w:szCs w:val="28"/>
              </w:rPr>
            </w:pPr>
            <w:r w:rsidRPr="00CA32EC">
              <w:rPr>
                <w:sz w:val="28"/>
                <w:szCs w:val="28"/>
              </w:rPr>
              <w:t>258</w:t>
            </w:r>
          </w:p>
        </w:tc>
      </w:tr>
      <w:tr w:rsidR="00DA2ACF" w:rsidRPr="00CA32EC" w:rsidTr="00C527E4">
        <w:tc>
          <w:tcPr>
            <w:tcW w:w="5688" w:type="dxa"/>
            <w:shd w:val="clear" w:color="auto" w:fill="auto"/>
          </w:tcPr>
          <w:p w:rsidR="00F60A69" w:rsidRPr="00CA32EC" w:rsidRDefault="00F60A69" w:rsidP="007016C2">
            <w:pPr>
              <w:spacing w:line="360" w:lineRule="atLeast"/>
              <w:rPr>
                <w:sz w:val="28"/>
                <w:szCs w:val="28"/>
              </w:rPr>
            </w:pPr>
            <w:r w:rsidRPr="00CA32EC">
              <w:rPr>
                <w:sz w:val="28"/>
                <w:szCs w:val="28"/>
              </w:rPr>
              <w:t>О смерти</w:t>
            </w:r>
          </w:p>
        </w:tc>
        <w:tc>
          <w:tcPr>
            <w:tcW w:w="1899" w:type="dxa"/>
            <w:shd w:val="clear" w:color="auto" w:fill="auto"/>
          </w:tcPr>
          <w:p w:rsidR="00F60A69" w:rsidRPr="00CA32EC" w:rsidRDefault="00CA32EC" w:rsidP="007016C2">
            <w:pPr>
              <w:spacing w:line="360" w:lineRule="atLeast"/>
              <w:jc w:val="center"/>
              <w:rPr>
                <w:sz w:val="28"/>
                <w:szCs w:val="28"/>
              </w:rPr>
            </w:pPr>
            <w:r w:rsidRPr="00CA32EC">
              <w:rPr>
                <w:sz w:val="28"/>
                <w:szCs w:val="28"/>
              </w:rPr>
              <w:t>469</w:t>
            </w:r>
          </w:p>
        </w:tc>
        <w:tc>
          <w:tcPr>
            <w:tcW w:w="1899" w:type="dxa"/>
            <w:shd w:val="clear" w:color="auto" w:fill="auto"/>
            <w:vAlign w:val="center"/>
          </w:tcPr>
          <w:p w:rsidR="00F60A69" w:rsidRPr="00CA32EC" w:rsidRDefault="00CA32EC" w:rsidP="007016C2">
            <w:pPr>
              <w:spacing w:line="360" w:lineRule="atLeast"/>
              <w:jc w:val="center"/>
              <w:rPr>
                <w:sz w:val="28"/>
                <w:szCs w:val="28"/>
              </w:rPr>
            </w:pPr>
            <w:r w:rsidRPr="00CA32EC">
              <w:rPr>
                <w:sz w:val="28"/>
                <w:szCs w:val="28"/>
              </w:rPr>
              <w:t>531</w:t>
            </w:r>
          </w:p>
        </w:tc>
      </w:tr>
      <w:tr w:rsidR="00DA2ACF" w:rsidRPr="00CA32EC" w:rsidTr="00C527E4">
        <w:tc>
          <w:tcPr>
            <w:tcW w:w="5688" w:type="dxa"/>
            <w:shd w:val="clear" w:color="auto" w:fill="auto"/>
          </w:tcPr>
          <w:p w:rsidR="00F60A69" w:rsidRPr="00CA32EC" w:rsidRDefault="00F60A69" w:rsidP="007016C2">
            <w:pPr>
              <w:spacing w:line="360" w:lineRule="atLeast"/>
              <w:rPr>
                <w:sz w:val="28"/>
                <w:szCs w:val="28"/>
              </w:rPr>
            </w:pPr>
            <w:r w:rsidRPr="00CA32EC">
              <w:rPr>
                <w:sz w:val="28"/>
                <w:szCs w:val="28"/>
              </w:rPr>
              <w:t>О заключении брака</w:t>
            </w:r>
          </w:p>
        </w:tc>
        <w:tc>
          <w:tcPr>
            <w:tcW w:w="1899" w:type="dxa"/>
            <w:shd w:val="clear" w:color="auto" w:fill="auto"/>
          </w:tcPr>
          <w:p w:rsidR="00F60A69" w:rsidRPr="00CA32EC" w:rsidRDefault="00CA32EC" w:rsidP="007016C2">
            <w:pPr>
              <w:spacing w:line="360" w:lineRule="atLeast"/>
              <w:jc w:val="center"/>
              <w:rPr>
                <w:sz w:val="28"/>
                <w:szCs w:val="28"/>
              </w:rPr>
            </w:pPr>
            <w:r w:rsidRPr="00CA32EC">
              <w:rPr>
                <w:sz w:val="28"/>
                <w:szCs w:val="28"/>
              </w:rPr>
              <w:t>146</w:t>
            </w:r>
          </w:p>
        </w:tc>
        <w:tc>
          <w:tcPr>
            <w:tcW w:w="1899" w:type="dxa"/>
            <w:shd w:val="clear" w:color="auto" w:fill="auto"/>
            <w:vAlign w:val="center"/>
          </w:tcPr>
          <w:p w:rsidR="00F60A69" w:rsidRPr="00CA32EC" w:rsidRDefault="00CA32EC" w:rsidP="007016C2">
            <w:pPr>
              <w:spacing w:line="360" w:lineRule="atLeast"/>
              <w:jc w:val="center"/>
              <w:rPr>
                <w:sz w:val="28"/>
                <w:szCs w:val="28"/>
              </w:rPr>
            </w:pPr>
            <w:r w:rsidRPr="00CA32EC">
              <w:rPr>
                <w:sz w:val="28"/>
                <w:szCs w:val="28"/>
              </w:rPr>
              <w:t>125</w:t>
            </w:r>
          </w:p>
        </w:tc>
      </w:tr>
      <w:tr w:rsidR="00DA2ACF" w:rsidRPr="00CA32EC" w:rsidTr="00C527E4">
        <w:tc>
          <w:tcPr>
            <w:tcW w:w="5688" w:type="dxa"/>
            <w:shd w:val="clear" w:color="auto" w:fill="auto"/>
          </w:tcPr>
          <w:p w:rsidR="00F60A69" w:rsidRPr="00CA32EC" w:rsidRDefault="00F60A69" w:rsidP="007016C2">
            <w:pPr>
              <w:spacing w:line="360" w:lineRule="atLeast"/>
              <w:rPr>
                <w:sz w:val="28"/>
                <w:szCs w:val="28"/>
              </w:rPr>
            </w:pPr>
            <w:r w:rsidRPr="00CA32EC">
              <w:rPr>
                <w:sz w:val="28"/>
                <w:szCs w:val="28"/>
              </w:rPr>
              <w:t>О расторжении брака</w:t>
            </w:r>
          </w:p>
        </w:tc>
        <w:tc>
          <w:tcPr>
            <w:tcW w:w="1899" w:type="dxa"/>
            <w:shd w:val="clear" w:color="auto" w:fill="auto"/>
          </w:tcPr>
          <w:p w:rsidR="00F60A69" w:rsidRPr="00CA32EC" w:rsidRDefault="00CA32EC" w:rsidP="007016C2">
            <w:pPr>
              <w:spacing w:line="360" w:lineRule="atLeast"/>
              <w:jc w:val="center"/>
              <w:rPr>
                <w:sz w:val="28"/>
                <w:szCs w:val="28"/>
              </w:rPr>
            </w:pPr>
            <w:r w:rsidRPr="00CA32EC">
              <w:rPr>
                <w:sz w:val="28"/>
                <w:szCs w:val="28"/>
              </w:rPr>
              <w:t>109</w:t>
            </w:r>
          </w:p>
        </w:tc>
        <w:tc>
          <w:tcPr>
            <w:tcW w:w="1899" w:type="dxa"/>
            <w:shd w:val="clear" w:color="auto" w:fill="auto"/>
          </w:tcPr>
          <w:p w:rsidR="00F60A69" w:rsidRPr="00CA32EC" w:rsidRDefault="00CA32EC" w:rsidP="007016C2">
            <w:pPr>
              <w:spacing w:line="360" w:lineRule="atLeast"/>
              <w:jc w:val="center"/>
              <w:rPr>
                <w:sz w:val="28"/>
                <w:szCs w:val="28"/>
              </w:rPr>
            </w:pPr>
            <w:r w:rsidRPr="00CA32EC">
              <w:rPr>
                <w:sz w:val="28"/>
                <w:szCs w:val="28"/>
              </w:rPr>
              <w:t>125</w:t>
            </w:r>
          </w:p>
        </w:tc>
      </w:tr>
    </w:tbl>
    <w:p w:rsidR="00B65D4E" w:rsidRPr="00CA32EC" w:rsidRDefault="00B65D4E" w:rsidP="007016C2">
      <w:pPr>
        <w:spacing w:line="360" w:lineRule="atLeast"/>
        <w:rPr>
          <w:b/>
          <w:bCs/>
          <w:sz w:val="28"/>
          <w:szCs w:val="28"/>
        </w:rPr>
      </w:pPr>
    </w:p>
    <w:p w:rsidR="00797621" w:rsidRPr="00CA32EC" w:rsidRDefault="00797621" w:rsidP="007016C2">
      <w:pPr>
        <w:spacing w:line="360" w:lineRule="atLeast"/>
        <w:ind w:firstLine="709"/>
        <w:jc w:val="center"/>
        <w:rPr>
          <w:b/>
          <w:sz w:val="28"/>
          <w:szCs w:val="28"/>
        </w:rPr>
      </w:pPr>
      <w:r w:rsidRPr="00CA32EC">
        <w:rPr>
          <w:b/>
          <w:sz w:val="28"/>
          <w:szCs w:val="28"/>
        </w:rPr>
        <w:lastRenderedPageBreak/>
        <w:t>ЗАНЯТОСТЬ НАСЕЛЕНИЯ</w:t>
      </w:r>
    </w:p>
    <w:p w:rsidR="007C28E5" w:rsidRPr="007C28E5" w:rsidRDefault="007C28E5" w:rsidP="007C28E5">
      <w:pPr>
        <w:spacing w:line="360" w:lineRule="atLeast"/>
        <w:ind w:firstLine="709"/>
        <w:jc w:val="both"/>
        <w:rPr>
          <w:rFonts w:eastAsia="Calibri"/>
          <w:sz w:val="28"/>
          <w:szCs w:val="28"/>
          <w:lang w:eastAsia="en-US"/>
        </w:rPr>
      </w:pPr>
      <w:proofErr w:type="gramStart"/>
      <w:r w:rsidRPr="007C28E5">
        <w:rPr>
          <w:rFonts w:eastAsia="Calibri"/>
          <w:sz w:val="28"/>
          <w:szCs w:val="28"/>
          <w:lang w:eastAsia="en-US"/>
        </w:rPr>
        <w:t>Выполняя мероприятия программ 2017 года ОЗН Окуловского района выполнял работу по развитию различных форм социального партнерства,  направленную на активную взаимодействие с органами государственной власти и управления, местного самоуправления, работодателями, учебными заведениями, средствами массовой информации в вопросах поддержания занятости и стабилизации положения на рынке труда.</w:t>
      </w:r>
      <w:proofErr w:type="gramEnd"/>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В работе с населением большое внимание уделяется первичному приему граждан, оказание им консультационных услуг и вовлечение их в активные программы содействия занятости.</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 xml:space="preserve">За отчетный период </w:t>
      </w:r>
      <w:proofErr w:type="gramStart"/>
      <w:r w:rsidRPr="007C28E5">
        <w:rPr>
          <w:rFonts w:eastAsia="Calibri"/>
          <w:sz w:val="28"/>
          <w:szCs w:val="28"/>
          <w:lang w:eastAsia="en-US"/>
        </w:rPr>
        <w:t>в</w:t>
      </w:r>
      <w:proofErr w:type="gramEnd"/>
      <w:r w:rsidRPr="007C28E5">
        <w:rPr>
          <w:rFonts w:eastAsia="Calibri"/>
          <w:sz w:val="28"/>
          <w:szCs w:val="28"/>
          <w:lang w:eastAsia="en-US"/>
        </w:rPr>
        <w:t xml:space="preserve"> </w:t>
      </w:r>
      <w:proofErr w:type="gramStart"/>
      <w:r w:rsidRPr="007C28E5">
        <w:rPr>
          <w:rFonts w:eastAsia="Calibri"/>
          <w:sz w:val="28"/>
          <w:szCs w:val="28"/>
          <w:lang w:eastAsia="en-US"/>
        </w:rPr>
        <w:t>ОЗ</w:t>
      </w:r>
      <w:proofErr w:type="gramEnd"/>
      <w:r w:rsidRPr="007C28E5">
        <w:rPr>
          <w:rFonts w:eastAsia="Calibri"/>
          <w:sz w:val="28"/>
          <w:szCs w:val="28"/>
          <w:lang w:eastAsia="en-US"/>
        </w:rPr>
        <w:t xml:space="preserve"> в поисках работы обратилось 414 граждан. </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 xml:space="preserve"> </w:t>
      </w:r>
      <w:r w:rsidRPr="007C28E5">
        <w:rPr>
          <w:rFonts w:eastAsia="Calibri"/>
          <w:b/>
          <w:sz w:val="28"/>
          <w:szCs w:val="28"/>
          <w:lang w:eastAsia="en-US"/>
        </w:rPr>
        <w:t>Из обратившихся:</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женщины – 228 человек;</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молодежь в возрасте от 14 до 29 лет-  232 человека, из них молодежь в возрасте от 14 до 18 лет – 185 человек;</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инвалиды – 20 человек;</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дети сироты- 2 человек;</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уволенные в связи с сокращением численности штата – 35 человек;</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граждане стремящиеся возобновить трудовую деятельность после длительного (более года) перерыва – 40 человек.</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Из числа обратившихся</w:t>
      </w:r>
      <w:r w:rsidR="008E37CF">
        <w:rPr>
          <w:rFonts w:eastAsia="Calibri"/>
          <w:sz w:val="28"/>
          <w:szCs w:val="28"/>
          <w:lang w:eastAsia="en-US"/>
        </w:rPr>
        <w:t xml:space="preserve"> </w:t>
      </w:r>
      <w:r w:rsidRPr="007C28E5">
        <w:rPr>
          <w:rFonts w:eastAsia="Calibri"/>
          <w:sz w:val="28"/>
          <w:szCs w:val="28"/>
          <w:lang w:eastAsia="en-US"/>
        </w:rPr>
        <w:t>признаны безработными – 183 человека</w:t>
      </w:r>
      <w:r w:rsidR="008E37CF">
        <w:rPr>
          <w:rFonts w:eastAsia="Calibri"/>
          <w:sz w:val="28"/>
          <w:szCs w:val="28"/>
          <w:lang w:eastAsia="en-US"/>
        </w:rPr>
        <w:t xml:space="preserve">, </w:t>
      </w:r>
      <w:r w:rsidRPr="007C28E5">
        <w:rPr>
          <w:rFonts w:eastAsia="Calibri"/>
          <w:sz w:val="28"/>
          <w:szCs w:val="28"/>
          <w:lang w:eastAsia="en-US"/>
        </w:rPr>
        <w:t>нашли работу – 277 человек, из них безработных – 77 человек</w:t>
      </w:r>
      <w:proofErr w:type="gramStart"/>
      <w:r w:rsidRPr="007C28E5">
        <w:rPr>
          <w:rFonts w:eastAsia="Calibri"/>
          <w:sz w:val="28"/>
          <w:szCs w:val="28"/>
          <w:lang w:eastAsia="en-US"/>
        </w:rPr>
        <w:t xml:space="preserve"> .</w:t>
      </w:r>
      <w:proofErr w:type="gramEnd"/>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На</w:t>
      </w:r>
      <w:r w:rsidR="008E37CF">
        <w:rPr>
          <w:rFonts w:eastAsia="Calibri"/>
          <w:sz w:val="28"/>
          <w:szCs w:val="28"/>
          <w:lang w:eastAsia="en-US"/>
        </w:rPr>
        <w:t xml:space="preserve"> </w:t>
      </w:r>
      <w:r w:rsidRPr="007C28E5">
        <w:rPr>
          <w:rFonts w:eastAsia="Calibri"/>
          <w:sz w:val="28"/>
          <w:szCs w:val="28"/>
          <w:lang w:eastAsia="en-US"/>
        </w:rPr>
        <w:t xml:space="preserve">01.01.2018 года численность безработных граждан, зарегистрированных </w:t>
      </w:r>
      <w:proofErr w:type="gramStart"/>
      <w:r w:rsidRPr="007C28E5">
        <w:rPr>
          <w:rFonts w:eastAsia="Calibri"/>
          <w:sz w:val="28"/>
          <w:szCs w:val="28"/>
          <w:lang w:eastAsia="en-US"/>
        </w:rPr>
        <w:t>в</w:t>
      </w:r>
      <w:proofErr w:type="gramEnd"/>
      <w:r w:rsidRPr="007C28E5">
        <w:rPr>
          <w:rFonts w:eastAsia="Calibri"/>
          <w:sz w:val="28"/>
          <w:szCs w:val="28"/>
          <w:lang w:eastAsia="en-US"/>
        </w:rPr>
        <w:t xml:space="preserve"> </w:t>
      </w:r>
      <w:proofErr w:type="gramStart"/>
      <w:r w:rsidRPr="007C28E5">
        <w:rPr>
          <w:rFonts w:eastAsia="Calibri"/>
          <w:sz w:val="28"/>
          <w:szCs w:val="28"/>
          <w:lang w:eastAsia="en-US"/>
        </w:rPr>
        <w:t>ОЗ</w:t>
      </w:r>
      <w:proofErr w:type="gramEnd"/>
      <w:r w:rsidRPr="007C28E5">
        <w:rPr>
          <w:rFonts w:eastAsia="Calibri"/>
          <w:sz w:val="28"/>
          <w:szCs w:val="28"/>
          <w:lang w:eastAsia="en-US"/>
        </w:rPr>
        <w:t>, составила 58 человек.</w:t>
      </w:r>
    </w:p>
    <w:p w:rsidR="007C28E5" w:rsidRPr="007C28E5" w:rsidRDefault="008E37CF" w:rsidP="007C28E5">
      <w:pPr>
        <w:spacing w:line="360" w:lineRule="atLeast"/>
        <w:ind w:firstLine="709"/>
        <w:jc w:val="both"/>
        <w:rPr>
          <w:rFonts w:eastAsia="Calibri"/>
          <w:sz w:val="28"/>
          <w:szCs w:val="28"/>
          <w:lang w:eastAsia="en-US"/>
        </w:rPr>
      </w:pPr>
      <w:r>
        <w:rPr>
          <w:rFonts w:eastAsia="Calibri"/>
          <w:sz w:val="28"/>
          <w:szCs w:val="28"/>
          <w:lang w:eastAsia="en-US"/>
        </w:rPr>
        <w:t xml:space="preserve">Из числа безработных </w:t>
      </w:r>
      <w:r w:rsidR="007C28E5" w:rsidRPr="007C28E5">
        <w:rPr>
          <w:rFonts w:eastAsia="Calibri"/>
          <w:sz w:val="28"/>
          <w:szCs w:val="28"/>
          <w:lang w:eastAsia="en-US"/>
        </w:rPr>
        <w:t xml:space="preserve"> женщины – 27 чело</w:t>
      </w:r>
      <w:r>
        <w:rPr>
          <w:rFonts w:eastAsia="Calibri"/>
          <w:sz w:val="28"/>
          <w:szCs w:val="28"/>
          <w:lang w:eastAsia="en-US"/>
        </w:rPr>
        <w:t xml:space="preserve">век, </w:t>
      </w:r>
      <w:r w:rsidR="007C28E5" w:rsidRPr="007C28E5">
        <w:rPr>
          <w:rFonts w:eastAsia="Calibri"/>
          <w:sz w:val="28"/>
          <w:szCs w:val="28"/>
          <w:lang w:eastAsia="en-US"/>
        </w:rPr>
        <w:t>молодежь в воз</w:t>
      </w:r>
      <w:r>
        <w:rPr>
          <w:rFonts w:eastAsia="Calibri"/>
          <w:sz w:val="28"/>
          <w:szCs w:val="28"/>
          <w:lang w:eastAsia="en-US"/>
        </w:rPr>
        <w:t xml:space="preserve">расте от 16 до 29 лет-5 человек, дети-сироты – 1 человек, инвалиды  - 8  человек, </w:t>
      </w:r>
      <w:r w:rsidR="007C28E5" w:rsidRPr="007C28E5">
        <w:rPr>
          <w:rFonts w:eastAsia="Calibri"/>
          <w:sz w:val="28"/>
          <w:szCs w:val="28"/>
          <w:lang w:eastAsia="en-US"/>
        </w:rPr>
        <w:t>проживающих в</w:t>
      </w:r>
      <w:r>
        <w:rPr>
          <w:rFonts w:eastAsia="Calibri"/>
          <w:sz w:val="28"/>
          <w:szCs w:val="28"/>
          <w:lang w:eastAsia="en-US"/>
        </w:rPr>
        <w:t xml:space="preserve"> сельской местности – 7 человек, </w:t>
      </w:r>
      <w:r w:rsidR="007C28E5" w:rsidRPr="007C28E5">
        <w:rPr>
          <w:rFonts w:eastAsia="Calibri"/>
          <w:sz w:val="28"/>
          <w:szCs w:val="28"/>
          <w:lang w:eastAsia="en-US"/>
        </w:rPr>
        <w:t xml:space="preserve">проживающих в </w:t>
      </w:r>
      <w:proofErr w:type="spellStart"/>
      <w:r w:rsidR="007C28E5" w:rsidRPr="007C28E5">
        <w:rPr>
          <w:rFonts w:eastAsia="Calibri"/>
          <w:sz w:val="28"/>
          <w:szCs w:val="28"/>
          <w:lang w:eastAsia="en-US"/>
        </w:rPr>
        <w:t>монопрофильных</w:t>
      </w:r>
      <w:proofErr w:type="spellEnd"/>
      <w:r w:rsidR="007C28E5" w:rsidRPr="007C28E5">
        <w:rPr>
          <w:rFonts w:eastAsia="Calibri"/>
          <w:sz w:val="28"/>
          <w:szCs w:val="28"/>
          <w:lang w:eastAsia="en-US"/>
        </w:rPr>
        <w:t xml:space="preserve"> городах – 1 человек.</w:t>
      </w:r>
    </w:p>
    <w:p w:rsidR="007C28E5" w:rsidRPr="007C28E5" w:rsidRDefault="007C28E5" w:rsidP="007C28E5">
      <w:pPr>
        <w:spacing w:line="360" w:lineRule="atLeast"/>
        <w:ind w:firstLine="709"/>
        <w:jc w:val="both"/>
        <w:rPr>
          <w:rFonts w:eastAsia="Calibri"/>
          <w:b/>
          <w:sz w:val="28"/>
          <w:szCs w:val="28"/>
          <w:lang w:eastAsia="en-US"/>
        </w:rPr>
      </w:pPr>
      <w:r w:rsidRPr="007C28E5">
        <w:rPr>
          <w:rFonts w:eastAsia="Calibri"/>
          <w:b/>
          <w:sz w:val="28"/>
          <w:szCs w:val="28"/>
          <w:lang w:eastAsia="en-US"/>
        </w:rPr>
        <w:t>По  уровню образования:</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 xml:space="preserve">2 человека - </w:t>
      </w:r>
      <w:proofErr w:type="gramStart"/>
      <w:r w:rsidRPr="007C28E5">
        <w:rPr>
          <w:rFonts w:eastAsia="Calibri"/>
          <w:sz w:val="28"/>
          <w:szCs w:val="28"/>
          <w:lang w:eastAsia="en-US"/>
        </w:rPr>
        <w:t>имеющие</w:t>
      </w:r>
      <w:proofErr w:type="gramEnd"/>
      <w:r w:rsidRPr="007C28E5">
        <w:rPr>
          <w:rFonts w:eastAsia="Calibri"/>
          <w:sz w:val="28"/>
          <w:szCs w:val="28"/>
          <w:lang w:eastAsia="en-US"/>
        </w:rPr>
        <w:t xml:space="preserve"> высшее образование;</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25 человек</w:t>
      </w:r>
      <w:r w:rsidR="008E37CF">
        <w:rPr>
          <w:rFonts w:eastAsia="Calibri"/>
          <w:sz w:val="28"/>
          <w:szCs w:val="28"/>
          <w:lang w:eastAsia="en-US"/>
        </w:rPr>
        <w:t xml:space="preserve"> </w:t>
      </w:r>
      <w:r w:rsidRPr="007C28E5">
        <w:rPr>
          <w:rFonts w:eastAsia="Calibri"/>
          <w:sz w:val="28"/>
          <w:szCs w:val="28"/>
          <w:lang w:eastAsia="en-US"/>
        </w:rPr>
        <w:t>- среднее профессиональное образование;</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27 человек – среднее общее;</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4 основное общее.</w:t>
      </w:r>
    </w:p>
    <w:p w:rsidR="007C28E5" w:rsidRPr="007C28E5" w:rsidRDefault="007C28E5" w:rsidP="007C28E5">
      <w:pPr>
        <w:spacing w:line="360" w:lineRule="atLeast"/>
        <w:ind w:firstLine="709"/>
        <w:jc w:val="both"/>
        <w:rPr>
          <w:rFonts w:eastAsia="Calibri"/>
          <w:b/>
          <w:sz w:val="28"/>
          <w:szCs w:val="28"/>
          <w:lang w:eastAsia="en-US"/>
        </w:rPr>
      </w:pPr>
      <w:r w:rsidRPr="007C28E5">
        <w:rPr>
          <w:rFonts w:eastAsia="Calibri"/>
          <w:b/>
          <w:sz w:val="28"/>
          <w:szCs w:val="28"/>
          <w:lang w:eastAsia="en-US"/>
        </w:rPr>
        <w:t>По причинам прекращения трудовой деятельности:</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 xml:space="preserve">2 человека – </w:t>
      </w:r>
      <w:proofErr w:type="gramStart"/>
      <w:r w:rsidRPr="007C28E5">
        <w:rPr>
          <w:rFonts w:eastAsia="Calibri"/>
          <w:sz w:val="28"/>
          <w:szCs w:val="28"/>
          <w:lang w:eastAsia="en-US"/>
        </w:rPr>
        <w:t>уволенные</w:t>
      </w:r>
      <w:proofErr w:type="gramEnd"/>
      <w:r w:rsidRPr="007C28E5">
        <w:rPr>
          <w:rFonts w:eastAsia="Calibri"/>
          <w:sz w:val="28"/>
          <w:szCs w:val="28"/>
          <w:lang w:eastAsia="en-US"/>
        </w:rPr>
        <w:t xml:space="preserve"> по собственному желанию;</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За отчетный период с учета снято 165 безработных граждан:</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77 челове</w:t>
      </w:r>
      <w:proofErr w:type="gramStart"/>
      <w:r w:rsidRPr="007C28E5">
        <w:rPr>
          <w:rFonts w:eastAsia="Calibri"/>
          <w:sz w:val="28"/>
          <w:szCs w:val="28"/>
          <w:lang w:eastAsia="en-US"/>
        </w:rPr>
        <w:t>к-</w:t>
      </w:r>
      <w:proofErr w:type="gramEnd"/>
      <w:r w:rsidRPr="007C28E5">
        <w:rPr>
          <w:rFonts w:eastAsia="Calibri"/>
          <w:sz w:val="28"/>
          <w:szCs w:val="28"/>
          <w:lang w:eastAsia="en-US"/>
        </w:rPr>
        <w:t xml:space="preserve"> в связи с трудоустройством;</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22 человека – в связи с профессиональным обучением.</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 xml:space="preserve">Численность зарегистрированных безработных граждан, проживающих в </w:t>
      </w:r>
      <w:proofErr w:type="spellStart"/>
      <w:r w:rsidRPr="007C28E5">
        <w:rPr>
          <w:rFonts w:eastAsia="Calibri"/>
          <w:sz w:val="28"/>
          <w:szCs w:val="28"/>
          <w:lang w:eastAsia="en-US"/>
        </w:rPr>
        <w:t>п</w:t>
      </w:r>
      <w:proofErr w:type="gramStart"/>
      <w:r w:rsidRPr="007C28E5">
        <w:rPr>
          <w:rFonts w:eastAsia="Calibri"/>
          <w:sz w:val="28"/>
          <w:szCs w:val="28"/>
          <w:lang w:eastAsia="en-US"/>
        </w:rPr>
        <w:t>.У</w:t>
      </w:r>
      <w:proofErr w:type="gramEnd"/>
      <w:r w:rsidRPr="007C28E5">
        <w:rPr>
          <w:rFonts w:eastAsia="Calibri"/>
          <w:sz w:val="28"/>
          <w:szCs w:val="28"/>
          <w:lang w:eastAsia="en-US"/>
        </w:rPr>
        <w:t>гловка</w:t>
      </w:r>
      <w:proofErr w:type="spellEnd"/>
      <w:r w:rsidRPr="007C28E5">
        <w:rPr>
          <w:rFonts w:eastAsia="Calibri"/>
          <w:sz w:val="28"/>
          <w:szCs w:val="28"/>
          <w:lang w:eastAsia="en-US"/>
        </w:rPr>
        <w:t xml:space="preserve"> на 01.01.2018 года 1 человек.</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lastRenderedPageBreak/>
        <w:t>Средний период продолжительности безработицы составил 2,3 месяца                (большая часть 27 человек относится к периоду безработицы менее 1 месяца, 24 человека от 1 месяца до 4).</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Число заявленных работодателями потребность в работниках за отчетный период 642, на конец отчетного периода число свободных рабочих мест составляло 94 единицы.</w:t>
      </w:r>
    </w:p>
    <w:p w:rsidR="007C28E5" w:rsidRPr="007C28E5" w:rsidRDefault="007C28E5" w:rsidP="007C28E5">
      <w:pPr>
        <w:spacing w:line="360" w:lineRule="atLeast"/>
        <w:ind w:firstLine="709"/>
        <w:jc w:val="both"/>
        <w:rPr>
          <w:rFonts w:eastAsia="Calibri"/>
          <w:b/>
          <w:sz w:val="28"/>
          <w:szCs w:val="28"/>
          <w:lang w:eastAsia="en-US"/>
        </w:rPr>
      </w:pPr>
      <w:r w:rsidRPr="007C28E5">
        <w:rPr>
          <w:rFonts w:eastAsia="Calibri"/>
          <w:b/>
          <w:sz w:val="28"/>
          <w:szCs w:val="28"/>
          <w:lang w:eastAsia="en-US"/>
        </w:rPr>
        <w:t>По формам собственности:</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123 единицы -  в государственные учреждения;</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208 единиц - муниципальная служба;</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311 единиц – иные.</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Снижение количества заявленных рабочих мест работодателем связано со снижением со стороны работодателей потребности в работниках и с проведением мероприятий по оптимизации численности штата. Из заявленных вакансий наиболее востребованными являются: продавец, пекарь, подсобный рабочий, водители различных категорий, электромонтёр, слесарь-ремонтник. Требования к предъявленным вакансиям - опыт работы, соответствующее образование.</w:t>
      </w:r>
    </w:p>
    <w:p w:rsidR="007C28E5" w:rsidRPr="008E37CF" w:rsidRDefault="008E37CF" w:rsidP="007C28E5">
      <w:pPr>
        <w:spacing w:line="360" w:lineRule="atLeast"/>
        <w:ind w:firstLine="709"/>
        <w:jc w:val="both"/>
        <w:rPr>
          <w:rFonts w:eastAsia="Calibri"/>
          <w:b/>
          <w:sz w:val="28"/>
          <w:szCs w:val="28"/>
          <w:lang w:eastAsia="en-US"/>
        </w:rPr>
      </w:pPr>
      <w:r w:rsidRPr="008E37CF">
        <w:rPr>
          <w:rFonts w:eastAsia="Calibri"/>
          <w:b/>
          <w:sz w:val="28"/>
          <w:szCs w:val="28"/>
          <w:lang w:eastAsia="en-US"/>
        </w:rPr>
        <w:t>Выполнение активных форм</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 xml:space="preserve">Одним из приоритетных направлений </w:t>
      </w:r>
      <w:proofErr w:type="gramStart"/>
      <w:r w:rsidRPr="007C28E5">
        <w:rPr>
          <w:rFonts w:eastAsia="Calibri"/>
          <w:sz w:val="28"/>
          <w:szCs w:val="28"/>
          <w:lang w:eastAsia="en-US"/>
        </w:rPr>
        <w:t>работы органов службы занятости населения</w:t>
      </w:r>
      <w:proofErr w:type="gramEnd"/>
      <w:r w:rsidRPr="007C28E5">
        <w:rPr>
          <w:rFonts w:eastAsia="Calibri"/>
          <w:sz w:val="28"/>
          <w:szCs w:val="28"/>
          <w:lang w:eastAsia="en-US"/>
        </w:rPr>
        <w:t xml:space="preserve"> являются работы временного характера. За отчетный период на работы временного характера было направлено 29 человек, составлены 20 договоров. В общественных работах  учувствовало 22 человека, со средним периодом участия 1 месяц. Основная профессия  по трудоустройству - подсобный рабочий, монтажник, механизатор. Приоритетное право участия в общественных работах имели граждане, испытывающие трудности в поиске подходящей работы: состоящие на учете в органах службы занятости свыше 6 месяцев и безработные граждане,  не имеющее пособия </w:t>
      </w:r>
      <w:proofErr w:type="gramStart"/>
      <w:r w:rsidRPr="007C28E5">
        <w:rPr>
          <w:rFonts w:eastAsia="Calibri"/>
          <w:sz w:val="28"/>
          <w:szCs w:val="28"/>
          <w:lang w:eastAsia="en-US"/>
        </w:rPr>
        <w:t>по</w:t>
      </w:r>
      <w:proofErr w:type="gramEnd"/>
      <w:r w:rsidRPr="007C28E5">
        <w:rPr>
          <w:rFonts w:eastAsia="Calibri"/>
          <w:sz w:val="28"/>
          <w:szCs w:val="28"/>
          <w:lang w:eastAsia="en-US"/>
        </w:rPr>
        <w:t xml:space="preserve"> безработицы. </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 xml:space="preserve">В тесном взаимодействии с работодателями служба занятости осуществляла временное трудоустройство граждан, испытывающих трудности в поисках подходящей работы. Было трудоустроено 7 безработных гражданина по таким профессиям как: швея, социальный педагог, бармен, оператор связи, помощник юриста. Средний период участия составил 1 месяца. </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 xml:space="preserve">Трудоустройство на временные работы позволяет оказать материальную поддержку гражданам из числа наименее </w:t>
      </w:r>
      <w:proofErr w:type="spellStart"/>
      <w:r w:rsidRPr="007C28E5">
        <w:rPr>
          <w:rFonts w:eastAsia="Calibri"/>
          <w:sz w:val="28"/>
          <w:szCs w:val="28"/>
          <w:lang w:eastAsia="en-US"/>
        </w:rPr>
        <w:t>конкурентноспособных</w:t>
      </w:r>
      <w:proofErr w:type="spellEnd"/>
      <w:r w:rsidRPr="007C28E5">
        <w:rPr>
          <w:rFonts w:eastAsia="Calibri"/>
          <w:sz w:val="28"/>
          <w:szCs w:val="28"/>
          <w:lang w:eastAsia="en-US"/>
        </w:rPr>
        <w:t xml:space="preserve">  на рынке труда, а также способствует сокращению периода безработицы, адаптации к труду и самореализации, сохранению у безработных граждан мотивации к труду.</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lastRenderedPageBreak/>
        <w:t>За  отчетный  период были организованы трудовые школьные бригады в школах района и Доме молодежи. Участниками данной программы стали 180 несовершеннолетних гражданина в возрасте от 14 до 18 лет.</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 xml:space="preserve">В соответствии с Административными регламентами  была оказана государственная услуга «Психологическая поддержка безработных граждан». С целью преодоления имеющихся психологических, личностных и профессиональных проблем, препятствующих профессиональной самореализации и карьерному росту, услугу получили 24 безработных гражданина. </w:t>
      </w:r>
    </w:p>
    <w:p w:rsidR="007C28E5" w:rsidRPr="007C28E5" w:rsidRDefault="007C28E5" w:rsidP="007C28E5">
      <w:pPr>
        <w:spacing w:line="360" w:lineRule="atLeast"/>
        <w:ind w:firstLine="709"/>
        <w:jc w:val="both"/>
        <w:rPr>
          <w:rFonts w:eastAsia="Calibri"/>
          <w:sz w:val="28"/>
          <w:szCs w:val="28"/>
          <w:lang w:eastAsia="en-US"/>
        </w:rPr>
      </w:pPr>
      <w:proofErr w:type="spellStart"/>
      <w:r w:rsidRPr="007C28E5">
        <w:rPr>
          <w:rFonts w:eastAsia="Calibri"/>
          <w:sz w:val="28"/>
          <w:szCs w:val="28"/>
          <w:lang w:eastAsia="en-US"/>
        </w:rPr>
        <w:t>Профориентационные</w:t>
      </w:r>
      <w:proofErr w:type="spellEnd"/>
      <w:r w:rsidRPr="007C28E5">
        <w:rPr>
          <w:rFonts w:eastAsia="Calibri"/>
          <w:sz w:val="28"/>
          <w:szCs w:val="28"/>
          <w:lang w:eastAsia="en-US"/>
        </w:rPr>
        <w:t xml:space="preserve"> услуги получили 448 граждан, из них граждане в возрасте 14-29 лет -246человека, граждане, уволенные в связи с сокращением – 38 человек, инвалиды – 33 человек, граждане </w:t>
      </w:r>
      <w:proofErr w:type="spellStart"/>
      <w:r w:rsidRPr="007C28E5">
        <w:rPr>
          <w:rFonts w:eastAsia="Calibri"/>
          <w:sz w:val="28"/>
          <w:szCs w:val="28"/>
          <w:lang w:eastAsia="en-US"/>
        </w:rPr>
        <w:t>предпенсионного</w:t>
      </w:r>
      <w:proofErr w:type="spellEnd"/>
      <w:r w:rsidRPr="007C28E5">
        <w:rPr>
          <w:rFonts w:eastAsia="Calibri"/>
          <w:sz w:val="28"/>
          <w:szCs w:val="28"/>
          <w:lang w:eastAsia="en-US"/>
        </w:rPr>
        <w:t xml:space="preserve"> возраста – 37 человека.</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Рынок труда постоянно находится в движении: исчезает потребность в работниках одних профессий, вырастает спрос на другие. Поэтому ведущими направлениями государственной политики занятости является развитие профессионального обучения безработных граждан и женщин, находящихся в отпуске по уходу за ребенком до достижения им возраста 3-х лет. Используя курсовую базу образовательных учреждений, на профессиональное обучение и получение дополнительного профессионального образования за отчетный период было направлено 26 человека, из них 2 женщины, находящиеся в отпуске по уходу за ребенком до достижения им возраста 3-х лет. Обучение проводилось по востребованной профессии – Бухгалтерия с 1С 8, оператор ПК.</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За отчетный период проведены 2 ярмарки вакансий свободных рабочих мест.</w:t>
      </w:r>
    </w:p>
    <w:p w:rsidR="007C28E5" w:rsidRPr="007C28E5" w:rsidRDefault="007C28E5" w:rsidP="007C28E5">
      <w:pPr>
        <w:spacing w:line="360" w:lineRule="atLeast"/>
        <w:ind w:firstLine="709"/>
        <w:jc w:val="both"/>
        <w:rPr>
          <w:rFonts w:eastAsia="Calibri"/>
          <w:sz w:val="28"/>
          <w:szCs w:val="28"/>
          <w:lang w:eastAsia="en-US"/>
        </w:rPr>
      </w:pPr>
      <w:r w:rsidRPr="007C28E5">
        <w:rPr>
          <w:rFonts w:eastAsia="Calibri"/>
          <w:sz w:val="28"/>
          <w:szCs w:val="28"/>
          <w:lang w:eastAsia="en-US"/>
        </w:rPr>
        <w:t xml:space="preserve">В целях получения навыков активного, самостоятельного поиска работы, составлению резюме, проведение деловой беседы с работодателем, преодоление последствий длительной безработицы, повышением мотивации к труду, сокращению периода поиска подходящей работы 25 безработному гражданину оказана государственная услуга по социальной адаптации. </w:t>
      </w:r>
    </w:p>
    <w:p w:rsidR="005117F4" w:rsidRPr="005337C9" w:rsidRDefault="005117F4" w:rsidP="007016C2">
      <w:pPr>
        <w:spacing w:line="360" w:lineRule="atLeast"/>
        <w:ind w:firstLine="709"/>
        <w:jc w:val="both"/>
        <w:rPr>
          <w:b/>
          <w:sz w:val="28"/>
          <w:szCs w:val="28"/>
        </w:rPr>
      </w:pPr>
    </w:p>
    <w:p w:rsidR="00B65D4E" w:rsidRPr="005337C9" w:rsidRDefault="00B65D4E" w:rsidP="007016C2">
      <w:pPr>
        <w:spacing w:line="360" w:lineRule="atLeast"/>
        <w:jc w:val="center"/>
        <w:rPr>
          <w:b/>
          <w:sz w:val="28"/>
          <w:szCs w:val="28"/>
        </w:rPr>
      </w:pPr>
      <w:r w:rsidRPr="005337C9">
        <w:rPr>
          <w:b/>
          <w:sz w:val="28"/>
          <w:szCs w:val="28"/>
        </w:rPr>
        <w:t>ОБРАЗОВАНИЕ</w:t>
      </w:r>
    </w:p>
    <w:p w:rsidR="00B93109" w:rsidRPr="00B93109" w:rsidRDefault="00B93109" w:rsidP="00B93109">
      <w:pPr>
        <w:spacing w:line="360" w:lineRule="atLeast"/>
        <w:ind w:firstLine="709"/>
        <w:jc w:val="both"/>
        <w:rPr>
          <w:sz w:val="27"/>
          <w:szCs w:val="27"/>
        </w:rPr>
      </w:pPr>
      <w:r w:rsidRPr="00B93109">
        <w:rPr>
          <w:sz w:val="27"/>
          <w:szCs w:val="27"/>
        </w:rPr>
        <w:t>Системой дошкольного образования муниципального района охвачено  1336 детей  в возрасте от 1 до 7 лет, что составляет  84,5% от общей численности детей в возрасте от 1 до 7 лет.</w:t>
      </w:r>
    </w:p>
    <w:p w:rsidR="00B93109" w:rsidRPr="00B93109" w:rsidRDefault="00B93109" w:rsidP="00B93109">
      <w:pPr>
        <w:spacing w:line="360" w:lineRule="atLeast"/>
        <w:ind w:firstLine="709"/>
        <w:jc w:val="both"/>
        <w:rPr>
          <w:sz w:val="27"/>
          <w:szCs w:val="27"/>
        </w:rPr>
      </w:pPr>
      <w:r w:rsidRPr="00B93109">
        <w:rPr>
          <w:sz w:val="27"/>
          <w:szCs w:val="27"/>
        </w:rPr>
        <w:t>Доля детей в возрасте от 3 до 7 лет, обучающихся по образовательным программам дошкольного образования, составляет 96,8% от общей численности детей данной возрастной категории.</w:t>
      </w:r>
    </w:p>
    <w:p w:rsidR="00B93109" w:rsidRPr="00B93109" w:rsidRDefault="00B93109" w:rsidP="00B93109">
      <w:pPr>
        <w:spacing w:line="360" w:lineRule="atLeast"/>
        <w:ind w:firstLine="709"/>
        <w:jc w:val="both"/>
        <w:rPr>
          <w:sz w:val="27"/>
          <w:szCs w:val="27"/>
        </w:rPr>
      </w:pPr>
      <w:r w:rsidRPr="00B93109">
        <w:rPr>
          <w:sz w:val="27"/>
          <w:szCs w:val="27"/>
        </w:rPr>
        <w:lastRenderedPageBreak/>
        <w:t>Численность детей, состоящих на учете для зачисления в муниципальные дошкольные образовательные организации на 2017/2018 учебный год,  составляет  22 человека.</w:t>
      </w:r>
    </w:p>
    <w:p w:rsidR="00B93109" w:rsidRPr="00B93109" w:rsidRDefault="00B93109" w:rsidP="00B93109">
      <w:pPr>
        <w:spacing w:line="360" w:lineRule="atLeast"/>
        <w:ind w:firstLine="709"/>
        <w:jc w:val="both"/>
        <w:rPr>
          <w:sz w:val="27"/>
          <w:szCs w:val="27"/>
        </w:rPr>
      </w:pPr>
      <w:r w:rsidRPr="00B93109">
        <w:rPr>
          <w:sz w:val="27"/>
          <w:szCs w:val="27"/>
        </w:rPr>
        <w:t>В 2017 году в общеобразовательных организациях Окуловского района проводились Всероссийские проверочные работы в 4-х, 5-х, 10-х и 11-х классах.</w:t>
      </w:r>
    </w:p>
    <w:p w:rsidR="00B93109" w:rsidRPr="00B93109" w:rsidRDefault="00B93109" w:rsidP="00B93109">
      <w:pPr>
        <w:spacing w:line="360" w:lineRule="atLeast"/>
        <w:ind w:firstLine="709"/>
        <w:jc w:val="both"/>
        <w:rPr>
          <w:sz w:val="27"/>
          <w:szCs w:val="27"/>
        </w:rPr>
      </w:pPr>
      <w:r w:rsidRPr="00B93109">
        <w:rPr>
          <w:sz w:val="27"/>
          <w:szCs w:val="27"/>
        </w:rPr>
        <w:t>На 01.09.2017 года в общеобразовательных организациях муниципального района обучается 2618 учеников, из них первоклассников 298, выпускников 9-х классов – 230, выпускников 11-х классов – 53.</w:t>
      </w:r>
    </w:p>
    <w:p w:rsidR="00B93109" w:rsidRPr="00B93109" w:rsidRDefault="00B93109" w:rsidP="00B93109">
      <w:pPr>
        <w:spacing w:line="360" w:lineRule="atLeast"/>
        <w:ind w:firstLine="709"/>
        <w:jc w:val="both"/>
        <w:rPr>
          <w:sz w:val="27"/>
          <w:szCs w:val="27"/>
        </w:rPr>
      </w:pPr>
      <w:r w:rsidRPr="00B93109">
        <w:rPr>
          <w:sz w:val="27"/>
          <w:szCs w:val="27"/>
        </w:rPr>
        <w:t xml:space="preserve">С целью подготовки к   прохождению государственной итоговой аттестации, ознакомления с порядком проведения ГИА в образовательных организациях района проведены родительские собрания, классные часы, учащиеся, родители, учителя, руководители  общеобразовательных учреждений принимали участие в </w:t>
      </w:r>
      <w:proofErr w:type="spellStart"/>
      <w:r w:rsidRPr="00B93109">
        <w:rPr>
          <w:sz w:val="27"/>
          <w:szCs w:val="27"/>
        </w:rPr>
        <w:t>вебинарах</w:t>
      </w:r>
      <w:proofErr w:type="spellEnd"/>
      <w:r w:rsidRPr="00B93109">
        <w:rPr>
          <w:sz w:val="27"/>
          <w:szCs w:val="27"/>
        </w:rPr>
        <w:t>. На официальных сайтах комитета образования, образовательных организаций, информационных стендах в  образовательных организациях размещена информация о проведении ГИА. Информация о порядке проведения ГИА публикуется в СМИ.</w:t>
      </w:r>
    </w:p>
    <w:p w:rsidR="00B93109" w:rsidRPr="00B93109" w:rsidRDefault="00B93109" w:rsidP="00B93109">
      <w:pPr>
        <w:spacing w:line="360" w:lineRule="atLeast"/>
        <w:ind w:firstLine="709"/>
        <w:jc w:val="both"/>
        <w:rPr>
          <w:sz w:val="27"/>
          <w:szCs w:val="27"/>
        </w:rPr>
      </w:pPr>
      <w:r w:rsidRPr="00B93109">
        <w:rPr>
          <w:sz w:val="27"/>
          <w:szCs w:val="27"/>
        </w:rPr>
        <w:t xml:space="preserve">В государственной итоговой аттестации по программам основного общего образования приняли участие 231 выпускник. Из них в форме ОГЭ 215 человека и в форме ГВЭ 16 человек. 231 обучающийся получили аттестаты об основном общем образовании. Аттестаты особого образца получили 6 человек (2,6%), аттестаты без «3» - 72 выпускника (31%). В общеобразовательных организациях муниципального района 148 обучающихся обучаются по адаптированным образовательным программам, 31 ребенок-инвалид.  Индивидуальное обучение организовано для 6 детей-инвалидов. Из них 4 человека обучаются с использованием дистанционных образовательных технологий. </w:t>
      </w:r>
    </w:p>
    <w:p w:rsidR="00B93109" w:rsidRPr="00B93109" w:rsidRDefault="00B93109" w:rsidP="00B93109">
      <w:pPr>
        <w:spacing w:line="360" w:lineRule="atLeast"/>
        <w:ind w:firstLine="709"/>
        <w:jc w:val="both"/>
        <w:rPr>
          <w:sz w:val="27"/>
          <w:szCs w:val="27"/>
        </w:rPr>
      </w:pPr>
      <w:r w:rsidRPr="00B93109">
        <w:rPr>
          <w:sz w:val="27"/>
          <w:szCs w:val="27"/>
        </w:rPr>
        <w:t>По результатам ГИА  в  2017 году аттестат о среднем общем образовании  получили 51 выпускник, 5 из них получили медаль «За особые успехи в учении».</w:t>
      </w:r>
    </w:p>
    <w:p w:rsidR="00B93109" w:rsidRPr="00B93109" w:rsidRDefault="00B93109" w:rsidP="00B93109">
      <w:pPr>
        <w:spacing w:line="360" w:lineRule="atLeast"/>
        <w:ind w:firstLine="709"/>
        <w:jc w:val="both"/>
        <w:rPr>
          <w:sz w:val="27"/>
          <w:szCs w:val="27"/>
        </w:rPr>
      </w:pPr>
      <w:r w:rsidRPr="00B93109">
        <w:rPr>
          <w:sz w:val="27"/>
          <w:szCs w:val="27"/>
        </w:rPr>
        <w:t xml:space="preserve">06 декабря 2017 года 53 выпускника 11,12 классов района писали итоговое сочинение. Все выпускники получили «зачет». </w:t>
      </w:r>
    </w:p>
    <w:p w:rsidR="00B93109" w:rsidRPr="00B93109" w:rsidRDefault="00B93109" w:rsidP="00B93109">
      <w:pPr>
        <w:spacing w:line="360" w:lineRule="atLeast"/>
        <w:ind w:firstLine="709"/>
        <w:jc w:val="both"/>
        <w:rPr>
          <w:sz w:val="27"/>
          <w:szCs w:val="27"/>
        </w:rPr>
      </w:pPr>
      <w:r w:rsidRPr="00B93109">
        <w:rPr>
          <w:sz w:val="27"/>
          <w:szCs w:val="27"/>
        </w:rPr>
        <w:t xml:space="preserve">Работа по развитию и поддержке одаренных детей и талантливой молодежи организована и проводится в рамках подпрограммы «Развитие дополнительного образования в </w:t>
      </w:r>
      <w:proofErr w:type="spellStart"/>
      <w:r w:rsidRPr="00B93109">
        <w:rPr>
          <w:sz w:val="27"/>
          <w:szCs w:val="27"/>
        </w:rPr>
        <w:t>Окуловском</w:t>
      </w:r>
      <w:proofErr w:type="spellEnd"/>
      <w:r w:rsidRPr="00B93109">
        <w:rPr>
          <w:sz w:val="27"/>
          <w:szCs w:val="27"/>
        </w:rPr>
        <w:t xml:space="preserve">  муниципальном районе» муниципальной  программы «Развитие образования в </w:t>
      </w:r>
      <w:proofErr w:type="spellStart"/>
      <w:r w:rsidRPr="00B93109">
        <w:rPr>
          <w:sz w:val="27"/>
          <w:szCs w:val="27"/>
        </w:rPr>
        <w:t>Окуловском</w:t>
      </w:r>
      <w:proofErr w:type="spellEnd"/>
      <w:r w:rsidRPr="00B93109">
        <w:rPr>
          <w:sz w:val="27"/>
          <w:szCs w:val="27"/>
        </w:rPr>
        <w:t xml:space="preserve">  муниципальном  районе  на 2014-2020 годы»,  утвержденной Постановлением Администрации от 31.10.2013 №1488. В 2017 году  стипендию  Главы Окуловского района получают 24 обучающихся из общеобразовательных учреждений района, организаций дополнительного образования (МАУ ДО «ДЮСШ </w:t>
      </w:r>
      <w:proofErr w:type="spellStart"/>
      <w:r w:rsidRPr="00B93109">
        <w:rPr>
          <w:sz w:val="27"/>
          <w:szCs w:val="27"/>
        </w:rPr>
        <w:t>г</w:t>
      </w:r>
      <w:proofErr w:type="gramStart"/>
      <w:r w:rsidRPr="00B93109">
        <w:rPr>
          <w:sz w:val="27"/>
          <w:szCs w:val="27"/>
        </w:rPr>
        <w:t>.О</w:t>
      </w:r>
      <w:proofErr w:type="gramEnd"/>
      <w:r w:rsidRPr="00B93109">
        <w:rPr>
          <w:sz w:val="27"/>
          <w:szCs w:val="27"/>
        </w:rPr>
        <w:t>куловка</w:t>
      </w:r>
      <w:proofErr w:type="spellEnd"/>
      <w:r w:rsidRPr="00B93109">
        <w:rPr>
          <w:sz w:val="27"/>
          <w:szCs w:val="27"/>
        </w:rPr>
        <w:t>», музыкальных школ). Обучающийся 9 класса МАОУ СШ № 3 г. Окуловка Богданов Николай является лауреатом премии Президента.</w:t>
      </w:r>
    </w:p>
    <w:p w:rsidR="00B93109" w:rsidRPr="00B93109" w:rsidRDefault="00B93109" w:rsidP="00B93109">
      <w:pPr>
        <w:spacing w:line="360" w:lineRule="atLeast"/>
        <w:ind w:firstLine="709"/>
        <w:jc w:val="both"/>
        <w:rPr>
          <w:sz w:val="27"/>
          <w:szCs w:val="27"/>
        </w:rPr>
      </w:pPr>
      <w:r w:rsidRPr="00B93109">
        <w:rPr>
          <w:sz w:val="27"/>
          <w:szCs w:val="27"/>
        </w:rPr>
        <w:lastRenderedPageBreak/>
        <w:t>За 2017 год обучающиеся района в рамках подпрограммы приняли участие в  24 районных мероприятиях и в  17 областных мероприятиях. Обучающиеся района также активно принимают участие в дистанционных конкурсах и всероссийских мероприятиях, где занимают призовые места.</w:t>
      </w:r>
    </w:p>
    <w:p w:rsidR="00B93109" w:rsidRPr="00B93109" w:rsidRDefault="00B93109" w:rsidP="00B93109">
      <w:pPr>
        <w:spacing w:line="360" w:lineRule="atLeast"/>
        <w:ind w:firstLine="709"/>
        <w:jc w:val="both"/>
        <w:rPr>
          <w:sz w:val="27"/>
          <w:szCs w:val="27"/>
        </w:rPr>
      </w:pPr>
      <w:r w:rsidRPr="00B93109">
        <w:rPr>
          <w:sz w:val="27"/>
          <w:szCs w:val="27"/>
        </w:rPr>
        <w:t xml:space="preserve">В рамках проведения  Спартакиады обучающихся, в Президентских тестах и соревнованиях приняли участие  86,3%  обучающихся. На областных этапах команды учащихся Окуловского муниципального района заняли призовые места по лыжным гонкам (1 место девушки), настольному теннису (2 место девушки), баскетболу (2 место девушки), мини-футболу (1 место). </w:t>
      </w:r>
    </w:p>
    <w:p w:rsidR="00B93109" w:rsidRPr="00B93109" w:rsidRDefault="00B93109" w:rsidP="00B93109">
      <w:pPr>
        <w:spacing w:line="360" w:lineRule="atLeast"/>
        <w:ind w:firstLine="709"/>
        <w:jc w:val="both"/>
        <w:rPr>
          <w:sz w:val="27"/>
          <w:szCs w:val="27"/>
        </w:rPr>
      </w:pPr>
      <w:proofErr w:type="gramStart"/>
      <w:r w:rsidRPr="00B93109">
        <w:rPr>
          <w:sz w:val="27"/>
          <w:szCs w:val="27"/>
        </w:rPr>
        <w:t>Обучающиеся</w:t>
      </w:r>
      <w:proofErr w:type="gramEnd"/>
      <w:r w:rsidRPr="00B93109">
        <w:rPr>
          <w:sz w:val="27"/>
          <w:szCs w:val="27"/>
        </w:rPr>
        <w:t xml:space="preserve"> активно принимают участие в мероприятиях, направленных на внедрение комплекса ГТО: Зимний фестиваль ГТО, летний фестиваль ГТО, внедрение комплекса ГТО в общеобразовательных учреждениях со сдачей нормативов. В 2017 года приняли участие  в выполнении нормативов ГТО 1193 учащихся и 19 педагогических работников. Успешно выполнили нормативы ГТО 451 учащихся и 6 педагогических работников. Вручены знаки отличия: золотые -  57, серебряные – 26, бронзовые – 185. В рамках проведения фестиваля ГТО « От значка ГТО к олимпийской медали» 24 сентября 2017 года приняли участие в выполнении нормативов ГТО более 150 обучающихся.  </w:t>
      </w:r>
    </w:p>
    <w:p w:rsidR="00B93109" w:rsidRPr="00B93109" w:rsidRDefault="00B93109" w:rsidP="00B93109">
      <w:pPr>
        <w:spacing w:line="360" w:lineRule="atLeast"/>
        <w:ind w:firstLine="709"/>
        <w:jc w:val="both"/>
        <w:rPr>
          <w:sz w:val="27"/>
          <w:szCs w:val="27"/>
        </w:rPr>
      </w:pPr>
      <w:r w:rsidRPr="00B93109">
        <w:rPr>
          <w:sz w:val="27"/>
          <w:szCs w:val="27"/>
        </w:rPr>
        <w:t>Охват дополнительным образованием  детей в возрасте 5-18 лет в организациях различной правовой направленности составляет 86,2%.</w:t>
      </w:r>
    </w:p>
    <w:p w:rsidR="00B93109" w:rsidRPr="00B93109" w:rsidRDefault="00B93109" w:rsidP="00B93109">
      <w:pPr>
        <w:spacing w:line="360" w:lineRule="atLeast"/>
        <w:ind w:firstLine="709"/>
        <w:jc w:val="both"/>
        <w:rPr>
          <w:sz w:val="27"/>
          <w:szCs w:val="27"/>
        </w:rPr>
      </w:pPr>
      <w:r w:rsidRPr="00B93109">
        <w:rPr>
          <w:sz w:val="27"/>
          <w:szCs w:val="27"/>
        </w:rPr>
        <w:t xml:space="preserve">Ежегодно обучающиеся муниципальных общеобразовательных организаций участвуют во Всероссийской олимпиаде школьников общеобразовательных организаций Новгородской области (далее – олимпиада). Школьный этап олимпиады прошел во всех муниципальных общеобразовательных организациях. Фактическое количество участников  в 18 предметных олимпиадах составило 2802 человека. Победителями и призерами стали – 704 </w:t>
      </w:r>
      <w:proofErr w:type="gramStart"/>
      <w:r w:rsidRPr="00B93109">
        <w:rPr>
          <w:sz w:val="27"/>
          <w:szCs w:val="27"/>
        </w:rPr>
        <w:t>обучающихся</w:t>
      </w:r>
      <w:proofErr w:type="gramEnd"/>
      <w:r w:rsidRPr="00B93109">
        <w:rPr>
          <w:sz w:val="27"/>
          <w:szCs w:val="27"/>
        </w:rPr>
        <w:t xml:space="preserve">. В муниципальном этапе олимпиады приняли участие 518 обучающихся, из них победителей и призеров по всем предметам -128 человек.  </w:t>
      </w:r>
    </w:p>
    <w:p w:rsidR="00B93109" w:rsidRPr="00B93109" w:rsidRDefault="00B93109" w:rsidP="00B93109">
      <w:pPr>
        <w:spacing w:line="360" w:lineRule="atLeast"/>
        <w:ind w:firstLine="709"/>
        <w:jc w:val="both"/>
        <w:rPr>
          <w:sz w:val="27"/>
          <w:szCs w:val="27"/>
        </w:rPr>
      </w:pPr>
      <w:r w:rsidRPr="00B93109">
        <w:rPr>
          <w:sz w:val="27"/>
          <w:szCs w:val="27"/>
        </w:rPr>
        <w:t xml:space="preserve">В феврале 2017 года в районном этапе олимпиады младших школьников по русскому языку, математике и окружающему миру приняли участие 57 обучающихся 4-х классов. Двое обучающихся – победители муниципального этапа </w:t>
      </w:r>
      <w:proofErr w:type="gramStart"/>
      <w:r w:rsidRPr="00B93109">
        <w:rPr>
          <w:sz w:val="27"/>
          <w:szCs w:val="27"/>
        </w:rPr>
        <w:t>олимпиады</w:t>
      </w:r>
      <w:proofErr w:type="gramEnd"/>
      <w:r w:rsidRPr="00B93109">
        <w:rPr>
          <w:sz w:val="27"/>
          <w:szCs w:val="27"/>
        </w:rPr>
        <w:t xml:space="preserve"> обучающиеся МАОУ СШ п. Котово - стали участниками областного этапа олимпиады младших школьников по указанным предметам.</w:t>
      </w:r>
    </w:p>
    <w:p w:rsidR="00B93109" w:rsidRPr="00B93109" w:rsidRDefault="00B93109" w:rsidP="00B93109">
      <w:pPr>
        <w:spacing w:line="360" w:lineRule="atLeast"/>
        <w:ind w:firstLine="709"/>
        <w:jc w:val="both"/>
        <w:rPr>
          <w:sz w:val="27"/>
          <w:szCs w:val="27"/>
        </w:rPr>
      </w:pPr>
      <w:r w:rsidRPr="00B93109">
        <w:rPr>
          <w:sz w:val="27"/>
          <w:szCs w:val="27"/>
        </w:rPr>
        <w:t xml:space="preserve">За 2017 год в образовательных учреждениях района аттестацию в новой форме прошли 32 педагогических работника из них: на высшую квалификационную категорию 12 человек, на первую – 20 человек.  </w:t>
      </w:r>
    </w:p>
    <w:p w:rsidR="00B93109" w:rsidRPr="00B93109" w:rsidRDefault="00B93109" w:rsidP="00B93109">
      <w:pPr>
        <w:spacing w:line="360" w:lineRule="atLeast"/>
        <w:ind w:firstLine="709"/>
        <w:jc w:val="both"/>
        <w:rPr>
          <w:sz w:val="27"/>
          <w:szCs w:val="27"/>
          <w:lang w:val="x-none"/>
        </w:rPr>
      </w:pPr>
      <w:r w:rsidRPr="00B93109">
        <w:rPr>
          <w:sz w:val="27"/>
          <w:szCs w:val="27"/>
          <w:lang w:val="x-none"/>
        </w:rPr>
        <w:t xml:space="preserve">Проведены районные конкурсы профессионального мастерства   «Воспитатель года – 2017», «Учитель года – 2017», «За нравственный подвиг </w:t>
      </w:r>
      <w:r w:rsidRPr="00B93109">
        <w:rPr>
          <w:sz w:val="27"/>
          <w:szCs w:val="27"/>
          <w:lang w:val="x-none"/>
        </w:rPr>
        <w:lastRenderedPageBreak/>
        <w:t xml:space="preserve">учителя»,  конкурс педагогического мастерства для учителей-логопедов «Логопедическая изюминка 2017»,  конкурс по отбору  лучших учителей образовательных организаций Новгородской области на получение денежного поощрения в 2017 году, конкурс  среди педагогов дополнительного образования, классных    руководителей «Сердце    отдаю детям».   По итогам областного этапа конкурса «Сердце отдаю детям» - 3 место в номинации «тренер-преподаватель» </w:t>
      </w:r>
      <w:proofErr w:type="spellStart"/>
      <w:r w:rsidRPr="00B93109">
        <w:rPr>
          <w:sz w:val="27"/>
          <w:szCs w:val="27"/>
          <w:lang w:val="x-none"/>
        </w:rPr>
        <w:t>Осинняя</w:t>
      </w:r>
      <w:proofErr w:type="spellEnd"/>
      <w:r w:rsidRPr="00B93109">
        <w:rPr>
          <w:sz w:val="27"/>
          <w:szCs w:val="27"/>
          <w:lang w:val="x-none"/>
        </w:rPr>
        <w:t xml:space="preserve"> О.А., тренер-преподаватель МАУДО «Детско-юношеская спортивная школа </w:t>
      </w:r>
      <w:proofErr w:type="spellStart"/>
      <w:r w:rsidRPr="00B93109">
        <w:rPr>
          <w:sz w:val="27"/>
          <w:szCs w:val="27"/>
          <w:lang w:val="x-none"/>
        </w:rPr>
        <w:t>г.Окуловка</w:t>
      </w:r>
      <w:proofErr w:type="spellEnd"/>
      <w:r w:rsidRPr="00B93109">
        <w:rPr>
          <w:sz w:val="27"/>
          <w:szCs w:val="27"/>
          <w:lang w:val="x-none"/>
        </w:rPr>
        <w:t xml:space="preserve">» и 3 место в номинации «Дебют» Нарышкина А.Д., учитель начальных классов МАОУ СШ </w:t>
      </w:r>
      <w:proofErr w:type="spellStart"/>
      <w:r w:rsidRPr="00B93109">
        <w:rPr>
          <w:sz w:val="27"/>
          <w:szCs w:val="27"/>
          <w:lang w:val="x-none"/>
        </w:rPr>
        <w:t>п.Угловка</w:t>
      </w:r>
      <w:proofErr w:type="spellEnd"/>
      <w:r w:rsidRPr="00B93109">
        <w:rPr>
          <w:sz w:val="27"/>
          <w:szCs w:val="27"/>
          <w:lang w:val="x-none"/>
        </w:rPr>
        <w:t>.</w:t>
      </w:r>
    </w:p>
    <w:p w:rsidR="00B93109" w:rsidRPr="00B93109" w:rsidRDefault="00B93109" w:rsidP="00B93109">
      <w:pPr>
        <w:spacing w:line="360" w:lineRule="atLeast"/>
        <w:ind w:firstLine="709"/>
        <w:jc w:val="both"/>
        <w:rPr>
          <w:sz w:val="27"/>
          <w:szCs w:val="27"/>
        </w:rPr>
      </w:pPr>
      <w:r w:rsidRPr="00B93109">
        <w:rPr>
          <w:sz w:val="27"/>
          <w:szCs w:val="27"/>
        </w:rPr>
        <w:t>Почетной грамотой Министерства образования и науки РФ награждены 3 человека.</w:t>
      </w:r>
    </w:p>
    <w:p w:rsidR="00B93109" w:rsidRPr="00B93109" w:rsidRDefault="00B93109" w:rsidP="00B93109">
      <w:pPr>
        <w:spacing w:line="360" w:lineRule="atLeast"/>
        <w:ind w:firstLine="709"/>
        <w:jc w:val="both"/>
        <w:rPr>
          <w:sz w:val="27"/>
          <w:szCs w:val="27"/>
          <w:lang w:val="x-none"/>
        </w:rPr>
      </w:pPr>
      <w:r w:rsidRPr="00B93109">
        <w:rPr>
          <w:sz w:val="27"/>
          <w:szCs w:val="27"/>
          <w:lang w:val="x-none"/>
        </w:rPr>
        <w:t xml:space="preserve">В соответствии </w:t>
      </w:r>
      <w:r w:rsidRPr="00B93109">
        <w:rPr>
          <w:sz w:val="27"/>
          <w:szCs w:val="27"/>
        </w:rPr>
        <w:t xml:space="preserve">с </w:t>
      </w:r>
      <w:r w:rsidRPr="00B93109">
        <w:rPr>
          <w:sz w:val="27"/>
          <w:szCs w:val="27"/>
          <w:lang w:val="x-none"/>
        </w:rPr>
        <w:t xml:space="preserve">муниципальной программы «Развитие образования в </w:t>
      </w:r>
      <w:proofErr w:type="spellStart"/>
      <w:r w:rsidRPr="00B93109">
        <w:rPr>
          <w:sz w:val="27"/>
          <w:szCs w:val="27"/>
          <w:lang w:val="x-none"/>
        </w:rPr>
        <w:t>Окуловском</w:t>
      </w:r>
      <w:proofErr w:type="spellEnd"/>
      <w:r w:rsidRPr="00B93109">
        <w:rPr>
          <w:sz w:val="27"/>
          <w:szCs w:val="27"/>
          <w:lang w:val="x-none"/>
        </w:rPr>
        <w:t xml:space="preserve"> муниципальном районе на 2014-2020 годы», утвержденной постановлением Администрации Окуловского муниципального района от 31.10.2013 №1488, комитет образования Администрации Окуловского муниципального района является уполномоченным органом, осуществляющим организацию отдыха и оздоровления детей и подростков на территории Окуловского муниципального района.</w:t>
      </w:r>
    </w:p>
    <w:p w:rsidR="00B93109" w:rsidRPr="00B93109" w:rsidRDefault="00B93109" w:rsidP="00B93109">
      <w:pPr>
        <w:spacing w:line="360" w:lineRule="atLeast"/>
        <w:ind w:firstLine="709"/>
        <w:jc w:val="both"/>
        <w:rPr>
          <w:sz w:val="27"/>
          <w:szCs w:val="27"/>
        </w:rPr>
      </w:pPr>
      <w:r w:rsidRPr="00B93109">
        <w:rPr>
          <w:sz w:val="27"/>
          <w:szCs w:val="27"/>
        </w:rPr>
        <w:t xml:space="preserve">В 2017 году в районе провели работу 8 лагерей дневного пребывания на базах общеобразовательных учреждений Окуловского муниципального района. </w:t>
      </w:r>
    </w:p>
    <w:p w:rsidR="00B93109" w:rsidRPr="00B93109" w:rsidRDefault="00B93109" w:rsidP="00B93109">
      <w:pPr>
        <w:spacing w:line="360" w:lineRule="atLeast"/>
        <w:ind w:firstLine="709"/>
        <w:jc w:val="both"/>
        <w:rPr>
          <w:sz w:val="27"/>
          <w:szCs w:val="27"/>
        </w:rPr>
      </w:pPr>
      <w:r w:rsidRPr="00B93109">
        <w:rPr>
          <w:sz w:val="27"/>
          <w:szCs w:val="27"/>
        </w:rPr>
        <w:t xml:space="preserve">При 3 общеобразовательных организациях были организованы специализированные профильные смены (МАОУ СШ №1, МАОУ СШ №2, МАОУ СШ №3). В двух сменах «Патриот» на базе МАОУ СШ № 1 </w:t>
      </w:r>
      <w:proofErr w:type="spellStart"/>
      <w:r w:rsidRPr="00B93109">
        <w:rPr>
          <w:sz w:val="27"/>
          <w:szCs w:val="27"/>
        </w:rPr>
        <w:t>г</w:t>
      </w:r>
      <w:proofErr w:type="gramStart"/>
      <w:r w:rsidRPr="00B93109">
        <w:rPr>
          <w:sz w:val="27"/>
          <w:szCs w:val="27"/>
        </w:rPr>
        <w:t>.О</w:t>
      </w:r>
      <w:proofErr w:type="gramEnd"/>
      <w:r w:rsidRPr="00B93109">
        <w:rPr>
          <w:sz w:val="27"/>
          <w:szCs w:val="27"/>
        </w:rPr>
        <w:t>куловка</w:t>
      </w:r>
      <w:proofErr w:type="spellEnd"/>
      <w:r w:rsidRPr="00B93109">
        <w:rPr>
          <w:sz w:val="27"/>
          <w:szCs w:val="27"/>
        </w:rPr>
        <w:t xml:space="preserve"> отдохнуло 270 (в 2016 году – 270) детей, в двух сменах «Эколог» на базе МАОУ СШ № 2 </w:t>
      </w:r>
      <w:proofErr w:type="spellStart"/>
      <w:r w:rsidRPr="00B93109">
        <w:rPr>
          <w:sz w:val="27"/>
          <w:szCs w:val="27"/>
        </w:rPr>
        <w:t>г.Окуловка</w:t>
      </w:r>
      <w:proofErr w:type="spellEnd"/>
      <w:r w:rsidRPr="00B93109">
        <w:rPr>
          <w:sz w:val="27"/>
          <w:szCs w:val="27"/>
        </w:rPr>
        <w:t xml:space="preserve"> –  244 (в 2016 году – 250) детей, в двух сменах «Лидер» на базе МАОУ СШ № 3 </w:t>
      </w:r>
      <w:proofErr w:type="spellStart"/>
      <w:r w:rsidRPr="00B93109">
        <w:rPr>
          <w:sz w:val="27"/>
          <w:szCs w:val="27"/>
        </w:rPr>
        <w:t>г.Окуловка</w:t>
      </w:r>
      <w:proofErr w:type="spellEnd"/>
      <w:r w:rsidRPr="00B93109">
        <w:rPr>
          <w:sz w:val="27"/>
          <w:szCs w:val="27"/>
        </w:rPr>
        <w:t xml:space="preserve"> – 240 (в 2016 году – 240) детей. В лагерях дневного пребывания: на базе МАОУ СШ </w:t>
      </w:r>
      <w:proofErr w:type="spellStart"/>
      <w:r w:rsidRPr="00B93109">
        <w:rPr>
          <w:sz w:val="27"/>
          <w:szCs w:val="27"/>
        </w:rPr>
        <w:t>п</w:t>
      </w:r>
      <w:proofErr w:type="gramStart"/>
      <w:r w:rsidRPr="00B93109">
        <w:rPr>
          <w:sz w:val="27"/>
          <w:szCs w:val="27"/>
        </w:rPr>
        <w:t>.У</w:t>
      </w:r>
      <w:proofErr w:type="gramEnd"/>
      <w:r w:rsidRPr="00B93109">
        <w:rPr>
          <w:sz w:val="27"/>
          <w:szCs w:val="27"/>
        </w:rPr>
        <w:t>гловка</w:t>
      </w:r>
      <w:proofErr w:type="spellEnd"/>
      <w:r w:rsidRPr="00B93109">
        <w:rPr>
          <w:sz w:val="27"/>
          <w:szCs w:val="27"/>
        </w:rPr>
        <w:t xml:space="preserve"> отдохнуло 104 ребенка (2016 год – 100); МАОУ СШ </w:t>
      </w:r>
      <w:proofErr w:type="spellStart"/>
      <w:r w:rsidRPr="00B93109">
        <w:rPr>
          <w:sz w:val="27"/>
          <w:szCs w:val="27"/>
        </w:rPr>
        <w:t>п.Кулотино</w:t>
      </w:r>
      <w:proofErr w:type="spellEnd"/>
      <w:r w:rsidRPr="00B93109">
        <w:rPr>
          <w:sz w:val="27"/>
          <w:szCs w:val="27"/>
        </w:rPr>
        <w:t xml:space="preserve"> – 95 (2016 год – 95) детей; МАОУ СШ </w:t>
      </w:r>
      <w:proofErr w:type="spellStart"/>
      <w:r w:rsidRPr="00B93109">
        <w:rPr>
          <w:sz w:val="27"/>
          <w:szCs w:val="27"/>
        </w:rPr>
        <w:t>п.Котово</w:t>
      </w:r>
      <w:proofErr w:type="spellEnd"/>
      <w:r w:rsidRPr="00B93109">
        <w:rPr>
          <w:sz w:val="27"/>
          <w:szCs w:val="27"/>
        </w:rPr>
        <w:t xml:space="preserve"> – 28 (2016 год – 28) детей; филиал МАОУ СШ </w:t>
      </w:r>
      <w:proofErr w:type="spellStart"/>
      <w:r w:rsidRPr="00B93109">
        <w:rPr>
          <w:sz w:val="27"/>
          <w:szCs w:val="27"/>
        </w:rPr>
        <w:t>п.Котово</w:t>
      </w:r>
      <w:proofErr w:type="spellEnd"/>
      <w:r w:rsidRPr="00B93109">
        <w:rPr>
          <w:sz w:val="27"/>
          <w:szCs w:val="27"/>
        </w:rPr>
        <w:t xml:space="preserve"> в </w:t>
      </w:r>
      <w:proofErr w:type="spellStart"/>
      <w:r w:rsidRPr="00B93109">
        <w:rPr>
          <w:sz w:val="27"/>
          <w:szCs w:val="27"/>
        </w:rPr>
        <w:t>п.Топорок</w:t>
      </w:r>
      <w:proofErr w:type="spellEnd"/>
      <w:r w:rsidRPr="00B93109">
        <w:rPr>
          <w:sz w:val="27"/>
          <w:szCs w:val="27"/>
        </w:rPr>
        <w:t xml:space="preserve"> «Начальная школа-детский сад» - 22 (2016 год – 22) ребенка. В лагере труда и отдыха при МАОУ СШ п. </w:t>
      </w:r>
      <w:proofErr w:type="spellStart"/>
      <w:r w:rsidRPr="00B93109">
        <w:rPr>
          <w:sz w:val="27"/>
          <w:szCs w:val="27"/>
        </w:rPr>
        <w:t>Боровёнка</w:t>
      </w:r>
      <w:proofErr w:type="spellEnd"/>
      <w:r w:rsidRPr="00B93109">
        <w:rPr>
          <w:sz w:val="27"/>
          <w:szCs w:val="27"/>
        </w:rPr>
        <w:t xml:space="preserve"> провели свой досуг 105 (в 2016 году – 105) детей. Всего за период летней оздоровительной кампании 2017 года в пришкольных лагерях провели свой досуг 1108 детей.</w:t>
      </w:r>
    </w:p>
    <w:p w:rsidR="00B93109" w:rsidRPr="00B93109" w:rsidRDefault="00B93109" w:rsidP="00B93109">
      <w:pPr>
        <w:spacing w:line="360" w:lineRule="atLeast"/>
        <w:ind w:firstLine="709"/>
        <w:jc w:val="both"/>
        <w:rPr>
          <w:sz w:val="27"/>
          <w:szCs w:val="27"/>
        </w:rPr>
      </w:pPr>
      <w:r w:rsidRPr="00B93109">
        <w:rPr>
          <w:sz w:val="27"/>
          <w:szCs w:val="27"/>
        </w:rPr>
        <w:t>В 2017 году в МАУ «Дом молодежи» согласно проекту подготовки педагогических кадров «Школа вожатых» обучено 13 человек. Все ребята  были трудоустроены вожатыми в лагеря дневного пребывания. Финансирование на реализацию областного проекта подготовки педагогических кадров «Школа вожатых» - 30 000 рублей.</w:t>
      </w:r>
    </w:p>
    <w:p w:rsidR="00B93109" w:rsidRPr="00B93109" w:rsidRDefault="00B93109" w:rsidP="00B93109">
      <w:pPr>
        <w:spacing w:line="360" w:lineRule="atLeast"/>
        <w:ind w:firstLine="709"/>
        <w:jc w:val="both"/>
        <w:rPr>
          <w:sz w:val="27"/>
          <w:szCs w:val="27"/>
        </w:rPr>
      </w:pPr>
      <w:r w:rsidRPr="00B93109">
        <w:rPr>
          <w:sz w:val="27"/>
          <w:szCs w:val="27"/>
        </w:rPr>
        <w:t xml:space="preserve">В 2017 году организовано 8 трудовых бригад, которые в свободное от учебы время принимают участие в ремонтных, сельскохозяйственных работах, </w:t>
      </w:r>
      <w:r w:rsidRPr="00B93109">
        <w:rPr>
          <w:sz w:val="27"/>
          <w:szCs w:val="27"/>
        </w:rPr>
        <w:lastRenderedPageBreak/>
        <w:t xml:space="preserve">благоустройстве территорий. Совместно с отделом занятости населения Окуловского  района трудоустроено 180 несовершеннолетних граждан в возрасте от 14 до 18 лет. </w:t>
      </w:r>
    </w:p>
    <w:p w:rsidR="00B93109" w:rsidRPr="00B93109" w:rsidRDefault="00B93109" w:rsidP="00B93109">
      <w:pPr>
        <w:spacing w:line="360" w:lineRule="atLeast"/>
        <w:ind w:firstLine="709"/>
        <w:jc w:val="both"/>
        <w:rPr>
          <w:sz w:val="27"/>
          <w:szCs w:val="27"/>
        </w:rPr>
      </w:pPr>
      <w:r w:rsidRPr="00B93109">
        <w:rPr>
          <w:sz w:val="27"/>
          <w:szCs w:val="27"/>
        </w:rPr>
        <w:t>Также по линии комитета образования Окуловского муниципального района в 2017 году в загородных лагерях охвачено 39 детей: МАОУ «Детская флотилия «Парус» - 35 детей, МАУ «Детский оздоровительный лагерь «</w:t>
      </w:r>
      <w:proofErr w:type="spellStart"/>
      <w:r w:rsidRPr="00B93109">
        <w:rPr>
          <w:sz w:val="27"/>
          <w:szCs w:val="27"/>
        </w:rPr>
        <w:t>Дуденево</w:t>
      </w:r>
      <w:proofErr w:type="spellEnd"/>
      <w:r w:rsidRPr="00B93109">
        <w:rPr>
          <w:sz w:val="27"/>
          <w:szCs w:val="27"/>
        </w:rPr>
        <w:t xml:space="preserve">» - 4. Финансирование на приобретение путевок в загородные оздоровительные лагеря – 385900,40 рублей. </w:t>
      </w:r>
    </w:p>
    <w:p w:rsidR="00B93109" w:rsidRPr="00B93109" w:rsidRDefault="00B93109" w:rsidP="00B93109">
      <w:pPr>
        <w:spacing w:line="360" w:lineRule="atLeast"/>
        <w:ind w:firstLine="709"/>
        <w:jc w:val="both"/>
        <w:rPr>
          <w:sz w:val="27"/>
          <w:szCs w:val="27"/>
        </w:rPr>
      </w:pPr>
      <w:proofErr w:type="gramStart"/>
      <w:r w:rsidRPr="00B93109">
        <w:rPr>
          <w:sz w:val="27"/>
          <w:szCs w:val="27"/>
        </w:rPr>
        <w:t>В целях поддержки одаренных детей и талантливой молодёжи в соответствии с договорами о сотрудничестве с всероссийскими детскими центрами МДЦ «Артек», ВДЦ «Орленок», ВДЦ «Смена»  организована работа по подбору кандидатов из числа обучающихся образовательных организаций 1-3 групп здоровья, добившихся успехов и достижений в учебе, общественной и творческой деятельности, международных и всероссийских конкурсах, олимпиадах, фестивалях, смотрах, соревнованиях, на специализированные смены разной тематики</w:t>
      </w:r>
      <w:proofErr w:type="gramEnd"/>
      <w:r w:rsidRPr="00B93109">
        <w:rPr>
          <w:sz w:val="27"/>
          <w:szCs w:val="27"/>
        </w:rPr>
        <w:t xml:space="preserve">. В 2017 году во всероссийских детских центрах МДЦ «Артек», ВДЦ «Орленок», ВДЦ «Смена»  отдохнули 7 детей. </w:t>
      </w:r>
    </w:p>
    <w:p w:rsidR="00B93109" w:rsidRPr="00B93109" w:rsidRDefault="00B93109" w:rsidP="00B93109">
      <w:pPr>
        <w:spacing w:line="360" w:lineRule="atLeast"/>
        <w:ind w:firstLine="709"/>
        <w:jc w:val="both"/>
        <w:rPr>
          <w:sz w:val="27"/>
          <w:szCs w:val="27"/>
        </w:rPr>
      </w:pPr>
      <w:r w:rsidRPr="00B93109">
        <w:rPr>
          <w:sz w:val="27"/>
          <w:szCs w:val="27"/>
        </w:rPr>
        <w:t>По линии социальной защиты в 2017 в загородных лагерях отдохнули 169 детей, на санаторно-курортное  лечение отправлено - 27 человек, в оздоровительном лагере, созданном при организации социального обслуживания населения - 48 человек.</w:t>
      </w:r>
    </w:p>
    <w:p w:rsidR="00B93109" w:rsidRPr="00B93109" w:rsidRDefault="00B93109" w:rsidP="00B93109">
      <w:pPr>
        <w:spacing w:line="360" w:lineRule="atLeast"/>
        <w:ind w:firstLine="709"/>
        <w:jc w:val="both"/>
        <w:rPr>
          <w:sz w:val="27"/>
          <w:szCs w:val="27"/>
        </w:rPr>
      </w:pPr>
      <w:r w:rsidRPr="00B93109">
        <w:rPr>
          <w:sz w:val="27"/>
          <w:szCs w:val="27"/>
        </w:rPr>
        <w:t>ГОБУЗ «</w:t>
      </w:r>
      <w:proofErr w:type="spellStart"/>
      <w:r w:rsidRPr="00B93109">
        <w:rPr>
          <w:sz w:val="27"/>
          <w:szCs w:val="27"/>
        </w:rPr>
        <w:t>Окуловская</w:t>
      </w:r>
      <w:proofErr w:type="spellEnd"/>
      <w:r w:rsidRPr="00B93109">
        <w:rPr>
          <w:sz w:val="27"/>
          <w:szCs w:val="27"/>
        </w:rPr>
        <w:t xml:space="preserve"> центральная районная больница» на данный момент отправлено на лечение в санатории области - 43 человека.</w:t>
      </w:r>
    </w:p>
    <w:p w:rsidR="00B93109" w:rsidRPr="00B93109" w:rsidRDefault="00B93109" w:rsidP="00B93109">
      <w:pPr>
        <w:spacing w:line="360" w:lineRule="atLeast"/>
        <w:ind w:firstLine="709"/>
        <w:jc w:val="both"/>
        <w:rPr>
          <w:sz w:val="27"/>
          <w:szCs w:val="27"/>
        </w:rPr>
      </w:pPr>
      <w:r w:rsidRPr="00B93109">
        <w:rPr>
          <w:sz w:val="27"/>
          <w:szCs w:val="27"/>
        </w:rPr>
        <w:t xml:space="preserve">Комитетом образования Администрации Окуловского муниципального района за 2017 год мероприятиями </w:t>
      </w:r>
      <w:proofErr w:type="spellStart"/>
      <w:r w:rsidRPr="00B93109">
        <w:rPr>
          <w:sz w:val="27"/>
          <w:szCs w:val="27"/>
        </w:rPr>
        <w:t>профориентационной</w:t>
      </w:r>
      <w:proofErr w:type="spellEnd"/>
      <w:r w:rsidRPr="00B93109">
        <w:rPr>
          <w:sz w:val="27"/>
          <w:szCs w:val="27"/>
        </w:rPr>
        <w:t xml:space="preserve"> направленности были охвачены все обучающиеся муниципальных общеобразовательных учреждений, в том числе и дети с ограниченными возможностями здоровья и дети-инвалиды.</w:t>
      </w:r>
    </w:p>
    <w:p w:rsidR="00B93109" w:rsidRPr="00B93109" w:rsidRDefault="00B93109" w:rsidP="00B93109">
      <w:pPr>
        <w:spacing w:line="360" w:lineRule="atLeast"/>
        <w:ind w:firstLine="709"/>
        <w:jc w:val="both"/>
        <w:rPr>
          <w:sz w:val="27"/>
          <w:szCs w:val="27"/>
        </w:rPr>
      </w:pPr>
      <w:r w:rsidRPr="00B93109">
        <w:rPr>
          <w:sz w:val="27"/>
          <w:szCs w:val="27"/>
        </w:rPr>
        <w:t xml:space="preserve">Для выпускников 11-х классов во всех школах реализуются  элективные курсы «Твои дороги, выпускник». </w:t>
      </w:r>
    </w:p>
    <w:p w:rsidR="00B93109" w:rsidRPr="00B93109" w:rsidRDefault="00B93109" w:rsidP="00B93109">
      <w:pPr>
        <w:spacing w:line="360" w:lineRule="atLeast"/>
        <w:ind w:firstLine="709"/>
        <w:jc w:val="both"/>
        <w:rPr>
          <w:sz w:val="27"/>
          <w:szCs w:val="27"/>
        </w:rPr>
      </w:pPr>
      <w:r w:rsidRPr="00B93109">
        <w:rPr>
          <w:sz w:val="27"/>
          <w:szCs w:val="27"/>
        </w:rPr>
        <w:t xml:space="preserve">В ноябре школьники Окуловского муниципального района посетили интерактивные площадки </w:t>
      </w:r>
      <w:r w:rsidRPr="00B93109">
        <w:rPr>
          <w:sz w:val="27"/>
          <w:szCs w:val="27"/>
          <w:lang w:val="en-US"/>
        </w:rPr>
        <w:t>II</w:t>
      </w:r>
      <w:r w:rsidRPr="00B93109">
        <w:rPr>
          <w:sz w:val="27"/>
          <w:szCs w:val="27"/>
        </w:rPr>
        <w:t xml:space="preserve"> регионального чемпионата «Молодые профессионалы» </w:t>
      </w:r>
      <w:proofErr w:type="spellStart"/>
      <w:r w:rsidRPr="00B93109">
        <w:rPr>
          <w:sz w:val="27"/>
          <w:szCs w:val="27"/>
          <w:lang w:val="en-US"/>
        </w:rPr>
        <w:t>WorldSkills</w:t>
      </w:r>
      <w:proofErr w:type="spellEnd"/>
      <w:r w:rsidRPr="00B93109">
        <w:rPr>
          <w:sz w:val="27"/>
          <w:szCs w:val="27"/>
        </w:rPr>
        <w:t xml:space="preserve"> </w:t>
      </w:r>
      <w:r w:rsidRPr="00B93109">
        <w:rPr>
          <w:sz w:val="27"/>
          <w:szCs w:val="27"/>
          <w:lang w:val="en-US"/>
        </w:rPr>
        <w:t>Russia</w:t>
      </w:r>
      <w:r w:rsidRPr="00B93109">
        <w:rPr>
          <w:sz w:val="27"/>
          <w:szCs w:val="27"/>
        </w:rPr>
        <w:t xml:space="preserve">  в г. Боровичи. </w:t>
      </w:r>
    </w:p>
    <w:p w:rsidR="00B93109" w:rsidRPr="00B93109" w:rsidRDefault="00B93109" w:rsidP="00B93109">
      <w:pPr>
        <w:spacing w:line="360" w:lineRule="atLeast"/>
        <w:ind w:firstLine="709"/>
        <w:jc w:val="both"/>
        <w:rPr>
          <w:sz w:val="27"/>
          <w:szCs w:val="27"/>
        </w:rPr>
      </w:pPr>
      <w:r w:rsidRPr="00B93109">
        <w:rPr>
          <w:sz w:val="27"/>
          <w:szCs w:val="27"/>
        </w:rPr>
        <w:t xml:space="preserve">С 30.11.2017 года ребята 9-11 классов посещают </w:t>
      </w:r>
      <w:proofErr w:type="spellStart"/>
      <w:r w:rsidRPr="00B93109">
        <w:rPr>
          <w:sz w:val="27"/>
          <w:szCs w:val="27"/>
        </w:rPr>
        <w:t>профориентационные</w:t>
      </w:r>
      <w:proofErr w:type="spellEnd"/>
      <w:r w:rsidRPr="00B93109">
        <w:rPr>
          <w:sz w:val="27"/>
          <w:szCs w:val="27"/>
        </w:rPr>
        <w:t xml:space="preserve"> занятия «Школа юного юриста» на базе Окуловского районного суда.</w:t>
      </w:r>
    </w:p>
    <w:p w:rsidR="00B93109" w:rsidRPr="00B93109" w:rsidRDefault="00B93109" w:rsidP="00B93109">
      <w:pPr>
        <w:spacing w:line="360" w:lineRule="atLeast"/>
        <w:ind w:firstLine="709"/>
        <w:jc w:val="both"/>
        <w:rPr>
          <w:sz w:val="27"/>
          <w:szCs w:val="27"/>
        </w:rPr>
      </w:pPr>
      <w:r w:rsidRPr="00B93109">
        <w:rPr>
          <w:sz w:val="27"/>
          <w:szCs w:val="27"/>
        </w:rPr>
        <w:t xml:space="preserve">В декабре 2017 года состоялась </w:t>
      </w:r>
      <w:proofErr w:type="spellStart"/>
      <w:r w:rsidRPr="00B93109">
        <w:rPr>
          <w:sz w:val="27"/>
          <w:szCs w:val="27"/>
        </w:rPr>
        <w:t>профориентационная</w:t>
      </w:r>
      <w:proofErr w:type="spellEnd"/>
      <w:r w:rsidRPr="00B93109">
        <w:rPr>
          <w:sz w:val="27"/>
          <w:szCs w:val="27"/>
        </w:rPr>
        <w:t xml:space="preserve"> встреча с работником военного комиссариата г. Окуловка, Окуловского и </w:t>
      </w:r>
      <w:proofErr w:type="spellStart"/>
      <w:r w:rsidRPr="00B93109">
        <w:rPr>
          <w:sz w:val="27"/>
          <w:szCs w:val="27"/>
        </w:rPr>
        <w:t>Любытинского</w:t>
      </w:r>
      <w:proofErr w:type="spellEnd"/>
      <w:r w:rsidRPr="00B93109">
        <w:rPr>
          <w:sz w:val="27"/>
          <w:szCs w:val="27"/>
        </w:rPr>
        <w:t xml:space="preserve"> районов по поступлению на военные профессии.</w:t>
      </w:r>
    </w:p>
    <w:p w:rsidR="00B93109" w:rsidRPr="00B93109" w:rsidRDefault="00B93109" w:rsidP="00B93109">
      <w:pPr>
        <w:spacing w:line="360" w:lineRule="atLeast"/>
        <w:ind w:firstLine="709"/>
        <w:jc w:val="both"/>
        <w:rPr>
          <w:sz w:val="27"/>
          <w:szCs w:val="27"/>
        </w:rPr>
      </w:pPr>
      <w:r w:rsidRPr="00B93109">
        <w:rPr>
          <w:sz w:val="27"/>
          <w:szCs w:val="27"/>
        </w:rPr>
        <w:t xml:space="preserve">20.12.2017 года прошли экскурсии школьников на предприятия города в рамках Ярмарки рабочих мест. </w:t>
      </w:r>
      <w:proofErr w:type="gramStart"/>
      <w:r w:rsidRPr="00B93109">
        <w:rPr>
          <w:sz w:val="27"/>
          <w:szCs w:val="27"/>
        </w:rPr>
        <w:t>Старшеклассники из 4 школ посетили ООО «</w:t>
      </w:r>
      <w:proofErr w:type="spellStart"/>
      <w:r w:rsidRPr="00B93109">
        <w:rPr>
          <w:sz w:val="27"/>
          <w:szCs w:val="27"/>
        </w:rPr>
        <w:t>Окуловский</w:t>
      </w:r>
      <w:proofErr w:type="spellEnd"/>
      <w:r w:rsidRPr="00B93109">
        <w:rPr>
          <w:sz w:val="27"/>
          <w:szCs w:val="27"/>
        </w:rPr>
        <w:t xml:space="preserve"> завод </w:t>
      </w:r>
      <w:proofErr w:type="spellStart"/>
      <w:r w:rsidRPr="00B93109">
        <w:rPr>
          <w:sz w:val="27"/>
          <w:szCs w:val="27"/>
        </w:rPr>
        <w:t>радиоизделий</w:t>
      </w:r>
      <w:proofErr w:type="spellEnd"/>
      <w:r w:rsidRPr="00B93109">
        <w:rPr>
          <w:sz w:val="27"/>
          <w:szCs w:val="27"/>
        </w:rPr>
        <w:t>», ООО «Завод «</w:t>
      </w:r>
      <w:proofErr w:type="spellStart"/>
      <w:r w:rsidRPr="00B93109">
        <w:rPr>
          <w:sz w:val="27"/>
          <w:szCs w:val="27"/>
        </w:rPr>
        <w:t>Агрокабель</w:t>
      </w:r>
      <w:proofErr w:type="spellEnd"/>
      <w:r w:rsidRPr="00B93109">
        <w:rPr>
          <w:sz w:val="27"/>
          <w:szCs w:val="27"/>
        </w:rPr>
        <w:t xml:space="preserve">», ЗАО </w:t>
      </w:r>
      <w:r w:rsidRPr="00B93109">
        <w:rPr>
          <w:sz w:val="27"/>
          <w:szCs w:val="27"/>
        </w:rPr>
        <w:lastRenderedPageBreak/>
        <w:t>«</w:t>
      </w:r>
      <w:proofErr w:type="spellStart"/>
      <w:r w:rsidRPr="00B93109">
        <w:rPr>
          <w:sz w:val="27"/>
          <w:szCs w:val="27"/>
        </w:rPr>
        <w:t>Окуловский</w:t>
      </w:r>
      <w:proofErr w:type="spellEnd"/>
      <w:r w:rsidRPr="00B93109">
        <w:rPr>
          <w:sz w:val="27"/>
          <w:szCs w:val="27"/>
        </w:rPr>
        <w:t xml:space="preserve"> завод мебельной фурнитуры», ООО «</w:t>
      </w:r>
      <w:proofErr w:type="spellStart"/>
      <w:r w:rsidRPr="00B93109">
        <w:rPr>
          <w:sz w:val="27"/>
          <w:szCs w:val="27"/>
        </w:rPr>
        <w:t>Окуловская</w:t>
      </w:r>
      <w:proofErr w:type="spellEnd"/>
      <w:r w:rsidRPr="00B93109">
        <w:rPr>
          <w:sz w:val="27"/>
          <w:szCs w:val="27"/>
        </w:rPr>
        <w:t xml:space="preserve"> бумажная фабрика», ООО «Органик </w:t>
      </w:r>
      <w:proofErr w:type="spellStart"/>
      <w:r w:rsidRPr="00B93109">
        <w:rPr>
          <w:sz w:val="27"/>
          <w:szCs w:val="27"/>
        </w:rPr>
        <w:t>Фармасьютикалз</w:t>
      </w:r>
      <w:proofErr w:type="spellEnd"/>
      <w:r w:rsidRPr="00B93109">
        <w:rPr>
          <w:sz w:val="27"/>
          <w:szCs w:val="27"/>
        </w:rPr>
        <w:t>», где ребятам показали рабочие цеха, рабочие места, рассказали об истории предприятий, современном производстве, профессиях.</w:t>
      </w:r>
      <w:proofErr w:type="gramEnd"/>
    </w:p>
    <w:p w:rsidR="00B93109" w:rsidRPr="00B93109" w:rsidRDefault="00B93109" w:rsidP="00B93109">
      <w:pPr>
        <w:spacing w:line="360" w:lineRule="atLeast"/>
        <w:ind w:firstLine="709"/>
        <w:jc w:val="both"/>
        <w:rPr>
          <w:sz w:val="27"/>
          <w:szCs w:val="27"/>
        </w:rPr>
      </w:pPr>
      <w:r w:rsidRPr="00B93109">
        <w:rPr>
          <w:sz w:val="27"/>
          <w:szCs w:val="27"/>
        </w:rPr>
        <w:t xml:space="preserve">В </w:t>
      </w:r>
      <w:proofErr w:type="spellStart"/>
      <w:r w:rsidRPr="00B93109">
        <w:rPr>
          <w:sz w:val="27"/>
          <w:szCs w:val="27"/>
        </w:rPr>
        <w:t>профориентационной</w:t>
      </w:r>
      <w:proofErr w:type="spellEnd"/>
      <w:r w:rsidRPr="00B93109">
        <w:rPr>
          <w:sz w:val="27"/>
          <w:szCs w:val="27"/>
        </w:rPr>
        <w:t xml:space="preserve"> работе также принимает активное участие МАУ «Дом молодежи»: с ребятами проводятся беседы, лекции по </w:t>
      </w:r>
      <w:proofErr w:type="spellStart"/>
      <w:r w:rsidRPr="00B93109">
        <w:rPr>
          <w:sz w:val="27"/>
          <w:szCs w:val="27"/>
        </w:rPr>
        <w:t>профориентационной</w:t>
      </w:r>
      <w:proofErr w:type="spellEnd"/>
      <w:r w:rsidRPr="00B93109">
        <w:rPr>
          <w:sz w:val="27"/>
          <w:szCs w:val="27"/>
        </w:rPr>
        <w:t xml:space="preserve"> направленности. Волонтёры МАУ «Дом молодежи» оказывают помощь на дому пожилым людям, ветеранам Великой Отечественной войны 1941-1945 годов.</w:t>
      </w:r>
    </w:p>
    <w:p w:rsidR="00B93109" w:rsidRPr="00B93109" w:rsidRDefault="00B93109" w:rsidP="00B93109">
      <w:pPr>
        <w:spacing w:line="360" w:lineRule="atLeast"/>
        <w:ind w:firstLine="709"/>
        <w:jc w:val="both"/>
        <w:rPr>
          <w:sz w:val="27"/>
          <w:szCs w:val="27"/>
        </w:rPr>
      </w:pPr>
      <w:r w:rsidRPr="00B93109">
        <w:rPr>
          <w:sz w:val="27"/>
          <w:szCs w:val="27"/>
        </w:rPr>
        <w:t>В течение 2017 года во всех школах Окуловского муниципального района проведены родительские собрания, классные часы индивидуальные беседы по профессиональной ориентации выпускников 9-х, 11-х классов, по вопросу целевого приёма на обучение в образовательные учреждения профессионального образования (заключение договоров о целевом обучении).</w:t>
      </w:r>
    </w:p>
    <w:p w:rsidR="00B93109" w:rsidRPr="00B93109" w:rsidRDefault="00B93109" w:rsidP="00B93109">
      <w:pPr>
        <w:spacing w:line="360" w:lineRule="atLeast"/>
        <w:ind w:firstLine="709"/>
        <w:jc w:val="both"/>
        <w:rPr>
          <w:sz w:val="27"/>
          <w:szCs w:val="27"/>
        </w:rPr>
      </w:pPr>
      <w:r w:rsidRPr="00B93109">
        <w:rPr>
          <w:sz w:val="27"/>
          <w:szCs w:val="27"/>
        </w:rPr>
        <w:t>Во всех школах систематически обновляется информация по профессиональной ориентации обучающихся на информационных стендах и школьных сайтах.</w:t>
      </w:r>
    </w:p>
    <w:p w:rsidR="00B93109" w:rsidRPr="00B93109" w:rsidRDefault="00B93109" w:rsidP="00B93109">
      <w:pPr>
        <w:spacing w:line="360" w:lineRule="atLeast"/>
        <w:ind w:firstLine="709"/>
        <w:jc w:val="both"/>
        <w:rPr>
          <w:sz w:val="27"/>
          <w:szCs w:val="27"/>
        </w:rPr>
      </w:pPr>
      <w:r w:rsidRPr="00B93109">
        <w:rPr>
          <w:sz w:val="27"/>
          <w:szCs w:val="27"/>
        </w:rPr>
        <w:t>Специалистами по охране прав детства выявлено 24 детей-сирот и детей, оставшихся без попечения родителей, из них:  переданы под  опеку - 3, в приемные семьи - 10, под предварительную опеку- 5, возвращены кровным родителям - 5, устроены в дом ребенка г. Боровичи – 1. В отношении 1 ребенка, помещенного в  Дом ребенка  г. Боровичи.</w:t>
      </w:r>
    </w:p>
    <w:p w:rsidR="00B93109" w:rsidRPr="00B93109" w:rsidRDefault="00B93109" w:rsidP="00B93109">
      <w:pPr>
        <w:spacing w:line="360" w:lineRule="atLeast"/>
        <w:ind w:firstLine="709"/>
        <w:jc w:val="both"/>
        <w:rPr>
          <w:sz w:val="27"/>
          <w:szCs w:val="27"/>
          <w:lang w:val="x-none"/>
        </w:rPr>
      </w:pPr>
      <w:r w:rsidRPr="00B93109">
        <w:rPr>
          <w:sz w:val="27"/>
          <w:szCs w:val="27"/>
        </w:rPr>
        <w:t xml:space="preserve">В </w:t>
      </w:r>
      <w:proofErr w:type="spellStart"/>
      <w:r w:rsidRPr="00B93109">
        <w:rPr>
          <w:sz w:val="27"/>
          <w:szCs w:val="27"/>
        </w:rPr>
        <w:t>Окуловском</w:t>
      </w:r>
      <w:proofErr w:type="spellEnd"/>
      <w:r w:rsidRPr="00B93109">
        <w:rPr>
          <w:sz w:val="27"/>
          <w:szCs w:val="27"/>
        </w:rPr>
        <w:t xml:space="preserve"> муниципальном районе на  01.01.2018 года  численность детей, оставшихся без попечения родителей, составила 167 человек. Из них проживают в приемных семьях – 85 детей, в усыновленных семьях – 6 детей,  в опекаемых семьях – 62 ребенка, в семьях под предварительной опекой – 3 детей, находятся под опекой по заявлениям родителей – 25 детей.  </w:t>
      </w:r>
    </w:p>
    <w:p w:rsidR="00B93109" w:rsidRPr="00B93109" w:rsidRDefault="00B93109" w:rsidP="00B93109">
      <w:pPr>
        <w:spacing w:line="360" w:lineRule="atLeast"/>
        <w:ind w:firstLine="709"/>
        <w:jc w:val="both"/>
        <w:rPr>
          <w:sz w:val="27"/>
          <w:szCs w:val="27"/>
        </w:rPr>
      </w:pPr>
      <w:r w:rsidRPr="00B93109">
        <w:rPr>
          <w:sz w:val="27"/>
          <w:szCs w:val="27"/>
        </w:rPr>
        <w:t>Состоят на полном государственном обеспечении в отделении социального приюта ОАУСО «</w:t>
      </w:r>
      <w:proofErr w:type="spellStart"/>
      <w:r w:rsidRPr="00B93109">
        <w:rPr>
          <w:sz w:val="27"/>
          <w:szCs w:val="27"/>
        </w:rPr>
        <w:t>Окуловский</w:t>
      </w:r>
      <w:proofErr w:type="spellEnd"/>
      <w:r w:rsidRPr="00B93109">
        <w:rPr>
          <w:sz w:val="27"/>
          <w:szCs w:val="27"/>
        </w:rPr>
        <w:t xml:space="preserve"> комплексный центр социального обслуживания населения» - 3 человека.  </w:t>
      </w:r>
    </w:p>
    <w:p w:rsidR="00B93109" w:rsidRPr="00B93109" w:rsidRDefault="00B93109" w:rsidP="00B93109">
      <w:pPr>
        <w:spacing w:line="360" w:lineRule="atLeast"/>
        <w:ind w:firstLine="709"/>
        <w:jc w:val="both"/>
        <w:rPr>
          <w:sz w:val="27"/>
          <w:szCs w:val="27"/>
        </w:rPr>
      </w:pPr>
      <w:r w:rsidRPr="00B93109">
        <w:rPr>
          <w:sz w:val="27"/>
          <w:szCs w:val="27"/>
        </w:rPr>
        <w:t xml:space="preserve">За период с 01.01.2017 года по 01.01.2018 года количество  граждан, лишенных родительских прав составляется – 15 человек, </w:t>
      </w:r>
      <w:proofErr w:type="gramStart"/>
      <w:r w:rsidRPr="00B93109">
        <w:rPr>
          <w:sz w:val="27"/>
          <w:szCs w:val="27"/>
        </w:rPr>
        <w:t>ограничены</w:t>
      </w:r>
      <w:proofErr w:type="gramEnd"/>
      <w:r w:rsidRPr="00B93109">
        <w:rPr>
          <w:sz w:val="27"/>
          <w:szCs w:val="27"/>
        </w:rPr>
        <w:t xml:space="preserve"> в родительских правах – 4. Специалисты по охране прав детства  принимали участие в судебных процессах  по определению места проживания ребёнка,  лишению в родительских правах и других заседаниях. </w:t>
      </w:r>
    </w:p>
    <w:p w:rsidR="00B93109" w:rsidRPr="00B93109" w:rsidRDefault="00B93109" w:rsidP="00B93109">
      <w:pPr>
        <w:spacing w:line="360" w:lineRule="atLeast"/>
        <w:ind w:firstLine="709"/>
        <w:jc w:val="both"/>
        <w:rPr>
          <w:sz w:val="27"/>
          <w:szCs w:val="27"/>
        </w:rPr>
      </w:pPr>
      <w:r w:rsidRPr="00B93109">
        <w:rPr>
          <w:sz w:val="27"/>
          <w:szCs w:val="27"/>
        </w:rPr>
        <w:t xml:space="preserve">Комитетом образования Администрации Окуловского муниципального района в рамках подпрограммы «Вовлечение молодежи Окуловского муниципального района в социальную практику» муниципальной программы «Развитие образования в </w:t>
      </w:r>
      <w:proofErr w:type="spellStart"/>
      <w:r w:rsidRPr="00B93109">
        <w:rPr>
          <w:sz w:val="27"/>
          <w:szCs w:val="27"/>
        </w:rPr>
        <w:t>Окуловском</w:t>
      </w:r>
      <w:proofErr w:type="spellEnd"/>
      <w:r w:rsidRPr="00B93109">
        <w:rPr>
          <w:sz w:val="27"/>
          <w:szCs w:val="27"/>
        </w:rPr>
        <w:t xml:space="preserve"> муниципальном районе на 2014-2020 годы», утвержденной постановлением Администрации Окуловского </w:t>
      </w:r>
      <w:r w:rsidRPr="00B93109">
        <w:rPr>
          <w:sz w:val="27"/>
          <w:szCs w:val="27"/>
        </w:rPr>
        <w:lastRenderedPageBreak/>
        <w:t>муниципального района от 31.10.2013 №1488 за  2017 год проведены следующие мероприятия:</w:t>
      </w:r>
    </w:p>
    <w:p w:rsidR="00B93109" w:rsidRPr="00B93109" w:rsidRDefault="00B93109" w:rsidP="00B93109">
      <w:pPr>
        <w:spacing w:line="360" w:lineRule="atLeast"/>
        <w:ind w:firstLine="709"/>
        <w:jc w:val="both"/>
        <w:rPr>
          <w:sz w:val="27"/>
          <w:szCs w:val="27"/>
        </w:rPr>
      </w:pPr>
      <w:r w:rsidRPr="00B93109">
        <w:rPr>
          <w:sz w:val="27"/>
          <w:szCs w:val="27"/>
        </w:rPr>
        <w:t>районный обучающий семинар волонтерских объединений Окуловского муниципального района;</w:t>
      </w:r>
    </w:p>
    <w:p w:rsidR="00B93109" w:rsidRPr="00B93109" w:rsidRDefault="00B93109" w:rsidP="00B93109">
      <w:pPr>
        <w:spacing w:line="360" w:lineRule="atLeast"/>
        <w:ind w:firstLine="709"/>
        <w:jc w:val="both"/>
        <w:rPr>
          <w:sz w:val="27"/>
          <w:szCs w:val="27"/>
        </w:rPr>
      </w:pPr>
      <w:r w:rsidRPr="00B93109">
        <w:rPr>
          <w:sz w:val="27"/>
          <w:szCs w:val="27"/>
        </w:rPr>
        <w:t>районная акция «Зарядись энергией» в рамках Всемирного дня здоровья;</w:t>
      </w:r>
    </w:p>
    <w:p w:rsidR="00B93109" w:rsidRPr="00B93109" w:rsidRDefault="00B93109" w:rsidP="00B93109">
      <w:pPr>
        <w:spacing w:line="360" w:lineRule="atLeast"/>
        <w:ind w:firstLine="709"/>
        <w:jc w:val="both"/>
        <w:rPr>
          <w:sz w:val="27"/>
          <w:szCs w:val="27"/>
        </w:rPr>
      </w:pPr>
      <w:r w:rsidRPr="00B93109">
        <w:rPr>
          <w:sz w:val="27"/>
          <w:szCs w:val="27"/>
        </w:rPr>
        <w:t>районная игра «</w:t>
      </w:r>
      <w:proofErr w:type="spellStart"/>
      <w:r w:rsidRPr="00B93109">
        <w:rPr>
          <w:sz w:val="27"/>
          <w:szCs w:val="27"/>
        </w:rPr>
        <w:t>Стартинейджер</w:t>
      </w:r>
      <w:proofErr w:type="spellEnd"/>
      <w:r w:rsidRPr="00B93109">
        <w:rPr>
          <w:sz w:val="27"/>
          <w:szCs w:val="27"/>
        </w:rPr>
        <w:t>»;</w:t>
      </w:r>
    </w:p>
    <w:p w:rsidR="00B93109" w:rsidRPr="00B93109" w:rsidRDefault="00B93109" w:rsidP="00B93109">
      <w:pPr>
        <w:spacing w:line="360" w:lineRule="atLeast"/>
        <w:ind w:firstLine="709"/>
        <w:jc w:val="both"/>
        <w:rPr>
          <w:sz w:val="27"/>
          <w:szCs w:val="27"/>
        </w:rPr>
      </w:pPr>
      <w:r w:rsidRPr="00B93109">
        <w:rPr>
          <w:sz w:val="27"/>
          <w:szCs w:val="27"/>
        </w:rPr>
        <w:t>районная акция в рамках Международного дня борьбы с наркоманией и наркобизнесом;</w:t>
      </w:r>
    </w:p>
    <w:p w:rsidR="00B93109" w:rsidRPr="00B93109" w:rsidRDefault="00B93109" w:rsidP="00B93109">
      <w:pPr>
        <w:spacing w:line="360" w:lineRule="atLeast"/>
        <w:ind w:firstLine="709"/>
        <w:jc w:val="both"/>
        <w:rPr>
          <w:sz w:val="27"/>
          <w:szCs w:val="27"/>
        </w:rPr>
      </w:pPr>
      <w:r w:rsidRPr="00B93109">
        <w:rPr>
          <w:sz w:val="27"/>
          <w:szCs w:val="27"/>
        </w:rPr>
        <w:t>выпускной бал;</w:t>
      </w:r>
    </w:p>
    <w:p w:rsidR="00B93109" w:rsidRPr="00B93109" w:rsidRDefault="00B93109" w:rsidP="00B93109">
      <w:pPr>
        <w:spacing w:line="360" w:lineRule="atLeast"/>
        <w:ind w:firstLine="709"/>
        <w:jc w:val="both"/>
        <w:rPr>
          <w:sz w:val="27"/>
          <w:szCs w:val="27"/>
        </w:rPr>
      </w:pPr>
      <w:r w:rsidRPr="00B93109">
        <w:rPr>
          <w:sz w:val="27"/>
          <w:szCs w:val="27"/>
        </w:rPr>
        <w:t>участие молодой семьи от Окуловского муниципального района в областном конкурсе молодых семей;</w:t>
      </w:r>
    </w:p>
    <w:p w:rsidR="00B93109" w:rsidRPr="00B93109" w:rsidRDefault="00B93109" w:rsidP="00B93109">
      <w:pPr>
        <w:spacing w:line="360" w:lineRule="atLeast"/>
        <w:ind w:firstLine="709"/>
        <w:jc w:val="both"/>
        <w:rPr>
          <w:sz w:val="27"/>
          <w:szCs w:val="27"/>
        </w:rPr>
      </w:pPr>
      <w:r w:rsidRPr="00B93109">
        <w:rPr>
          <w:bCs/>
          <w:sz w:val="27"/>
          <w:szCs w:val="27"/>
        </w:rPr>
        <w:t xml:space="preserve">районный конкурс </w:t>
      </w:r>
      <w:r w:rsidRPr="00B93109">
        <w:rPr>
          <w:bCs/>
          <w:iCs/>
          <w:sz w:val="27"/>
          <w:szCs w:val="27"/>
        </w:rPr>
        <w:t>молодежных профильных лагерей;</w:t>
      </w:r>
    </w:p>
    <w:p w:rsidR="00B93109" w:rsidRPr="00B93109" w:rsidRDefault="00B93109" w:rsidP="00B93109">
      <w:pPr>
        <w:spacing w:line="360" w:lineRule="atLeast"/>
        <w:ind w:firstLine="709"/>
        <w:jc w:val="both"/>
        <w:rPr>
          <w:sz w:val="27"/>
          <w:szCs w:val="27"/>
        </w:rPr>
      </w:pPr>
      <w:r w:rsidRPr="00B93109">
        <w:rPr>
          <w:sz w:val="27"/>
          <w:szCs w:val="27"/>
        </w:rPr>
        <w:t>районный конкурс «Лучший вожатый»;</w:t>
      </w:r>
    </w:p>
    <w:p w:rsidR="00B93109" w:rsidRPr="00B93109" w:rsidRDefault="00B93109" w:rsidP="00B93109">
      <w:pPr>
        <w:spacing w:line="360" w:lineRule="atLeast"/>
        <w:ind w:firstLine="709"/>
        <w:jc w:val="both"/>
        <w:rPr>
          <w:sz w:val="27"/>
          <w:szCs w:val="27"/>
        </w:rPr>
      </w:pPr>
      <w:r w:rsidRPr="00B93109">
        <w:rPr>
          <w:sz w:val="27"/>
          <w:szCs w:val="27"/>
        </w:rPr>
        <w:t>районный конкурс «Краса Окуловки»;</w:t>
      </w:r>
    </w:p>
    <w:p w:rsidR="00B93109" w:rsidRPr="00B93109" w:rsidRDefault="00B93109" w:rsidP="00B93109">
      <w:pPr>
        <w:spacing w:line="360" w:lineRule="atLeast"/>
        <w:ind w:firstLine="709"/>
        <w:jc w:val="both"/>
        <w:rPr>
          <w:sz w:val="27"/>
          <w:szCs w:val="27"/>
        </w:rPr>
      </w:pPr>
      <w:r w:rsidRPr="00B93109">
        <w:rPr>
          <w:sz w:val="27"/>
          <w:szCs w:val="27"/>
        </w:rPr>
        <w:t>районный конкурс среди организаций и социально активной молодёжи, принимающих участие в волонтёрской деятельности, на лучшую организацию работы;</w:t>
      </w:r>
    </w:p>
    <w:p w:rsidR="00B93109" w:rsidRPr="00B93109" w:rsidRDefault="00B93109" w:rsidP="00B93109">
      <w:pPr>
        <w:spacing w:line="360" w:lineRule="atLeast"/>
        <w:ind w:firstLine="709"/>
        <w:jc w:val="both"/>
        <w:rPr>
          <w:sz w:val="27"/>
          <w:szCs w:val="27"/>
        </w:rPr>
      </w:pPr>
      <w:r w:rsidRPr="00B93109">
        <w:rPr>
          <w:sz w:val="27"/>
          <w:szCs w:val="27"/>
        </w:rPr>
        <w:t>районная акция в рамках Международного дня отказа от курения;</w:t>
      </w:r>
    </w:p>
    <w:p w:rsidR="00B93109" w:rsidRPr="00B93109" w:rsidRDefault="00B93109" w:rsidP="00B93109">
      <w:pPr>
        <w:spacing w:line="360" w:lineRule="atLeast"/>
        <w:ind w:firstLine="709"/>
        <w:jc w:val="both"/>
        <w:rPr>
          <w:sz w:val="27"/>
          <w:szCs w:val="27"/>
        </w:rPr>
      </w:pPr>
      <w:r w:rsidRPr="00B93109">
        <w:rPr>
          <w:sz w:val="27"/>
          <w:szCs w:val="27"/>
        </w:rPr>
        <w:t>районная акция в рамках Всемирного дня памяти жертв дорожно-транспортных происшествий;</w:t>
      </w:r>
    </w:p>
    <w:p w:rsidR="00B93109" w:rsidRPr="00B93109" w:rsidRDefault="00B93109" w:rsidP="00B93109">
      <w:pPr>
        <w:spacing w:line="360" w:lineRule="atLeast"/>
        <w:ind w:firstLine="709"/>
        <w:jc w:val="both"/>
        <w:rPr>
          <w:sz w:val="27"/>
          <w:szCs w:val="27"/>
        </w:rPr>
      </w:pPr>
      <w:r w:rsidRPr="00B93109">
        <w:rPr>
          <w:sz w:val="27"/>
          <w:szCs w:val="27"/>
        </w:rPr>
        <w:t xml:space="preserve">районная акция в рамках Международного дня борьбы со СПИД; </w:t>
      </w:r>
    </w:p>
    <w:p w:rsidR="00B93109" w:rsidRPr="00B93109" w:rsidRDefault="00B93109" w:rsidP="00B93109">
      <w:pPr>
        <w:spacing w:line="360" w:lineRule="atLeast"/>
        <w:ind w:firstLine="709"/>
        <w:jc w:val="both"/>
        <w:rPr>
          <w:sz w:val="27"/>
          <w:szCs w:val="27"/>
        </w:rPr>
      </w:pPr>
      <w:r w:rsidRPr="00B93109">
        <w:rPr>
          <w:sz w:val="27"/>
          <w:szCs w:val="27"/>
        </w:rPr>
        <w:t xml:space="preserve">участие в </w:t>
      </w:r>
      <w:proofErr w:type="gramStart"/>
      <w:r w:rsidRPr="00B93109">
        <w:rPr>
          <w:bCs/>
          <w:sz w:val="27"/>
          <w:szCs w:val="27"/>
        </w:rPr>
        <w:t>областной</w:t>
      </w:r>
      <w:proofErr w:type="gramEnd"/>
      <w:r w:rsidRPr="00B93109">
        <w:rPr>
          <w:bCs/>
          <w:sz w:val="27"/>
          <w:szCs w:val="27"/>
        </w:rPr>
        <w:t xml:space="preserve"> </w:t>
      </w:r>
      <w:proofErr w:type="spellStart"/>
      <w:r w:rsidRPr="00B93109">
        <w:rPr>
          <w:bCs/>
          <w:sz w:val="27"/>
          <w:szCs w:val="27"/>
        </w:rPr>
        <w:t>квест</w:t>
      </w:r>
      <w:proofErr w:type="spellEnd"/>
      <w:r w:rsidRPr="00B93109">
        <w:rPr>
          <w:bCs/>
          <w:sz w:val="27"/>
          <w:szCs w:val="27"/>
        </w:rPr>
        <w:t>-игре «Радуга эмоций»;</w:t>
      </w:r>
    </w:p>
    <w:p w:rsidR="00B93109" w:rsidRPr="00B93109" w:rsidRDefault="00B93109" w:rsidP="00B93109">
      <w:pPr>
        <w:spacing w:line="360" w:lineRule="atLeast"/>
        <w:ind w:firstLine="709"/>
        <w:jc w:val="both"/>
        <w:rPr>
          <w:sz w:val="27"/>
          <w:szCs w:val="27"/>
        </w:rPr>
      </w:pPr>
      <w:r w:rsidRPr="00B93109">
        <w:rPr>
          <w:sz w:val="27"/>
          <w:szCs w:val="27"/>
        </w:rPr>
        <w:t xml:space="preserve">участие в </w:t>
      </w:r>
      <w:r w:rsidRPr="00B93109">
        <w:rPr>
          <w:bCs/>
          <w:sz w:val="27"/>
          <w:szCs w:val="27"/>
        </w:rPr>
        <w:t>областном слете волонтеров «Искусство добра».</w:t>
      </w:r>
    </w:p>
    <w:p w:rsidR="00B93109" w:rsidRPr="00B93109" w:rsidRDefault="00B93109" w:rsidP="00B93109">
      <w:pPr>
        <w:spacing w:line="360" w:lineRule="atLeast"/>
        <w:ind w:firstLine="709"/>
        <w:jc w:val="both"/>
        <w:rPr>
          <w:sz w:val="27"/>
          <w:szCs w:val="27"/>
        </w:rPr>
      </w:pPr>
      <w:r w:rsidRPr="00B93109">
        <w:rPr>
          <w:sz w:val="27"/>
          <w:szCs w:val="27"/>
        </w:rPr>
        <w:t xml:space="preserve">Для создания альтернативы злоупотребления ПАВ и пропаганде здорового образа жизни на территории района работают 10 волонтерских объединений, в которых занимается 724 человека. </w:t>
      </w:r>
    </w:p>
    <w:p w:rsidR="00B93109" w:rsidRPr="00B93109" w:rsidRDefault="00B93109" w:rsidP="00B93109">
      <w:pPr>
        <w:spacing w:line="360" w:lineRule="atLeast"/>
        <w:ind w:firstLine="709"/>
        <w:jc w:val="both"/>
        <w:rPr>
          <w:sz w:val="27"/>
          <w:szCs w:val="27"/>
        </w:rPr>
      </w:pPr>
      <w:r w:rsidRPr="00B93109">
        <w:rPr>
          <w:sz w:val="27"/>
          <w:szCs w:val="27"/>
        </w:rPr>
        <w:t xml:space="preserve">В районе разработана и реализуется подпрограмма «Патриотическое воспитание населения Окуловского муниципального района» муниципальной программы «Развитие образования в </w:t>
      </w:r>
      <w:proofErr w:type="spellStart"/>
      <w:r w:rsidRPr="00B93109">
        <w:rPr>
          <w:sz w:val="27"/>
          <w:szCs w:val="27"/>
        </w:rPr>
        <w:t>Окуловском</w:t>
      </w:r>
      <w:proofErr w:type="spellEnd"/>
      <w:r w:rsidRPr="00B93109">
        <w:rPr>
          <w:sz w:val="27"/>
          <w:szCs w:val="27"/>
        </w:rPr>
        <w:t xml:space="preserve"> муниципальном районе на 2014-2020 годы», утвержденной постановлением Администрации Окуловского муниципального района от 31.10.2013 №1488.</w:t>
      </w:r>
    </w:p>
    <w:p w:rsidR="00B93109" w:rsidRPr="00B93109" w:rsidRDefault="00B93109" w:rsidP="00B93109">
      <w:pPr>
        <w:spacing w:line="360" w:lineRule="atLeast"/>
        <w:ind w:firstLine="709"/>
        <w:jc w:val="both"/>
        <w:rPr>
          <w:sz w:val="27"/>
          <w:szCs w:val="27"/>
        </w:rPr>
      </w:pPr>
      <w:r w:rsidRPr="00B93109">
        <w:rPr>
          <w:sz w:val="27"/>
          <w:szCs w:val="27"/>
        </w:rPr>
        <w:t>В рамках подпрограммы на территории района были организованы и проведены следующие мероприятия:</w:t>
      </w:r>
    </w:p>
    <w:p w:rsidR="00B93109" w:rsidRPr="00B93109" w:rsidRDefault="00B93109" w:rsidP="00B93109">
      <w:pPr>
        <w:spacing w:line="360" w:lineRule="atLeast"/>
        <w:ind w:firstLine="709"/>
        <w:jc w:val="both"/>
        <w:rPr>
          <w:sz w:val="27"/>
          <w:szCs w:val="27"/>
        </w:rPr>
      </w:pPr>
      <w:r w:rsidRPr="00B93109">
        <w:rPr>
          <w:sz w:val="27"/>
          <w:szCs w:val="27"/>
        </w:rPr>
        <w:t>месячники оборонно-массовой работы ко Дню Защитника Отечества;</w:t>
      </w:r>
    </w:p>
    <w:p w:rsidR="00B93109" w:rsidRPr="00B93109" w:rsidRDefault="00B93109" w:rsidP="00B93109">
      <w:pPr>
        <w:spacing w:line="360" w:lineRule="atLeast"/>
        <w:ind w:firstLine="709"/>
        <w:jc w:val="both"/>
        <w:rPr>
          <w:sz w:val="27"/>
          <w:szCs w:val="27"/>
        </w:rPr>
      </w:pPr>
      <w:r w:rsidRPr="00B93109">
        <w:rPr>
          <w:sz w:val="27"/>
          <w:szCs w:val="27"/>
        </w:rPr>
        <w:t>районные военно-спортивные соревнования «Защитник Отечества – 2017», приуроченные ко Дню Защитника Отечества;</w:t>
      </w:r>
    </w:p>
    <w:p w:rsidR="00B93109" w:rsidRPr="00B93109" w:rsidRDefault="00B93109" w:rsidP="00B93109">
      <w:pPr>
        <w:spacing w:line="360" w:lineRule="atLeast"/>
        <w:ind w:firstLine="709"/>
        <w:jc w:val="both"/>
        <w:rPr>
          <w:bCs/>
          <w:sz w:val="27"/>
          <w:szCs w:val="27"/>
        </w:rPr>
      </w:pPr>
      <w:r w:rsidRPr="00B93109">
        <w:rPr>
          <w:bCs/>
          <w:sz w:val="27"/>
          <w:szCs w:val="27"/>
        </w:rPr>
        <w:t>районная неделя боевой славы к Всероссийскому дню призывника;</w:t>
      </w:r>
    </w:p>
    <w:p w:rsidR="00B93109" w:rsidRPr="00B93109" w:rsidRDefault="00B93109" w:rsidP="00B93109">
      <w:pPr>
        <w:spacing w:line="360" w:lineRule="atLeast"/>
        <w:ind w:firstLine="709"/>
        <w:jc w:val="both"/>
        <w:rPr>
          <w:bCs/>
          <w:sz w:val="27"/>
          <w:szCs w:val="27"/>
        </w:rPr>
      </w:pPr>
      <w:r w:rsidRPr="00B93109">
        <w:rPr>
          <w:bCs/>
          <w:sz w:val="27"/>
          <w:szCs w:val="27"/>
        </w:rPr>
        <w:t>районный военно-интеллектуальный конкурс «Служба ратная, служба солдатская»;</w:t>
      </w:r>
    </w:p>
    <w:p w:rsidR="00B93109" w:rsidRPr="00B93109" w:rsidRDefault="00B93109" w:rsidP="00B93109">
      <w:pPr>
        <w:spacing w:line="360" w:lineRule="atLeast"/>
        <w:ind w:firstLine="709"/>
        <w:jc w:val="both"/>
        <w:rPr>
          <w:sz w:val="27"/>
          <w:szCs w:val="27"/>
        </w:rPr>
      </w:pPr>
      <w:r w:rsidRPr="00B93109">
        <w:rPr>
          <w:bCs/>
          <w:sz w:val="27"/>
          <w:szCs w:val="27"/>
        </w:rPr>
        <w:lastRenderedPageBreak/>
        <w:t xml:space="preserve">районный </w:t>
      </w:r>
      <w:r w:rsidRPr="00B93109">
        <w:rPr>
          <w:sz w:val="27"/>
          <w:szCs w:val="27"/>
        </w:rPr>
        <w:t>интеллектуальный марафон «Вспомним, братцы, россов славу», посвященный дням воинской славы, памятным датам России и истории Окуловского муниципального района.</w:t>
      </w:r>
    </w:p>
    <w:p w:rsidR="00B93109" w:rsidRPr="00B93109" w:rsidRDefault="00B93109" w:rsidP="00B93109">
      <w:pPr>
        <w:spacing w:line="360" w:lineRule="atLeast"/>
        <w:ind w:firstLine="709"/>
        <w:jc w:val="both"/>
        <w:rPr>
          <w:sz w:val="27"/>
          <w:szCs w:val="27"/>
        </w:rPr>
      </w:pPr>
      <w:r w:rsidRPr="00B93109">
        <w:rPr>
          <w:sz w:val="27"/>
          <w:szCs w:val="27"/>
        </w:rPr>
        <w:t>районный смотр-конкурс «Школа безопасности – Зарница»;</w:t>
      </w:r>
    </w:p>
    <w:p w:rsidR="00B93109" w:rsidRPr="00B93109" w:rsidRDefault="00B93109" w:rsidP="00B93109">
      <w:pPr>
        <w:spacing w:line="360" w:lineRule="atLeast"/>
        <w:ind w:firstLine="709"/>
        <w:jc w:val="both"/>
        <w:rPr>
          <w:sz w:val="27"/>
          <w:szCs w:val="27"/>
        </w:rPr>
      </w:pPr>
      <w:r w:rsidRPr="00B93109">
        <w:rPr>
          <w:sz w:val="27"/>
          <w:szCs w:val="27"/>
        </w:rPr>
        <w:t>открытие мемориальной доски;</w:t>
      </w:r>
    </w:p>
    <w:p w:rsidR="00B93109" w:rsidRPr="00B93109" w:rsidRDefault="00B93109" w:rsidP="00B93109">
      <w:pPr>
        <w:spacing w:line="360" w:lineRule="atLeast"/>
        <w:ind w:firstLine="709"/>
        <w:jc w:val="both"/>
        <w:rPr>
          <w:sz w:val="27"/>
          <w:szCs w:val="27"/>
        </w:rPr>
      </w:pPr>
      <w:r w:rsidRPr="00B93109">
        <w:rPr>
          <w:sz w:val="27"/>
          <w:szCs w:val="27"/>
        </w:rPr>
        <w:t>всероссийская Вахта памяти;</w:t>
      </w:r>
    </w:p>
    <w:p w:rsidR="00B93109" w:rsidRPr="00B93109" w:rsidRDefault="00B93109" w:rsidP="00B93109">
      <w:pPr>
        <w:spacing w:line="360" w:lineRule="atLeast"/>
        <w:ind w:firstLine="709"/>
        <w:jc w:val="both"/>
        <w:rPr>
          <w:sz w:val="27"/>
          <w:szCs w:val="27"/>
        </w:rPr>
      </w:pPr>
      <w:r w:rsidRPr="00B93109">
        <w:rPr>
          <w:sz w:val="27"/>
          <w:szCs w:val="27"/>
        </w:rPr>
        <w:t>«Вахта памяти» и торжественный митинг «Была весна - весна Победы»;</w:t>
      </w:r>
    </w:p>
    <w:p w:rsidR="00B93109" w:rsidRPr="00B93109" w:rsidRDefault="00B93109" w:rsidP="00B93109">
      <w:pPr>
        <w:spacing w:line="360" w:lineRule="atLeast"/>
        <w:ind w:firstLine="709"/>
        <w:jc w:val="both"/>
        <w:rPr>
          <w:sz w:val="27"/>
          <w:szCs w:val="27"/>
        </w:rPr>
      </w:pPr>
      <w:r w:rsidRPr="00B93109">
        <w:rPr>
          <w:sz w:val="27"/>
          <w:szCs w:val="27"/>
        </w:rPr>
        <w:t>торжественный митинг «Память живет»;</w:t>
      </w:r>
    </w:p>
    <w:p w:rsidR="00B93109" w:rsidRPr="00B93109" w:rsidRDefault="00B93109" w:rsidP="00B93109">
      <w:pPr>
        <w:spacing w:line="360" w:lineRule="atLeast"/>
        <w:ind w:firstLine="709"/>
        <w:jc w:val="both"/>
        <w:rPr>
          <w:sz w:val="27"/>
          <w:szCs w:val="27"/>
        </w:rPr>
      </w:pPr>
      <w:r w:rsidRPr="00B93109">
        <w:rPr>
          <w:sz w:val="27"/>
          <w:szCs w:val="27"/>
        </w:rPr>
        <w:t>районная акция «Бессмертный полк»;</w:t>
      </w:r>
    </w:p>
    <w:p w:rsidR="00B93109" w:rsidRPr="00B93109" w:rsidRDefault="00B93109" w:rsidP="00B93109">
      <w:pPr>
        <w:spacing w:line="360" w:lineRule="atLeast"/>
        <w:ind w:firstLine="709"/>
        <w:jc w:val="both"/>
        <w:rPr>
          <w:sz w:val="27"/>
          <w:szCs w:val="27"/>
        </w:rPr>
      </w:pPr>
      <w:r w:rsidRPr="00B93109">
        <w:rPr>
          <w:sz w:val="27"/>
          <w:szCs w:val="27"/>
        </w:rPr>
        <w:t>акция «Георгиевская ленточка»;</w:t>
      </w:r>
    </w:p>
    <w:p w:rsidR="00B93109" w:rsidRPr="00B93109" w:rsidRDefault="00B93109" w:rsidP="00B93109">
      <w:pPr>
        <w:spacing w:line="360" w:lineRule="atLeast"/>
        <w:ind w:firstLine="709"/>
        <w:jc w:val="both"/>
        <w:rPr>
          <w:sz w:val="27"/>
          <w:szCs w:val="27"/>
        </w:rPr>
      </w:pPr>
      <w:r w:rsidRPr="00B93109">
        <w:rPr>
          <w:sz w:val="27"/>
          <w:szCs w:val="27"/>
        </w:rPr>
        <w:t xml:space="preserve">военно-полевые учебные сборы </w:t>
      </w:r>
      <w:proofErr w:type="gramStart"/>
      <w:r w:rsidRPr="00B93109">
        <w:rPr>
          <w:sz w:val="27"/>
          <w:szCs w:val="27"/>
        </w:rPr>
        <w:t>обучающихся</w:t>
      </w:r>
      <w:proofErr w:type="gramEnd"/>
      <w:r w:rsidRPr="00B93109">
        <w:rPr>
          <w:sz w:val="27"/>
          <w:szCs w:val="27"/>
        </w:rPr>
        <w:t>;</w:t>
      </w:r>
    </w:p>
    <w:p w:rsidR="00B93109" w:rsidRPr="00B93109" w:rsidRDefault="00B93109" w:rsidP="00B93109">
      <w:pPr>
        <w:spacing w:line="360" w:lineRule="atLeast"/>
        <w:ind w:firstLine="709"/>
        <w:jc w:val="both"/>
        <w:rPr>
          <w:bCs/>
          <w:sz w:val="27"/>
          <w:szCs w:val="27"/>
        </w:rPr>
      </w:pPr>
      <w:r w:rsidRPr="00B93109">
        <w:rPr>
          <w:sz w:val="27"/>
          <w:szCs w:val="27"/>
        </w:rPr>
        <w:t xml:space="preserve">всероссийская акция </w:t>
      </w:r>
      <w:r w:rsidRPr="00B93109">
        <w:rPr>
          <w:bCs/>
          <w:sz w:val="27"/>
          <w:szCs w:val="27"/>
        </w:rPr>
        <w:t xml:space="preserve">«Мы - граждане России»; </w:t>
      </w:r>
    </w:p>
    <w:p w:rsidR="00B93109" w:rsidRPr="00B93109" w:rsidRDefault="00B93109" w:rsidP="00B93109">
      <w:pPr>
        <w:spacing w:line="360" w:lineRule="atLeast"/>
        <w:ind w:firstLine="709"/>
        <w:jc w:val="both"/>
        <w:rPr>
          <w:sz w:val="27"/>
          <w:szCs w:val="27"/>
        </w:rPr>
      </w:pPr>
      <w:r w:rsidRPr="00B93109">
        <w:rPr>
          <w:sz w:val="27"/>
          <w:szCs w:val="27"/>
        </w:rPr>
        <w:t xml:space="preserve">участие делегации в областном молодежном историческом  </w:t>
      </w:r>
      <w:proofErr w:type="spellStart"/>
      <w:r w:rsidRPr="00B93109">
        <w:rPr>
          <w:sz w:val="27"/>
          <w:szCs w:val="27"/>
        </w:rPr>
        <w:t>квесте</w:t>
      </w:r>
      <w:proofErr w:type="spellEnd"/>
      <w:r w:rsidRPr="00B93109">
        <w:rPr>
          <w:sz w:val="27"/>
          <w:szCs w:val="27"/>
        </w:rPr>
        <w:t xml:space="preserve">, в рамках проведения Дня партизанского края в </w:t>
      </w:r>
      <w:proofErr w:type="spellStart"/>
      <w:r w:rsidRPr="00B93109">
        <w:rPr>
          <w:sz w:val="27"/>
          <w:szCs w:val="27"/>
        </w:rPr>
        <w:t>с</w:t>
      </w:r>
      <w:proofErr w:type="gramStart"/>
      <w:r w:rsidRPr="00B93109">
        <w:rPr>
          <w:sz w:val="27"/>
          <w:szCs w:val="27"/>
        </w:rPr>
        <w:t>.Б</w:t>
      </w:r>
      <w:proofErr w:type="gramEnd"/>
      <w:r w:rsidRPr="00B93109">
        <w:rPr>
          <w:sz w:val="27"/>
          <w:szCs w:val="27"/>
        </w:rPr>
        <w:t>елебелка</w:t>
      </w:r>
      <w:proofErr w:type="spellEnd"/>
      <w:r w:rsidRPr="00B93109">
        <w:rPr>
          <w:sz w:val="27"/>
          <w:szCs w:val="27"/>
        </w:rPr>
        <w:t xml:space="preserve"> </w:t>
      </w:r>
      <w:proofErr w:type="spellStart"/>
      <w:r w:rsidRPr="00B93109">
        <w:rPr>
          <w:sz w:val="27"/>
          <w:szCs w:val="27"/>
        </w:rPr>
        <w:t>Поддорского</w:t>
      </w:r>
      <w:proofErr w:type="spellEnd"/>
      <w:r w:rsidRPr="00B93109">
        <w:rPr>
          <w:sz w:val="27"/>
          <w:szCs w:val="27"/>
        </w:rPr>
        <w:t xml:space="preserve"> муниципального района;</w:t>
      </w:r>
    </w:p>
    <w:p w:rsidR="00B93109" w:rsidRPr="00B93109" w:rsidRDefault="00B93109" w:rsidP="00B93109">
      <w:pPr>
        <w:spacing w:line="360" w:lineRule="atLeast"/>
        <w:ind w:firstLine="709"/>
        <w:jc w:val="both"/>
        <w:rPr>
          <w:bCs/>
          <w:sz w:val="27"/>
          <w:szCs w:val="27"/>
        </w:rPr>
      </w:pPr>
      <w:r w:rsidRPr="00B93109">
        <w:rPr>
          <w:sz w:val="27"/>
          <w:szCs w:val="27"/>
        </w:rPr>
        <w:t>участие в областной военно-патриотической смене «Отечество»;</w:t>
      </w:r>
    </w:p>
    <w:p w:rsidR="00B93109" w:rsidRPr="00B93109" w:rsidRDefault="00B93109" w:rsidP="00B93109">
      <w:pPr>
        <w:spacing w:line="360" w:lineRule="atLeast"/>
        <w:ind w:firstLine="709"/>
        <w:jc w:val="both"/>
        <w:rPr>
          <w:sz w:val="27"/>
          <w:szCs w:val="27"/>
        </w:rPr>
      </w:pPr>
      <w:r w:rsidRPr="00B93109">
        <w:rPr>
          <w:sz w:val="27"/>
          <w:szCs w:val="27"/>
        </w:rPr>
        <w:t>районная акция, приуроченная к памятной дате России - дню Солидарности в борьбе с терроризмом;</w:t>
      </w:r>
    </w:p>
    <w:p w:rsidR="00B93109" w:rsidRPr="00B93109" w:rsidRDefault="00B93109" w:rsidP="00B93109">
      <w:pPr>
        <w:spacing w:line="360" w:lineRule="atLeast"/>
        <w:ind w:firstLine="709"/>
        <w:jc w:val="both"/>
        <w:rPr>
          <w:sz w:val="27"/>
          <w:szCs w:val="27"/>
        </w:rPr>
      </w:pPr>
      <w:r w:rsidRPr="00B93109">
        <w:rPr>
          <w:sz w:val="27"/>
          <w:szCs w:val="27"/>
        </w:rPr>
        <w:t>городской тематический вечер, посвященный дню воинской славы России - дню Бородинского сражения русской армии под командованием М.И. Кутузова с французской армией в 1812 год;</w:t>
      </w:r>
    </w:p>
    <w:p w:rsidR="00B93109" w:rsidRPr="00B93109" w:rsidRDefault="00B93109" w:rsidP="00B93109">
      <w:pPr>
        <w:spacing w:line="360" w:lineRule="atLeast"/>
        <w:ind w:firstLine="709"/>
        <w:jc w:val="both"/>
        <w:rPr>
          <w:sz w:val="27"/>
          <w:szCs w:val="27"/>
        </w:rPr>
      </w:pPr>
      <w:r w:rsidRPr="00B93109">
        <w:rPr>
          <w:sz w:val="27"/>
          <w:szCs w:val="27"/>
        </w:rPr>
        <w:t xml:space="preserve">участие в областном походе участников патриотических клубов, центров и объединений  в </w:t>
      </w:r>
      <w:proofErr w:type="spellStart"/>
      <w:r w:rsidRPr="00B93109">
        <w:rPr>
          <w:sz w:val="27"/>
          <w:szCs w:val="27"/>
        </w:rPr>
        <w:t>г</w:t>
      </w:r>
      <w:proofErr w:type="gramStart"/>
      <w:r w:rsidRPr="00B93109">
        <w:rPr>
          <w:sz w:val="27"/>
          <w:szCs w:val="27"/>
        </w:rPr>
        <w:t>.В</w:t>
      </w:r>
      <w:proofErr w:type="gramEnd"/>
      <w:r w:rsidRPr="00B93109">
        <w:rPr>
          <w:sz w:val="27"/>
          <w:szCs w:val="27"/>
        </w:rPr>
        <w:t>алдай</w:t>
      </w:r>
      <w:proofErr w:type="spellEnd"/>
      <w:r w:rsidRPr="00B93109">
        <w:rPr>
          <w:sz w:val="27"/>
          <w:szCs w:val="27"/>
        </w:rPr>
        <w:t xml:space="preserve">;  </w:t>
      </w:r>
    </w:p>
    <w:p w:rsidR="00B93109" w:rsidRPr="00B93109" w:rsidRDefault="00B93109" w:rsidP="00B93109">
      <w:pPr>
        <w:spacing w:line="360" w:lineRule="atLeast"/>
        <w:ind w:firstLine="709"/>
        <w:jc w:val="both"/>
        <w:rPr>
          <w:bCs/>
          <w:sz w:val="27"/>
          <w:szCs w:val="27"/>
        </w:rPr>
      </w:pPr>
      <w:r w:rsidRPr="00B93109">
        <w:rPr>
          <w:bCs/>
          <w:sz w:val="27"/>
          <w:szCs w:val="27"/>
        </w:rPr>
        <w:t>проведение «Дней открытых дверей» ДОСААФ России;</w:t>
      </w:r>
    </w:p>
    <w:p w:rsidR="00B93109" w:rsidRPr="00B93109" w:rsidRDefault="00B93109" w:rsidP="00B93109">
      <w:pPr>
        <w:spacing w:line="360" w:lineRule="atLeast"/>
        <w:ind w:firstLine="709"/>
        <w:jc w:val="both"/>
        <w:rPr>
          <w:bCs/>
          <w:sz w:val="27"/>
          <w:szCs w:val="27"/>
        </w:rPr>
      </w:pPr>
      <w:r w:rsidRPr="00B93109">
        <w:rPr>
          <w:sz w:val="27"/>
          <w:szCs w:val="27"/>
        </w:rPr>
        <w:t xml:space="preserve">участие в </w:t>
      </w:r>
      <w:r w:rsidRPr="00B93109">
        <w:rPr>
          <w:bCs/>
          <w:sz w:val="27"/>
          <w:szCs w:val="27"/>
        </w:rPr>
        <w:t>областной краеведческой конференции, посвященной Дню неизвестного солдата;</w:t>
      </w:r>
    </w:p>
    <w:p w:rsidR="00554CD1" w:rsidRPr="005337C9" w:rsidRDefault="00B93109" w:rsidP="00B93109">
      <w:pPr>
        <w:spacing w:line="360" w:lineRule="atLeast"/>
        <w:ind w:firstLine="709"/>
        <w:jc w:val="both"/>
        <w:rPr>
          <w:b/>
          <w:sz w:val="28"/>
          <w:szCs w:val="28"/>
        </w:rPr>
      </w:pPr>
      <w:r w:rsidRPr="00B93109">
        <w:rPr>
          <w:sz w:val="27"/>
          <w:szCs w:val="27"/>
        </w:rPr>
        <w:t xml:space="preserve">участие в </w:t>
      </w:r>
      <w:r w:rsidRPr="00B93109">
        <w:rPr>
          <w:bCs/>
          <w:sz w:val="27"/>
          <w:szCs w:val="27"/>
        </w:rPr>
        <w:t>областном конкурсе «Ай да парень!»</w:t>
      </w:r>
      <w:r w:rsidR="00912DCB" w:rsidRPr="005337C9">
        <w:rPr>
          <w:sz w:val="27"/>
          <w:szCs w:val="27"/>
        </w:rPr>
        <w:t>.</w:t>
      </w:r>
    </w:p>
    <w:p w:rsidR="00B44698" w:rsidRPr="005337C9" w:rsidRDefault="00B44698" w:rsidP="007016C2">
      <w:pPr>
        <w:spacing w:line="360" w:lineRule="atLeast"/>
        <w:jc w:val="center"/>
        <w:rPr>
          <w:b/>
          <w:sz w:val="28"/>
          <w:szCs w:val="28"/>
        </w:rPr>
      </w:pPr>
    </w:p>
    <w:p w:rsidR="00B65D4E" w:rsidRPr="005337C9" w:rsidRDefault="00B65D4E" w:rsidP="007016C2">
      <w:pPr>
        <w:spacing w:line="360" w:lineRule="atLeast"/>
        <w:jc w:val="center"/>
        <w:rPr>
          <w:b/>
          <w:sz w:val="28"/>
          <w:szCs w:val="28"/>
        </w:rPr>
      </w:pPr>
      <w:r w:rsidRPr="005337C9">
        <w:rPr>
          <w:b/>
          <w:sz w:val="28"/>
          <w:szCs w:val="28"/>
        </w:rPr>
        <w:t>КУЛЬТУРА</w:t>
      </w:r>
    </w:p>
    <w:p w:rsidR="00CA32EC" w:rsidRPr="00CA32EC" w:rsidRDefault="00CA32EC" w:rsidP="00CA32EC">
      <w:pPr>
        <w:spacing w:line="360" w:lineRule="atLeast"/>
        <w:ind w:firstLine="708"/>
        <w:jc w:val="both"/>
        <w:rPr>
          <w:sz w:val="28"/>
          <w:szCs w:val="28"/>
        </w:rPr>
      </w:pPr>
      <w:r w:rsidRPr="00CA32EC">
        <w:rPr>
          <w:sz w:val="28"/>
          <w:szCs w:val="28"/>
        </w:rPr>
        <w:t xml:space="preserve">Основные направления развития в сфере культуры включены в муниципальную программу «Развитие культуры и туризма в </w:t>
      </w:r>
      <w:proofErr w:type="spellStart"/>
      <w:r w:rsidRPr="00CA32EC">
        <w:rPr>
          <w:sz w:val="28"/>
          <w:szCs w:val="28"/>
        </w:rPr>
        <w:t>Окуловском</w:t>
      </w:r>
      <w:proofErr w:type="spellEnd"/>
      <w:r w:rsidRPr="00CA32EC">
        <w:rPr>
          <w:sz w:val="28"/>
          <w:szCs w:val="28"/>
        </w:rPr>
        <w:t xml:space="preserve"> муниципальном районе на 2014-2020 годы», утвержденную постановлением Администрации Окуловского муниципального района от 31.10.2013 № 1489.  </w:t>
      </w:r>
    </w:p>
    <w:p w:rsidR="00CA32EC" w:rsidRPr="00CA32EC" w:rsidRDefault="00CA32EC" w:rsidP="00CA32EC">
      <w:pPr>
        <w:spacing w:line="360" w:lineRule="atLeast"/>
        <w:ind w:firstLine="708"/>
        <w:jc w:val="both"/>
        <w:rPr>
          <w:sz w:val="28"/>
          <w:szCs w:val="28"/>
        </w:rPr>
      </w:pPr>
      <w:r w:rsidRPr="00CA32EC">
        <w:rPr>
          <w:sz w:val="28"/>
          <w:szCs w:val="28"/>
        </w:rPr>
        <w:t>В рамках ее реализации  культурно - досуговыми учреждениями проведено за 2017 год 3571 мероприятия (2016г. – 2778), на которых присутствовало</w:t>
      </w:r>
      <w:r w:rsidRPr="00CA32EC">
        <w:rPr>
          <w:b/>
          <w:sz w:val="28"/>
          <w:szCs w:val="28"/>
        </w:rPr>
        <w:t xml:space="preserve"> </w:t>
      </w:r>
      <w:r w:rsidRPr="00CA32EC">
        <w:rPr>
          <w:sz w:val="28"/>
          <w:szCs w:val="28"/>
        </w:rPr>
        <w:t xml:space="preserve">211606 человек (2016г. – 154528). </w:t>
      </w:r>
    </w:p>
    <w:p w:rsidR="00CA32EC" w:rsidRPr="00CA32EC" w:rsidRDefault="00CA32EC" w:rsidP="00CA32EC">
      <w:pPr>
        <w:spacing w:line="360" w:lineRule="atLeast"/>
        <w:ind w:firstLine="708"/>
        <w:jc w:val="both"/>
        <w:rPr>
          <w:sz w:val="28"/>
          <w:szCs w:val="28"/>
        </w:rPr>
      </w:pPr>
      <w:r w:rsidRPr="00CA32EC">
        <w:rPr>
          <w:sz w:val="28"/>
          <w:szCs w:val="28"/>
        </w:rPr>
        <w:t xml:space="preserve">Наиболее интересные: </w:t>
      </w:r>
    </w:p>
    <w:p w:rsidR="00CA32EC" w:rsidRPr="00CA32EC" w:rsidRDefault="00CA32EC" w:rsidP="00CA32EC">
      <w:pPr>
        <w:spacing w:line="360" w:lineRule="atLeast"/>
        <w:ind w:firstLine="708"/>
        <w:jc w:val="both"/>
        <w:rPr>
          <w:sz w:val="28"/>
          <w:szCs w:val="28"/>
        </w:rPr>
      </w:pPr>
      <w:r w:rsidRPr="00CA32EC">
        <w:rPr>
          <w:sz w:val="28"/>
          <w:szCs w:val="28"/>
        </w:rPr>
        <w:t>массовые гуляния: Новогодняя ночь - 2017, театрализовано - игровое представление «Чудеса под новый год», представление  «Широкая Масленица», «</w:t>
      </w:r>
      <w:proofErr w:type="spellStart"/>
      <w:r w:rsidRPr="00CA32EC">
        <w:rPr>
          <w:sz w:val="28"/>
          <w:szCs w:val="28"/>
        </w:rPr>
        <w:t>Бианковский</w:t>
      </w:r>
      <w:proofErr w:type="spellEnd"/>
      <w:r w:rsidRPr="00CA32EC">
        <w:rPr>
          <w:sz w:val="28"/>
          <w:szCs w:val="28"/>
        </w:rPr>
        <w:t xml:space="preserve"> праздник», литературный </w:t>
      </w:r>
      <w:proofErr w:type="spellStart"/>
      <w:r w:rsidRPr="00CA32EC">
        <w:rPr>
          <w:sz w:val="28"/>
          <w:szCs w:val="28"/>
        </w:rPr>
        <w:t>плэнер</w:t>
      </w:r>
      <w:proofErr w:type="spellEnd"/>
      <w:r w:rsidRPr="00CA32EC">
        <w:rPr>
          <w:sz w:val="28"/>
          <w:szCs w:val="28"/>
        </w:rPr>
        <w:t xml:space="preserve"> ко дню </w:t>
      </w:r>
      <w:r w:rsidRPr="00CA32EC">
        <w:rPr>
          <w:sz w:val="28"/>
          <w:szCs w:val="28"/>
        </w:rPr>
        <w:lastRenderedPageBreak/>
        <w:t xml:space="preserve">рождения </w:t>
      </w:r>
      <w:proofErr w:type="spellStart"/>
      <w:r w:rsidRPr="00CA32EC">
        <w:rPr>
          <w:sz w:val="28"/>
          <w:szCs w:val="28"/>
        </w:rPr>
        <w:t>И.Левитана</w:t>
      </w:r>
      <w:proofErr w:type="spellEnd"/>
      <w:r w:rsidRPr="00CA32EC">
        <w:rPr>
          <w:sz w:val="28"/>
          <w:szCs w:val="28"/>
        </w:rPr>
        <w:t xml:space="preserve"> «Озёрный край в судьбе художника», День города и Богородицкая ярмарка, открытие главной городской елки;</w:t>
      </w:r>
    </w:p>
    <w:p w:rsidR="00CA32EC" w:rsidRPr="00CA32EC" w:rsidRDefault="00CA32EC" w:rsidP="00CA32EC">
      <w:pPr>
        <w:spacing w:line="360" w:lineRule="atLeast"/>
        <w:ind w:firstLine="708"/>
        <w:jc w:val="both"/>
        <w:rPr>
          <w:sz w:val="28"/>
          <w:szCs w:val="28"/>
        </w:rPr>
      </w:pPr>
      <w:r w:rsidRPr="00CA32EC">
        <w:rPr>
          <w:sz w:val="28"/>
          <w:szCs w:val="28"/>
        </w:rPr>
        <w:t xml:space="preserve">фольклорные праздники: «Коляда пришла – отворяй ворота», «Рождественские колядки», «От Рождества до Крещения. Святочные посиделки», «Сретенье», «Март - </w:t>
      </w:r>
      <w:proofErr w:type="spellStart"/>
      <w:r w:rsidRPr="00CA32EC">
        <w:rPr>
          <w:sz w:val="28"/>
          <w:szCs w:val="28"/>
        </w:rPr>
        <w:t>грачевник</w:t>
      </w:r>
      <w:proofErr w:type="spellEnd"/>
      <w:r w:rsidRPr="00CA32EC">
        <w:rPr>
          <w:sz w:val="28"/>
          <w:szCs w:val="28"/>
        </w:rPr>
        <w:t>», «Пришел май – под кустом рай!», «Сидор - огуречник», «На Ивана, на</w:t>
      </w:r>
      <w:proofErr w:type="gramStart"/>
      <w:r w:rsidRPr="00CA32EC">
        <w:rPr>
          <w:sz w:val="28"/>
          <w:szCs w:val="28"/>
        </w:rPr>
        <w:t xml:space="preserve"> К</w:t>
      </w:r>
      <w:proofErr w:type="gramEnd"/>
      <w:r w:rsidRPr="00CA32EC">
        <w:rPr>
          <w:sz w:val="28"/>
          <w:szCs w:val="28"/>
        </w:rPr>
        <w:t xml:space="preserve">упало солнце весело играло», «Капустные </w:t>
      </w:r>
      <w:proofErr w:type="spellStart"/>
      <w:r w:rsidRPr="00CA32EC">
        <w:rPr>
          <w:sz w:val="28"/>
          <w:szCs w:val="28"/>
        </w:rPr>
        <w:t>вечорки</w:t>
      </w:r>
      <w:proofErr w:type="spellEnd"/>
      <w:r w:rsidRPr="00CA32EC">
        <w:rPr>
          <w:sz w:val="28"/>
          <w:szCs w:val="28"/>
        </w:rPr>
        <w:t xml:space="preserve">», «Октябрь – </w:t>
      </w:r>
      <w:proofErr w:type="spellStart"/>
      <w:r w:rsidRPr="00CA32EC">
        <w:rPr>
          <w:sz w:val="28"/>
          <w:szCs w:val="28"/>
        </w:rPr>
        <w:t>полузимник</w:t>
      </w:r>
      <w:proofErr w:type="spellEnd"/>
      <w:r w:rsidRPr="00CA32EC">
        <w:rPr>
          <w:sz w:val="28"/>
          <w:szCs w:val="28"/>
        </w:rPr>
        <w:t xml:space="preserve">, </w:t>
      </w:r>
      <w:proofErr w:type="spellStart"/>
      <w:r w:rsidRPr="00CA32EC">
        <w:rPr>
          <w:sz w:val="28"/>
          <w:szCs w:val="28"/>
        </w:rPr>
        <w:t>грязник</w:t>
      </w:r>
      <w:proofErr w:type="spellEnd"/>
      <w:r w:rsidRPr="00CA32EC">
        <w:rPr>
          <w:sz w:val="28"/>
          <w:szCs w:val="28"/>
        </w:rPr>
        <w:t xml:space="preserve">, </w:t>
      </w:r>
      <w:proofErr w:type="spellStart"/>
      <w:r w:rsidRPr="00CA32EC">
        <w:rPr>
          <w:sz w:val="28"/>
          <w:szCs w:val="28"/>
        </w:rPr>
        <w:t>свадебник</w:t>
      </w:r>
      <w:proofErr w:type="spellEnd"/>
      <w:r w:rsidRPr="00CA32EC">
        <w:rPr>
          <w:sz w:val="28"/>
          <w:szCs w:val="28"/>
        </w:rPr>
        <w:t>», «Деревенская посуда. Горшки», «Кузьминки», «Декабрьские посиделки»;</w:t>
      </w:r>
    </w:p>
    <w:p w:rsidR="00CA32EC" w:rsidRPr="00CA32EC" w:rsidRDefault="00CA32EC" w:rsidP="00CA32EC">
      <w:pPr>
        <w:spacing w:line="360" w:lineRule="atLeast"/>
        <w:ind w:firstLine="708"/>
        <w:jc w:val="both"/>
        <w:rPr>
          <w:sz w:val="28"/>
          <w:szCs w:val="28"/>
        </w:rPr>
      </w:pPr>
      <w:r w:rsidRPr="00CA32EC">
        <w:rPr>
          <w:sz w:val="28"/>
          <w:szCs w:val="28"/>
        </w:rPr>
        <w:t>благотворительная Рождественская елка «Рождественская сказка»;</w:t>
      </w:r>
    </w:p>
    <w:p w:rsidR="00CA32EC" w:rsidRPr="00CA32EC" w:rsidRDefault="00CA32EC" w:rsidP="00CA32EC">
      <w:pPr>
        <w:spacing w:line="360" w:lineRule="atLeast"/>
        <w:ind w:firstLine="708"/>
        <w:jc w:val="both"/>
        <w:rPr>
          <w:sz w:val="28"/>
          <w:szCs w:val="28"/>
        </w:rPr>
      </w:pPr>
      <w:r w:rsidRPr="00CA32EC">
        <w:rPr>
          <w:sz w:val="28"/>
          <w:szCs w:val="28"/>
        </w:rPr>
        <w:t>профессиональный праздник «День культработника»;</w:t>
      </w:r>
    </w:p>
    <w:p w:rsidR="00CA32EC" w:rsidRPr="00CA32EC" w:rsidRDefault="00CA32EC" w:rsidP="00CA32EC">
      <w:pPr>
        <w:spacing w:line="360" w:lineRule="atLeast"/>
        <w:ind w:firstLine="708"/>
        <w:jc w:val="both"/>
        <w:rPr>
          <w:sz w:val="28"/>
          <w:szCs w:val="28"/>
        </w:rPr>
      </w:pPr>
      <w:r w:rsidRPr="00CA32EC">
        <w:rPr>
          <w:sz w:val="28"/>
          <w:szCs w:val="28"/>
        </w:rPr>
        <w:t>рок-фестиваль «Кинопробы» с музыкантами рок-групп "Северный флот", "Алиса", "Бригадный подряд", "Пилот", "</w:t>
      </w:r>
      <w:proofErr w:type="spellStart"/>
      <w:r w:rsidRPr="00CA32EC">
        <w:rPr>
          <w:sz w:val="28"/>
          <w:szCs w:val="28"/>
        </w:rPr>
        <w:t>Кукриниксы</w:t>
      </w:r>
      <w:proofErr w:type="spellEnd"/>
      <w:r w:rsidRPr="00CA32EC">
        <w:rPr>
          <w:sz w:val="28"/>
          <w:szCs w:val="28"/>
        </w:rPr>
        <w:t>", "</w:t>
      </w:r>
      <w:proofErr w:type="spellStart"/>
      <w:r w:rsidRPr="00CA32EC">
        <w:rPr>
          <w:sz w:val="28"/>
          <w:szCs w:val="28"/>
        </w:rPr>
        <w:t>Чайф</w:t>
      </w:r>
      <w:proofErr w:type="spellEnd"/>
      <w:r w:rsidRPr="00CA32EC">
        <w:rPr>
          <w:sz w:val="28"/>
          <w:szCs w:val="28"/>
        </w:rPr>
        <w:t>", "F.P.G.", "</w:t>
      </w:r>
      <w:proofErr w:type="spellStart"/>
      <w:r w:rsidRPr="00CA32EC">
        <w:rPr>
          <w:sz w:val="28"/>
          <w:szCs w:val="28"/>
        </w:rPr>
        <w:t>Louna</w:t>
      </w:r>
      <w:proofErr w:type="spellEnd"/>
      <w:r w:rsidRPr="00CA32EC">
        <w:rPr>
          <w:sz w:val="28"/>
          <w:szCs w:val="28"/>
        </w:rPr>
        <w:t>", "</w:t>
      </w:r>
      <w:proofErr w:type="spellStart"/>
      <w:r w:rsidRPr="00CA32EC">
        <w:rPr>
          <w:sz w:val="28"/>
          <w:szCs w:val="28"/>
        </w:rPr>
        <w:t>КняZz</w:t>
      </w:r>
      <w:proofErr w:type="spellEnd"/>
      <w:r w:rsidRPr="00CA32EC">
        <w:rPr>
          <w:sz w:val="28"/>
          <w:szCs w:val="28"/>
        </w:rPr>
        <w:t xml:space="preserve">", а также участие в "Кинопробах" приняли </w:t>
      </w:r>
      <w:proofErr w:type="spellStart"/>
      <w:r w:rsidRPr="00CA32EC">
        <w:rPr>
          <w:sz w:val="28"/>
          <w:szCs w:val="28"/>
        </w:rPr>
        <w:t>Окуловские</w:t>
      </w:r>
      <w:proofErr w:type="spellEnd"/>
      <w:r w:rsidRPr="00CA32EC">
        <w:rPr>
          <w:sz w:val="28"/>
          <w:szCs w:val="28"/>
        </w:rPr>
        <w:t xml:space="preserve"> музыканты "</w:t>
      </w:r>
      <w:proofErr w:type="spellStart"/>
      <w:r w:rsidRPr="00CA32EC">
        <w:rPr>
          <w:sz w:val="28"/>
          <w:szCs w:val="28"/>
        </w:rPr>
        <w:t>Splash</w:t>
      </w:r>
      <w:proofErr w:type="spellEnd"/>
      <w:r w:rsidRPr="00CA32EC">
        <w:rPr>
          <w:sz w:val="28"/>
          <w:szCs w:val="28"/>
        </w:rPr>
        <w:t xml:space="preserve"> </w:t>
      </w:r>
      <w:proofErr w:type="spellStart"/>
      <w:r w:rsidRPr="00CA32EC">
        <w:rPr>
          <w:sz w:val="28"/>
          <w:szCs w:val="28"/>
        </w:rPr>
        <w:t>Your</w:t>
      </w:r>
      <w:proofErr w:type="spellEnd"/>
      <w:r w:rsidRPr="00CA32EC">
        <w:rPr>
          <w:sz w:val="28"/>
          <w:szCs w:val="28"/>
        </w:rPr>
        <w:t xml:space="preserve"> </w:t>
      </w:r>
      <w:proofErr w:type="spellStart"/>
      <w:r w:rsidRPr="00CA32EC">
        <w:rPr>
          <w:sz w:val="28"/>
          <w:szCs w:val="28"/>
        </w:rPr>
        <w:t>Feelings</w:t>
      </w:r>
      <w:proofErr w:type="spellEnd"/>
      <w:r w:rsidRPr="00CA32EC">
        <w:rPr>
          <w:sz w:val="28"/>
          <w:szCs w:val="28"/>
        </w:rPr>
        <w:t>", "</w:t>
      </w:r>
      <w:proofErr w:type="spellStart"/>
      <w:r w:rsidRPr="00CA32EC">
        <w:rPr>
          <w:sz w:val="28"/>
          <w:szCs w:val="28"/>
        </w:rPr>
        <w:t>Проек</w:t>
      </w:r>
      <w:proofErr w:type="spellEnd"/>
      <w:proofErr w:type="gramStart"/>
      <w:r w:rsidRPr="00CA32EC">
        <w:rPr>
          <w:sz w:val="28"/>
          <w:szCs w:val="28"/>
        </w:rPr>
        <w:t xml:space="preserve"> А</w:t>
      </w:r>
      <w:proofErr w:type="gramEnd"/>
      <w:r w:rsidRPr="00CA32EC">
        <w:rPr>
          <w:sz w:val="28"/>
          <w:szCs w:val="28"/>
        </w:rPr>
        <w:t>", образцовый самодеятельный коллектив вокально-хоровая группа "Гармония";</w:t>
      </w:r>
    </w:p>
    <w:p w:rsidR="00CA32EC" w:rsidRPr="00CA32EC" w:rsidRDefault="00CA32EC" w:rsidP="00CA32EC">
      <w:pPr>
        <w:spacing w:line="360" w:lineRule="atLeast"/>
        <w:ind w:firstLine="708"/>
        <w:jc w:val="both"/>
        <w:rPr>
          <w:sz w:val="28"/>
          <w:szCs w:val="28"/>
        </w:rPr>
      </w:pPr>
      <w:proofErr w:type="gramStart"/>
      <w:r w:rsidRPr="00CA32EC">
        <w:rPr>
          <w:sz w:val="28"/>
          <w:szCs w:val="28"/>
        </w:rPr>
        <w:t>культурно - досуговые мероприятия: к Татьяниному Дню «Татя, Танечка, Танюша», к  международному женскому дню 8 марта «Я верю, что все женщины прекрасны»</w:t>
      </w:r>
      <w:r w:rsidRPr="00CA32EC">
        <w:rPr>
          <w:b/>
          <w:sz w:val="28"/>
          <w:szCs w:val="28"/>
        </w:rPr>
        <w:t xml:space="preserve">, </w:t>
      </w:r>
      <w:r w:rsidRPr="00CA32EC">
        <w:rPr>
          <w:sz w:val="28"/>
          <w:szCs w:val="28"/>
        </w:rPr>
        <w:t>фестиваль детских садов «Полёт фантазии»; конкурсная программа «Дочки матери»,</w:t>
      </w:r>
      <w:r w:rsidRPr="00CA32EC">
        <w:rPr>
          <w:b/>
          <w:sz w:val="28"/>
          <w:szCs w:val="28"/>
        </w:rPr>
        <w:t xml:space="preserve"> </w:t>
      </w:r>
      <w:r w:rsidRPr="00CA32EC">
        <w:rPr>
          <w:sz w:val="28"/>
          <w:szCs w:val="28"/>
        </w:rPr>
        <w:t>«Сила и гордость»,</w:t>
      </w:r>
      <w:r w:rsidRPr="00CA32EC">
        <w:rPr>
          <w:b/>
          <w:sz w:val="28"/>
          <w:szCs w:val="28"/>
        </w:rPr>
        <w:t xml:space="preserve"> </w:t>
      </w:r>
      <w:r w:rsidRPr="00CA32EC">
        <w:rPr>
          <w:sz w:val="28"/>
          <w:szCs w:val="28"/>
        </w:rPr>
        <w:t>«Лучшая девушка», «Краса Окуловки - 2017», «Краса Кулотино - 2017», «Снегурочка», «</w:t>
      </w:r>
      <w:proofErr w:type="spellStart"/>
      <w:r w:rsidRPr="00CA32EC">
        <w:rPr>
          <w:sz w:val="28"/>
          <w:szCs w:val="28"/>
        </w:rPr>
        <w:t>Дюймовочка</w:t>
      </w:r>
      <w:proofErr w:type="spellEnd"/>
      <w:r w:rsidRPr="00CA32EC">
        <w:rPr>
          <w:sz w:val="28"/>
          <w:szCs w:val="28"/>
        </w:rPr>
        <w:t>», «Музыкальный ринг»; праздник ко Дню семьи, любви и верности «Счастливы вместе»;</w:t>
      </w:r>
      <w:proofErr w:type="gramEnd"/>
      <w:r w:rsidRPr="00CA32EC">
        <w:rPr>
          <w:sz w:val="28"/>
          <w:szCs w:val="28"/>
        </w:rPr>
        <w:t xml:space="preserve"> игровые программы: «Гуляй масленица»</w:t>
      </w:r>
      <w:r w:rsidRPr="00CA32EC">
        <w:rPr>
          <w:b/>
          <w:sz w:val="28"/>
          <w:szCs w:val="28"/>
        </w:rPr>
        <w:t xml:space="preserve">, </w:t>
      </w:r>
      <w:r w:rsidRPr="00CA32EC">
        <w:rPr>
          <w:sz w:val="28"/>
          <w:szCs w:val="28"/>
        </w:rPr>
        <w:t xml:space="preserve">«Масленица - </w:t>
      </w:r>
      <w:proofErr w:type="spellStart"/>
      <w:r w:rsidRPr="00CA32EC">
        <w:rPr>
          <w:sz w:val="28"/>
          <w:szCs w:val="28"/>
        </w:rPr>
        <w:t>блинница</w:t>
      </w:r>
      <w:proofErr w:type="spellEnd"/>
      <w:r w:rsidRPr="00CA32EC">
        <w:rPr>
          <w:sz w:val="28"/>
          <w:szCs w:val="28"/>
        </w:rPr>
        <w:t xml:space="preserve"> нынче именинница»</w:t>
      </w:r>
      <w:r w:rsidRPr="00CA32EC">
        <w:rPr>
          <w:b/>
          <w:sz w:val="28"/>
          <w:szCs w:val="28"/>
        </w:rPr>
        <w:t xml:space="preserve">, </w:t>
      </w:r>
      <w:r w:rsidRPr="00CA32EC">
        <w:rPr>
          <w:sz w:val="28"/>
          <w:szCs w:val="28"/>
        </w:rPr>
        <w:t>«КВН», «Закружи нас хоровод», «Березовый хоровод», «Веселый круг», праздничная программа ко Дню матери «как прекрасно слово МАМА», «Зимние приключения»;</w:t>
      </w:r>
    </w:p>
    <w:p w:rsidR="00CA32EC" w:rsidRPr="00CA32EC" w:rsidRDefault="00CA32EC" w:rsidP="00CA32EC">
      <w:pPr>
        <w:spacing w:line="360" w:lineRule="atLeast"/>
        <w:ind w:firstLine="708"/>
        <w:jc w:val="both"/>
        <w:rPr>
          <w:sz w:val="28"/>
          <w:szCs w:val="28"/>
        </w:rPr>
      </w:pPr>
      <w:proofErr w:type="gramStart"/>
      <w:r w:rsidRPr="00CA32EC">
        <w:rPr>
          <w:sz w:val="28"/>
          <w:szCs w:val="28"/>
        </w:rPr>
        <w:t xml:space="preserve">выставки: детского рисунка «Скоро, Скоро Новый год», «Рождественский подарок», «Золотой штрих», «Чудеса искусства», «Ёлочная игрушка», «Зимняя фантазия», «Баллада о доблести», «Разноцветная карусель», «Весенняя капель», «Служение народу – почетная и ответственная миссия», «Твое будущее», «Домашний очаг», «Вдохновение», «Кленовый лист»; </w:t>
      </w:r>
      <w:proofErr w:type="gramEnd"/>
    </w:p>
    <w:p w:rsidR="00CA32EC" w:rsidRPr="00CA32EC" w:rsidRDefault="00CA32EC" w:rsidP="00CA32EC">
      <w:pPr>
        <w:spacing w:line="360" w:lineRule="atLeast"/>
        <w:ind w:firstLine="708"/>
        <w:jc w:val="both"/>
        <w:rPr>
          <w:b/>
          <w:sz w:val="28"/>
          <w:szCs w:val="28"/>
        </w:rPr>
      </w:pPr>
      <w:r w:rsidRPr="00CA32EC">
        <w:rPr>
          <w:sz w:val="28"/>
          <w:szCs w:val="28"/>
        </w:rPr>
        <w:t xml:space="preserve">вечера поэзии: «Я сижу за столом и плету паутинку стиха», «Мода – ретро – 30 - е», «Новые имена», «Театра волшебный миг», презентация книги «Кулотино», в день поэзии презентация книги «Вдохновение - 4», «Летнее настроение», «Мелодия осеннего дождя», «20 век в России». </w:t>
      </w:r>
    </w:p>
    <w:p w:rsidR="00CA32EC" w:rsidRPr="00CA32EC" w:rsidRDefault="00CA32EC" w:rsidP="00CA32EC">
      <w:pPr>
        <w:spacing w:line="360" w:lineRule="atLeast"/>
        <w:ind w:firstLine="708"/>
        <w:jc w:val="both"/>
        <w:rPr>
          <w:sz w:val="28"/>
          <w:szCs w:val="28"/>
        </w:rPr>
      </w:pPr>
      <w:r w:rsidRPr="00CA32EC">
        <w:rPr>
          <w:sz w:val="28"/>
          <w:szCs w:val="28"/>
        </w:rPr>
        <w:t>Особое внимание уделяется проведению мероприятий для детей. В 2017 году проведено 1683 мероприятия с количеством присутствующих 44234, что на 369 мероприятий больше, чем в 2016 году.</w:t>
      </w:r>
    </w:p>
    <w:p w:rsidR="00CA32EC" w:rsidRPr="00CA32EC" w:rsidRDefault="00CA32EC" w:rsidP="00CA32EC">
      <w:pPr>
        <w:spacing w:line="360" w:lineRule="atLeast"/>
        <w:ind w:firstLine="708"/>
        <w:jc w:val="both"/>
        <w:rPr>
          <w:sz w:val="28"/>
          <w:szCs w:val="28"/>
        </w:rPr>
      </w:pPr>
      <w:r w:rsidRPr="00CA32EC">
        <w:rPr>
          <w:sz w:val="28"/>
          <w:szCs w:val="28"/>
        </w:rPr>
        <w:lastRenderedPageBreak/>
        <w:t>Это Новогодние и Рождественские театрализовано-развлекательные программы, программы традиционного народного календаря, тематические и познавательные программы, игровые программы, дворовые площадки.</w:t>
      </w:r>
    </w:p>
    <w:p w:rsidR="00CA32EC" w:rsidRPr="00CA32EC" w:rsidRDefault="00CA32EC" w:rsidP="00CA32EC">
      <w:pPr>
        <w:spacing w:line="360" w:lineRule="atLeast"/>
        <w:ind w:firstLine="708"/>
        <w:jc w:val="both"/>
        <w:rPr>
          <w:sz w:val="28"/>
          <w:szCs w:val="28"/>
        </w:rPr>
      </w:pPr>
      <w:r w:rsidRPr="00CA32EC">
        <w:rPr>
          <w:sz w:val="28"/>
          <w:szCs w:val="28"/>
        </w:rPr>
        <w:t>Поддержка и развитие различных жанров искусства реализуется через деятельность 127 клубных формирований, в которых занимается 1732  участника различных возрастных категорий, что по сравнению с 2016 годом</w:t>
      </w:r>
      <w:r w:rsidRPr="00CA32EC">
        <w:rPr>
          <w:b/>
          <w:sz w:val="28"/>
          <w:szCs w:val="28"/>
        </w:rPr>
        <w:t xml:space="preserve"> </w:t>
      </w:r>
      <w:r w:rsidRPr="00CA32EC">
        <w:rPr>
          <w:sz w:val="28"/>
          <w:szCs w:val="28"/>
        </w:rPr>
        <w:t>на 7 клубных формирований и на 143 участника в них больше, чем в 2016 году.</w:t>
      </w:r>
    </w:p>
    <w:p w:rsidR="00CA32EC" w:rsidRPr="00CA32EC" w:rsidRDefault="00CA32EC" w:rsidP="00CA32EC">
      <w:pPr>
        <w:spacing w:line="360" w:lineRule="atLeast"/>
        <w:ind w:firstLine="708"/>
        <w:jc w:val="both"/>
        <w:rPr>
          <w:sz w:val="28"/>
          <w:szCs w:val="28"/>
        </w:rPr>
      </w:pPr>
      <w:r w:rsidRPr="00CA32EC">
        <w:rPr>
          <w:sz w:val="28"/>
          <w:szCs w:val="28"/>
        </w:rPr>
        <w:t>В соответствии с программой деятельности проведены конкурсы и фестивали по различным жанрам среди творческих коллективов района:</w:t>
      </w:r>
    </w:p>
    <w:p w:rsidR="00CA32EC" w:rsidRPr="00CA32EC" w:rsidRDefault="00CA32EC" w:rsidP="00CA32EC">
      <w:pPr>
        <w:spacing w:line="360" w:lineRule="atLeast"/>
        <w:ind w:firstLine="708"/>
        <w:jc w:val="both"/>
        <w:rPr>
          <w:sz w:val="28"/>
          <w:szCs w:val="28"/>
        </w:rPr>
      </w:pPr>
      <w:r w:rsidRPr="00CA32EC">
        <w:rPr>
          <w:sz w:val="28"/>
          <w:szCs w:val="28"/>
        </w:rPr>
        <w:t>районный конкурс исполнителей эстрадной песни «Моя Россия»;</w:t>
      </w:r>
    </w:p>
    <w:p w:rsidR="00CA32EC" w:rsidRPr="00CA32EC" w:rsidRDefault="00CA32EC" w:rsidP="00CA32EC">
      <w:pPr>
        <w:spacing w:line="360" w:lineRule="atLeast"/>
        <w:ind w:firstLine="708"/>
        <w:jc w:val="both"/>
        <w:rPr>
          <w:sz w:val="28"/>
          <w:szCs w:val="28"/>
        </w:rPr>
      </w:pPr>
      <w:r w:rsidRPr="00CA32EC">
        <w:rPr>
          <w:sz w:val="28"/>
          <w:szCs w:val="28"/>
        </w:rPr>
        <w:t>районный конкурс чтецов «</w:t>
      </w:r>
      <w:proofErr w:type="gramStart"/>
      <w:r w:rsidRPr="00CA32EC">
        <w:rPr>
          <w:sz w:val="28"/>
          <w:szCs w:val="28"/>
        </w:rPr>
        <w:t>Живая</w:t>
      </w:r>
      <w:proofErr w:type="gramEnd"/>
      <w:r w:rsidRPr="00CA32EC">
        <w:rPr>
          <w:sz w:val="28"/>
          <w:szCs w:val="28"/>
        </w:rPr>
        <w:t xml:space="preserve"> классика-2017»;</w:t>
      </w:r>
    </w:p>
    <w:p w:rsidR="00CA32EC" w:rsidRPr="00CA32EC" w:rsidRDefault="00CA32EC" w:rsidP="00CA32EC">
      <w:pPr>
        <w:spacing w:line="360" w:lineRule="atLeast"/>
        <w:ind w:firstLine="708"/>
        <w:jc w:val="both"/>
        <w:rPr>
          <w:sz w:val="28"/>
          <w:szCs w:val="28"/>
        </w:rPr>
      </w:pPr>
      <w:r w:rsidRPr="00CA32EC">
        <w:rPr>
          <w:sz w:val="28"/>
          <w:szCs w:val="28"/>
        </w:rPr>
        <w:t>районный турнир по шахматам «Белая ладья»;</w:t>
      </w:r>
    </w:p>
    <w:p w:rsidR="00CA32EC" w:rsidRPr="00CA32EC" w:rsidRDefault="00CA32EC" w:rsidP="00CA32EC">
      <w:pPr>
        <w:spacing w:line="360" w:lineRule="atLeast"/>
        <w:ind w:firstLine="708"/>
        <w:jc w:val="both"/>
        <w:rPr>
          <w:sz w:val="28"/>
          <w:szCs w:val="28"/>
        </w:rPr>
      </w:pPr>
      <w:r w:rsidRPr="00CA32EC">
        <w:rPr>
          <w:sz w:val="28"/>
          <w:szCs w:val="28"/>
        </w:rPr>
        <w:t>районный фестиваль хореографического искусства «Волшебная туфелька»;</w:t>
      </w:r>
    </w:p>
    <w:p w:rsidR="00CA32EC" w:rsidRPr="00CA32EC" w:rsidRDefault="00CA32EC" w:rsidP="00CA32EC">
      <w:pPr>
        <w:spacing w:line="360" w:lineRule="atLeast"/>
        <w:ind w:firstLine="708"/>
        <w:jc w:val="both"/>
        <w:rPr>
          <w:sz w:val="28"/>
          <w:szCs w:val="28"/>
        </w:rPr>
      </w:pPr>
      <w:r w:rsidRPr="00CA32EC">
        <w:rPr>
          <w:sz w:val="28"/>
          <w:szCs w:val="28"/>
        </w:rPr>
        <w:t>районный конкурс художественного слова и малых форм театрализации «Страна по имени Бианки…»;</w:t>
      </w:r>
    </w:p>
    <w:p w:rsidR="00CA32EC" w:rsidRPr="00CA32EC" w:rsidRDefault="00CA32EC" w:rsidP="00CA32EC">
      <w:pPr>
        <w:spacing w:line="360" w:lineRule="atLeast"/>
        <w:ind w:firstLine="708"/>
        <w:jc w:val="both"/>
        <w:rPr>
          <w:sz w:val="28"/>
          <w:szCs w:val="28"/>
        </w:rPr>
      </w:pPr>
      <w:r w:rsidRPr="00CA32EC">
        <w:rPr>
          <w:sz w:val="28"/>
          <w:szCs w:val="28"/>
        </w:rPr>
        <w:t>районный фестиваль детского творчества «</w:t>
      </w:r>
      <w:proofErr w:type="spellStart"/>
      <w:r w:rsidRPr="00CA32EC">
        <w:rPr>
          <w:sz w:val="28"/>
          <w:szCs w:val="28"/>
        </w:rPr>
        <w:t>Окуловские</w:t>
      </w:r>
      <w:proofErr w:type="spellEnd"/>
      <w:r w:rsidRPr="00CA32EC">
        <w:rPr>
          <w:sz w:val="28"/>
          <w:szCs w:val="28"/>
        </w:rPr>
        <w:t xml:space="preserve"> надежды»;</w:t>
      </w:r>
    </w:p>
    <w:p w:rsidR="00CA32EC" w:rsidRPr="00CA32EC" w:rsidRDefault="00CA32EC" w:rsidP="00CA32EC">
      <w:pPr>
        <w:spacing w:line="360" w:lineRule="atLeast"/>
        <w:ind w:firstLine="708"/>
        <w:jc w:val="both"/>
        <w:rPr>
          <w:sz w:val="28"/>
          <w:szCs w:val="28"/>
        </w:rPr>
      </w:pPr>
      <w:r w:rsidRPr="00CA32EC">
        <w:rPr>
          <w:sz w:val="28"/>
          <w:szCs w:val="28"/>
        </w:rPr>
        <w:t>районный конкурс по изучению народных игр «Русская игра»;</w:t>
      </w:r>
    </w:p>
    <w:p w:rsidR="00CA32EC" w:rsidRPr="00CA32EC" w:rsidRDefault="00CA32EC" w:rsidP="00CA32EC">
      <w:pPr>
        <w:spacing w:line="360" w:lineRule="atLeast"/>
        <w:ind w:firstLine="708"/>
        <w:jc w:val="both"/>
        <w:rPr>
          <w:sz w:val="28"/>
          <w:szCs w:val="28"/>
        </w:rPr>
      </w:pPr>
      <w:r w:rsidRPr="00CA32EC">
        <w:rPr>
          <w:sz w:val="28"/>
          <w:szCs w:val="28"/>
        </w:rPr>
        <w:t xml:space="preserve">районный фестиваль по брейк-дансу, приуроченный в 15 </w:t>
      </w:r>
      <w:proofErr w:type="spellStart"/>
      <w:r w:rsidRPr="00CA32EC">
        <w:rPr>
          <w:sz w:val="28"/>
          <w:szCs w:val="28"/>
        </w:rPr>
        <w:t>летию</w:t>
      </w:r>
      <w:proofErr w:type="spellEnd"/>
      <w:r w:rsidRPr="00CA32EC">
        <w:rPr>
          <w:sz w:val="28"/>
          <w:szCs w:val="28"/>
        </w:rPr>
        <w:t xml:space="preserve"> команды «</w:t>
      </w:r>
      <w:proofErr w:type="spellStart"/>
      <w:r w:rsidRPr="00CA32EC">
        <w:rPr>
          <w:sz w:val="28"/>
          <w:szCs w:val="28"/>
          <w:lang w:val="en-US"/>
        </w:rPr>
        <w:t>Epicentre</w:t>
      </w:r>
      <w:proofErr w:type="spellEnd"/>
      <w:r w:rsidRPr="00CA32EC">
        <w:rPr>
          <w:sz w:val="28"/>
          <w:szCs w:val="28"/>
        </w:rPr>
        <w:t>-</w:t>
      </w:r>
      <w:r w:rsidRPr="00CA32EC">
        <w:rPr>
          <w:sz w:val="28"/>
          <w:szCs w:val="28"/>
          <w:lang w:val="en-US"/>
        </w:rPr>
        <w:t>Crew</w:t>
      </w:r>
      <w:r w:rsidRPr="00CA32EC">
        <w:rPr>
          <w:sz w:val="28"/>
          <w:szCs w:val="28"/>
        </w:rPr>
        <w:t>»;</w:t>
      </w:r>
    </w:p>
    <w:p w:rsidR="00CA32EC" w:rsidRPr="00CA32EC" w:rsidRDefault="00CA32EC" w:rsidP="00CA32EC">
      <w:pPr>
        <w:spacing w:line="360" w:lineRule="atLeast"/>
        <w:ind w:firstLine="708"/>
        <w:jc w:val="both"/>
        <w:rPr>
          <w:sz w:val="28"/>
          <w:szCs w:val="28"/>
        </w:rPr>
      </w:pPr>
      <w:r w:rsidRPr="00CA32EC">
        <w:rPr>
          <w:sz w:val="28"/>
          <w:szCs w:val="28"/>
        </w:rPr>
        <w:t>районный смотр - конкурс «Ветеранское подворье - 2017»;</w:t>
      </w:r>
    </w:p>
    <w:p w:rsidR="00CA32EC" w:rsidRPr="00CA32EC" w:rsidRDefault="00CA32EC" w:rsidP="00CA32EC">
      <w:pPr>
        <w:spacing w:line="360" w:lineRule="atLeast"/>
        <w:ind w:firstLine="708"/>
        <w:jc w:val="both"/>
        <w:rPr>
          <w:sz w:val="28"/>
          <w:szCs w:val="28"/>
        </w:rPr>
      </w:pPr>
      <w:r w:rsidRPr="00CA32EC">
        <w:rPr>
          <w:sz w:val="28"/>
          <w:szCs w:val="28"/>
        </w:rPr>
        <w:t>районный конкурс среди инвалидов «Минута славы»;</w:t>
      </w:r>
    </w:p>
    <w:p w:rsidR="00CA32EC" w:rsidRPr="00CA32EC" w:rsidRDefault="00CA32EC" w:rsidP="00CA32EC">
      <w:pPr>
        <w:spacing w:line="360" w:lineRule="atLeast"/>
        <w:ind w:firstLine="708"/>
        <w:jc w:val="both"/>
        <w:rPr>
          <w:sz w:val="28"/>
          <w:szCs w:val="28"/>
        </w:rPr>
      </w:pPr>
      <w:r w:rsidRPr="00CA32EC">
        <w:rPr>
          <w:sz w:val="28"/>
          <w:szCs w:val="28"/>
        </w:rPr>
        <w:t xml:space="preserve">районный конкурс вокальных ансамблей «Поет село родное»;                                                                                                                                                                                                       </w:t>
      </w:r>
    </w:p>
    <w:p w:rsidR="00CA32EC" w:rsidRPr="00CA32EC" w:rsidRDefault="00CA32EC" w:rsidP="00CA32EC">
      <w:pPr>
        <w:spacing w:line="360" w:lineRule="atLeast"/>
        <w:ind w:firstLine="708"/>
        <w:jc w:val="both"/>
        <w:rPr>
          <w:sz w:val="28"/>
          <w:szCs w:val="28"/>
        </w:rPr>
      </w:pPr>
      <w:r w:rsidRPr="00CA32EC">
        <w:rPr>
          <w:sz w:val="28"/>
          <w:szCs w:val="28"/>
        </w:rPr>
        <w:t>районный конкурс карнавальных костюмов «Волшебная иголочка».</w:t>
      </w:r>
    </w:p>
    <w:p w:rsidR="00CA32EC" w:rsidRPr="00CA32EC" w:rsidRDefault="00CA32EC" w:rsidP="00CA32EC">
      <w:pPr>
        <w:spacing w:line="360" w:lineRule="atLeast"/>
        <w:ind w:firstLine="708"/>
        <w:jc w:val="both"/>
        <w:rPr>
          <w:sz w:val="28"/>
          <w:szCs w:val="28"/>
        </w:rPr>
      </w:pPr>
      <w:r w:rsidRPr="00CA32EC">
        <w:rPr>
          <w:sz w:val="28"/>
          <w:szCs w:val="28"/>
        </w:rPr>
        <w:t xml:space="preserve">Творческие коллективы учреждений культуры приняли участие в конкурсах-фестивалях: </w:t>
      </w:r>
    </w:p>
    <w:p w:rsidR="00CA32EC" w:rsidRPr="00CA32EC" w:rsidRDefault="00CA32EC" w:rsidP="00CA32EC">
      <w:pPr>
        <w:spacing w:line="360" w:lineRule="atLeast"/>
        <w:ind w:firstLine="708"/>
        <w:jc w:val="both"/>
        <w:rPr>
          <w:sz w:val="28"/>
          <w:szCs w:val="28"/>
        </w:rPr>
      </w:pPr>
      <w:r w:rsidRPr="00CA32EC">
        <w:rPr>
          <w:sz w:val="28"/>
          <w:szCs w:val="28"/>
          <w:lang w:val="en-US"/>
        </w:rPr>
        <w:t>XXVI</w:t>
      </w:r>
      <w:r w:rsidRPr="00CA32EC">
        <w:rPr>
          <w:sz w:val="28"/>
          <w:szCs w:val="28"/>
        </w:rPr>
        <w:t xml:space="preserve"> Международный конкурс-фестиваль музыкально-художественного творчества «В гостях у сказки» г. В. Устюг Лауреаты </w:t>
      </w:r>
      <w:r w:rsidRPr="00CA32EC">
        <w:rPr>
          <w:sz w:val="28"/>
          <w:szCs w:val="28"/>
          <w:lang w:val="en-US"/>
        </w:rPr>
        <w:t>II</w:t>
      </w:r>
      <w:r w:rsidRPr="00CA32EC">
        <w:rPr>
          <w:sz w:val="28"/>
          <w:szCs w:val="28"/>
        </w:rPr>
        <w:t xml:space="preserve">, </w:t>
      </w:r>
      <w:r w:rsidRPr="00CA32EC">
        <w:rPr>
          <w:sz w:val="28"/>
          <w:szCs w:val="28"/>
          <w:lang w:val="en-US"/>
        </w:rPr>
        <w:t>III</w:t>
      </w:r>
      <w:r w:rsidRPr="00CA32EC">
        <w:rPr>
          <w:sz w:val="28"/>
          <w:szCs w:val="28"/>
        </w:rPr>
        <w:t xml:space="preserve"> степени;</w:t>
      </w:r>
    </w:p>
    <w:p w:rsidR="00CA32EC" w:rsidRPr="00CA32EC" w:rsidRDefault="00CA32EC" w:rsidP="00CA32EC">
      <w:pPr>
        <w:spacing w:line="360" w:lineRule="atLeast"/>
        <w:ind w:firstLine="708"/>
        <w:jc w:val="both"/>
        <w:rPr>
          <w:sz w:val="28"/>
          <w:szCs w:val="28"/>
        </w:rPr>
      </w:pPr>
      <w:r w:rsidRPr="00CA32EC">
        <w:rPr>
          <w:sz w:val="28"/>
          <w:szCs w:val="28"/>
        </w:rPr>
        <w:t xml:space="preserve">Открытый Всероссийский фестиваль-конкурс детского и юношеского творчества «Золотая ладья - 2017» г. В. Новгород Лауреат </w:t>
      </w:r>
      <w:r w:rsidRPr="00CA32EC">
        <w:rPr>
          <w:sz w:val="28"/>
          <w:szCs w:val="28"/>
          <w:lang w:val="en-US"/>
        </w:rPr>
        <w:t>I</w:t>
      </w:r>
      <w:r w:rsidRPr="00CA32EC">
        <w:rPr>
          <w:sz w:val="28"/>
          <w:szCs w:val="28"/>
        </w:rPr>
        <w:t xml:space="preserve"> степени;</w:t>
      </w:r>
    </w:p>
    <w:p w:rsidR="00CA32EC" w:rsidRPr="00CA32EC" w:rsidRDefault="00CA32EC" w:rsidP="00CA32EC">
      <w:pPr>
        <w:spacing w:line="360" w:lineRule="atLeast"/>
        <w:ind w:firstLine="708"/>
        <w:jc w:val="both"/>
        <w:rPr>
          <w:sz w:val="28"/>
          <w:szCs w:val="28"/>
        </w:rPr>
      </w:pPr>
      <w:r w:rsidRPr="00CA32EC">
        <w:rPr>
          <w:sz w:val="28"/>
          <w:szCs w:val="28"/>
        </w:rPr>
        <w:t xml:space="preserve">Всероссийский конкурс исполнительства на народных инструментах, народного танца, вокала «Палитра фольклора» г. Вологда Лауреат </w:t>
      </w:r>
      <w:r w:rsidRPr="00CA32EC">
        <w:rPr>
          <w:sz w:val="28"/>
          <w:szCs w:val="28"/>
          <w:lang w:val="en-US"/>
        </w:rPr>
        <w:t>II</w:t>
      </w:r>
      <w:r w:rsidRPr="00CA32EC">
        <w:rPr>
          <w:sz w:val="28"/>
          <w:szCs w:val="28"/>
        </w:rPr>
        <w:t xml:space="preserve"> степени;</w:t>
      </w:r>
    </w:p>
    <w:p w:rsidR="00CA32EC" w:rsidRPr="00CA32EC" w:rsidRDefault="00CA32EC" w:rsidP="00CA32EC">
      <w:pPr>
        <w:spacing w:line="360" w:lineRule="atLeast"/>
        <w:ind w:firstLine="708"/>
        <w:jc w:val="both"/>
        <w:rPr>
          <w:sz w:val="28"/>
          <w:szCs w:val="28"/>
        </w:rPr>
      </w:pPr>
      <w:r w:rsidRPr="00CA32EC">
        <w:rPr>
          <w:sz w:val="28"/>
          <w:szCs w:val="28"/>
        </w:rPr>
        <w:t>Межрайонный фестиваль детского творчества «Звёздный дождик»;</w:t>
      </w:r>
    </w:p>
    <w:p w:rsidR="00CA32EC" w:rsidRPr="00CA32EC" w:rsidRDefault="00CA32EC" w:rsidP="00CA32EC">
      <w:pPr>
        <w:spacing w:line="360" w:lineRule="atLeast"/>
        <w:ind w:firstLine="708"/>
        <w:jc w:val="both"/>
        <w:rPr>
          <w:sz w:val="28"/>
          <w:szCs w:val="28"/>
        </w:rPr>
      </w:pPr>
      <w:r w:rsidRPr="00CA32EC">
        <w:rPr>
          <w:sz w:val="28"/>
          <w:szCs w:val="28"/>
        </w:rPr>
        <w:t xml:space="preserve">Международный конкурс-фестиваль «Открытые страницы» г. </w:t>
      </w:r>
      <w:proofErr w:type="spellStart"/>
      <w:r w:rsidRPr="00CA32EC">
        <w:rPr>
          <w:sz w:val="28"/>
          <w:szCs w:val="28"/>
        </w:rPr>
        <w:t>В.Новгород</w:t>
      </w:r>
      <w:proofErr w:type="spellEnd"/>
      <w:r w:rsidRPr="00CA32EC">
        <w:rPr>
          <w:sz w:val="28"/>
          <w:szCs w:val="28"/>
        </w:rPr>
        <w:t xml:space="preserve"> Лауреаты </w:t>
      </w:r>
      <w:r w:rsidRPr="00CA32EC">
        <w:rPr>
          <w:sz w:val="28"/>
          <w:szCs w:val="28"/>
          <w:lang w:val="en-US"/>
        </w:rPr>
        <w:t>I</w:t>
      </w:r>
      <w:r w:rsidRPr="00CA32EC">
        <w:rPr>
          <w:sz w:val="28"/>
          <w:szCs w:val="28"/>
        </w:rPr>
        <w:t xml:space="preserve">, </w:t>
      </w:r>
      <w:r w:rsidRPr="00CA32EC">
        <w:rPr>
          <w:sz w:val="28"/>
          <w:szCs w:val="28"/>
          <w:lang w:val="en-US"/>
        </w:rPr>
        <w:t>II</w:t>
      </w:r>
      <w:r w:rsidRPr="00CA32EC">
        <w:rPr>
          <w:sz w:val="28"/>
          <w:szCs w:val="28"/>
        </w:rPr>
        <w:t xml:space="preserve"> степени;</w:t>
      </w:r>
    </w:p>
    <w:p w:rsidR="00CA32EC" w:rsidRPr="00CA32EC" w:rsidRDefault="00CA32EC" w:rsidP="00CA32EC">
      <w:pPr>
        <w:spacing w:line="360" w:lineRule="atLeast"/>
        <w:ind w:firstLine="708"/>
        <w:jc w:val="both"/>
        <w:rPr>
          <w:sz w:val="28"/>
          <w:szCs w:val="28"/>
        </w:rPr>
      </w:pPr>
      <w:r w:rsidRPr="00CA32EC">
        <w:rPr>
          <w:sz w:val="28"/>
          <w:szCs w:val="28"/>
        </w:rPr>
        <w:t xml:space="preserve">Международный конкурс детско-юношеского творчества «Золотая империя» г. </w:t>
      </w:r>
      <w:proofErr w:type="spellStart"/>
      <w:r w:rsidRPr="00CA32EC">
        <w:rPr>
          <w:sz w:val="28"/>
          <w:szCs w:val="28"/>
        </w:rPr>
        <w:t>Пецунда</w:t>
      </w:r>
      <w:proofErr w:type="spellEnd"/>
      <w:r w:rsidRPr="00CA32EC">
        <w:rPr>
          <w:sz w:val="28"/>
          <w:szCs w:val="28"/>
        </w:rPr>
        <w:t xml:space="preserve"> Дипломант </w:t>
      </w:r>
      <w:r w:rsidRPr="00CA32EC">
        <w:rPr>
          <w:sz w:val="28"/>
          <w:szCs w:val="28"/>
          <w:lang w:val="en-US"/>
        </w:rPr>
        <w:t>I</w:t>
      </w:r>
      <w:r w:rsidRPr="00CA32EC">
        <w:rPr>
          <w:sz w:val="28"/>
          <w:szCs w:val="28"/>
        </w:rPr>
        <w:t xml:space="preserve"> степени;</w:t>
      </w:r>
    </w:p>
    <w:p w:rsidR="00CA32EC" w:rsidRPr="00CA32EC" w:rsidRDefault="00CA32EC" w:rsidP="00CA32EC">
      <w:pPr>
        <w:spacing w:line="360" w:lineRule="atLeast"/>
        <w:ind w:firstLine="708"/>
        <w:jc w:val="both"/>
        <w:rPr>
          <w:sz w:val="28"/>
          <w:szCs w:val="28"/>
        </w:rPr>
      </w:pPr>
      <w:r w:rsidRPr="00CA32EC">
        <w:rPr>
          <w:sz w:val="28"/>
          <w:szCs w:val="28"/>
          <w:lang w:val="en-US"/>
        </w:rPr>
        <w:lastRenderedPageBreak/>
        <w:t>II</w:t>
      </w:r>
      <w:r w:rsidRPr="00CA32EC">
        <w:rPr>
          <w:sz w:val="28"/>
          <w:szCs w:val="28"/>
        </w:rPr>
        <w:t xml:space="preserve"> Межрегиональный фестиваль – конкурс самодеятельного творчества «</w:t>
      </w:r>
      <w:proofErr w:type="spellStart"/>
      <w:r w:rsidRPr="00CA32EC">
        <w:rPr>
          <w:sz w:val="28"/>
          <w:szCs w:val="28"/>
        </w:rPr>
        <w:t>Медовоспасские</w:t>
      </w:r>
      <w:proofErr w:type="spellEnd"/>
      <w:r w:rsidRPr="00CA32EC">
        <w:rPr>
          <w:sz w:val="28"/>
          <w:szCs w:val="28"/>
        </w:rPr>
        <w:t xml:space="preserve"> переливы» д. Мойка Батецкого района Лауреаты </w:t>
      </w:r>
      <w:r w:rsidRPr="00CA32EC">
        <w:rPr>
          <w:sz w:val="28"/>
          <w:szCs w:val="28"/>
          <w:lang w:val="en-US"/>
        </w:rPr>
        <w:t>II</w:t>
      </w:r>
      <w:r w:rsidRPr="00CA32EC">
        <w:rPr>
          <w:sz w:val="28"/>
          <w:szCs w:val="28"/>
        </w:rPr>
        <w:t xml:space="preserve"> степени;</w:t>
      </w:r>
    </w:p>
    <w:p w:rsidR="00CA32EC" w:rsidRPr="00CA32EC" w:rsidRDefault="00CA32EC" w:rsidP="00CA32EC">
      <w:pPr>
        <w:spacing w:line="360" w:lineRule="atLeast"/>
        <w:ind w:firstLine="708"/>
        <w:jc w:val="both"/>
        <w:rPr>
          <w:sz w:val="28"/>
          <w:szCs w:val="28"/>
        </w:rPr>
      </w:pPr>
      <w:proofErr w:type="gramStart"/>
      <w:r w:rsidRPr="00CA32EC">
        <w:rPr>
          <w:sz w:val="28"/>
          <w:szCs w:val="28"/>
          <w:lang w:val="en-US"/>
        </w:rPr>
        <w:t>II</w:t>
      </w:r>
      <w:r w:rsidRPr="00CA32EC">
        <w:rPr>
          <w:sz w:val="28"/>
          <w:szCs w:val="28"/>
        </w:rPr>
        <w:t xml:space="preserve"> Международный конкурс – фестиваль творческих коллективов «Время талантов» г. Великий Новгород Дипломант </w:t>
      </w:r>
      <w:r w:rsidRPr="00CA32EC">
        <w:rPr>
          <w:sz w:val="28"/>
          <w:szCs w:val="28"/>
          <w:lang w:val="en-US"/>
        </w:rPr>
        <w:t>I</w:t>
      </w:r>
      <w:r w:rsidRPr="00CA32EC">
        <w:rPr>
          <w:sz w:val="28"/>
          <w:szCs w:val="28"/>
        </w:rPr>
        <w:t xml:space="preserve"> степени.</w:t>
      </w:r>
      <w:proofErr w:type="gramEnd"/>
    </w:p>
    <w:p w:rsidR="00CA32EC" w:rsidRPr="00CA32EC" w:rsidRDefault="00CA32EC" w:rsidP="00CA32EC">
      <w:pPr>
        <w:spacing w:line="360" w:lineRule="atLeast"/>
        <w:ind w:firstLine="708"/>
        <w:jc w:val="both"/>
        <w:rPr>
          <w:sz w:val="28"/>
          <w:szCs w:val="28"/>
        </w:rPr>
      </w:pPr>
      <w:r w:rsidRPr="00CA32EC">
        <w:rPr>
          <w:sz w:val="28"/>
          <w:szCs w:val="28"/>
        </w:rPr>
        <w:t xml:space="preserve">В целях </w:t>
      </w:r>
      <w:proofErr w:type="gramStart"/>
      <w:r w:rsidRPr="00CA32EC">
        <w:rPr>
          <w:sz w:val="28"/>
          <w:szCs w:val="28"/>
        </w:rPr>
        <w:t>повышения квалификации специалистов учреждений культуры</w:t>
      </w:r>
      <w:proofErr w:type="gramEnd"/>
      <w:r w:rsidRPr="00CA32EC">
        <w:rPr>
          <w:sz w:val="28"/>
          <w:szCs w:val="28"/>
        </w:rPr>
        <w:t xml:space="preserve"> проведены: </w:t>
      </w:r>
    </w:p>
    <w:p w:rsidR="00CA32EC" w:rsidRPr="00CA32EC" w:rsidRDefault="00CA32EC" w:rsidP="00CA32EC">
      <w:pPr>
        <w:spacing w:line="360" w:lineRule="atLeast"/>
        <w:ind w:firstLine="708"/>
        <w:jc w:val="both"/>
        <w:rPr>
          <w:sz w:val="28"/>
          <w:szCs w:val="28"/>
        </w:rPr>
      </w:pPr>
      <w:r w:rsidRPr="00CA32EC">
        <w:rPr>
          <w:sz w:val="28"/>
          <w:szCs w:val="28"/>
        </w:rPr>
        <w:t>семинар «Подведение итогов работы учреждений культуры Окуловского района за 2016 год, планы на 2017 год»;</w:t>
      </w:r>
    </w:p>
    <w:p w:rsidR="00CA32EC" w:rsidRPr="00CA32EC" w:rsidRDefault="00CA32EC" w:rsidP="00CA32EC">
      <w:pPr>
        <w:spacing w:line="360" w:lineRule="atLeast"/>
        <w:ind w:firstLine="708"/>
        <w:jc w:val="both"/>
        <w:rPr>
          <w:sz w:val="28"/>
          <w:szCs w:val="28"/>
        </w:rPr>
      </w:pPr>
      <w:r w:rsidRPr="00CA32EC">
        <w:rPr>
          <w:sz w:val="28"/>
          <w:szCs w:val="28"/>
        </w:rPr>
        <w:t>семинар – практикум технологии оформления новогодних мероприятий.</w:t>
      </w:r>
    </w:p>
    <w:p w:rsidR="00CA32EC" w:rsidRPr="00CA32EC" w:rsidRDefault="00CA32EC" w:rsidP="00CA32EC">
      <w:pPr>
        <w:spacing w:line="360" w:lineRule="atLeast"/>
        <w:ind w:firstLine="708"/>
        <w:jc w:val="both"/>
        <w:rPr>
          <w:sz w:val="28"/>
          <w:szCs w:val="28"/>
        </w:rPr>
      </w:pPr>
      <w:r w:rsidRPr="00CA32EC">
        <w:rPr>
          <w:sz w:val="28"/>
          <w:szCs w:val="28"/>
        </w:rPr>
        <w:t>Библиотечно-информационное обслуживание осуществляется 18-ю библиотеками, которые, используют различные формы работы с читателями, проведено</w:t>
      </w:r>
      <w:r w:rsidRPr="00CA32EC">
        <w:rPr>
          <w:b/>
          <w:sz w:val="28"/>
          <w:szCs w:val="28"/>
        </w:rPr>
        <w:t xml:space="preserve"> </w:t>
      </w:r>
      <w:r w:rsidRPr="00CA32EC">
        <w:rPr>
          <w:sz w:val="28"/>
          <w:szCs w:val="28"/>
        </w:rPr>
        <w:t>871 массовое мероприятие присутствовало 13761 посетителей.</w:t>
      </w:r>
    </w:p>
    <w:p w:rsidR="00CA32EC" w:rsidRPr="00CA32EC" w:rsidRDefault="00CA32EC" w:rsidP="00CA32EC">
      <w:pPr>
        <w:spacing w:line="360" w:lineRule="atLeast"/>
        <w:ind w:firstLine="708"/>
        <w:jc w:val="both"/>
        <w:rPr>
          <w:sz w:val="28"/>
          <w:szCs w:val="28"/>
        </w:rPr>
      </w:pPr>
      <w:r w:rsidRPr="00CA32EC">
        <w:rPr>
          <w:sz w:val="28"/>
          <w:szCs w:val="28"/>
        </w:rPr>
        <w:t xml:space="preserve">За 2017 год зарегистрировано 10095 читателей, общая книговыдача составила 256788 экземпляров. По сравнению с 2016 годом число пользователей увеличилось на 95 человек, общая книговыдача увеличилась на 409, выполнено справок - 3805, дано информаций – 2599. </w:t>
      </w:r>
    </w:p>
    <w:p w:rsidR="00CA32EC" w:rsidRPr="00CA32EC" w:rsidRDefault="00CA32EC" w:rsidP="00CA32EC">
      <w:pPr>
        <w:spacing w:line="360" w:lineRule="atLeast"/>
        <w:ind w:firstLine="708"/>
        <w:jc w:val="both"/>
        <w:rPr>
          <w:sz w:val="28"/>
          <w:szCs w:val="28"/>
        </w:rPr>
      </w:pPr>
      <w:r w:rsidRPr="00CA32EC">
        <w:rPr>
          <w:sz w:val="28"/>
          <w:szCs w:val="28"/>
        </w:rPr>
        <w:t xml:space="preserve">Дополнительное образование детей и подростков в сфере культуры осуществляют муниципальные учреждения дополнительного образования детей Детские музыкальные школы г. Окуловка (с филиалами в п. Кулотино,     п. Угловка, п. Котово). В школах функционируют следующие отделения для развития творческих способностей подрастающего поколения: фортепианное, народное, хореографическое, духовое, подготовительное, общего эстетического образования, </w:t>
      </w:r>
      <w:proofErr w:type="spellStart"/>
      <w:r w:rsidRPr="00CA32EC">
        <w:rPr>
          <w:sz w:val="28"/>
          <w:szCs w:val="28"/>
        </w:rPr>
        <w:t>эстрадно</w:t>
      </w:r>
      <w:proofErr w:type="spellEnd"/>
      <w:r w:rsidRPr="00CA32EC">
        <w:rPr>
          <w:sz w:val="28"/>
          <w:szCs w:val="28"/>
        </w:rPr>
        <w:t>-джазовое, на которых обучается   293 человека. Педагогические коллективы школ ведут активную просветительскую деятельность среди общеобразовательных и дошкольных учреждений с целью привлечения детей и подростков к обучению различным видам музыкального искусства. Семь учащихся школ имеют звание «Стипендиат Главы Окуловского муниципального района».</w:t>
      </w:r>
    </w:p>
    <w:p w:rsidR="00CA32EC" w:rsidRPr="00CA32EC" w:rsidRDefault="00CA32EC" w:rsidP="00CA32EC">
      <w:pPr>
        <w:spacing w:line="360" w:lineRule="atLeast"/>
        <w:ind w:firstLine="708"/>
        <w:jc w:val="both"/>
        <w:rPr>
          <w:sz w:val="28"/>
          <w:szCs w:val="28"/>
        </w:rPr>
      </w:pPr>
      <w:r w:rsidRPr="00CA32EC">
        <w:rPr>
          <w:sz w:val="28"/>
          <w:szCs w:val="28"/>
        </w:rPr>
        <w:t>Учащиеся музыкальных школ приняли участие в фестивалях-конкурсах:</w:t>
      </w:r>
    </w:p>
    <w:p w:rsidR="00CA32EC" w:rsidRPr="00CA32EC" w:rsidRDefault="00CA32EC" w:rsidP="00CA32EC">
      <w:pPr>
        <w:spacing w:line="360" w:lineRule="atLeast"/>
        <w:ind w:firstLine="708"/>
        <w:jc w:val="both"/>
        <w:rPr>
          <w:sz w:val="28"/>
          <w:szCs w:val="28"/>
        </w:rPr>
      </w:pPr>
      <w:r w:rsidRPr="00CA32EC">
        <w:rPr>
          <w:sz w:val="28"/>
          <w:szCs w:val="28"/>
        </w:rPr>
        <w:t xml:space="preserve">Международный фестиваль-конкурс «Новгород </w:t>
      </w:r>
      <w:r w:rsidRPr="00CA32EC">
        <w:rPr>
          <w:sz w:val="28"/>
          <w:szCs w:val="28"/>
          <w:lang w:val="en-US"/>
        </w:rPr>
        <w:t>FEST</w:t>
      </w:r>
      <w:r w:rsidRPr="00CA32EC">
        <w:rPr>
          <w:sz w:val="28"/>
          <w:szCs w:val="28"/>
        </w:rPr>
        <w:t xml:space="preserve">» Лауреаты </w:t>
      </w:r>
      <w:r w:rsidRPr="00CA32EC">
        <w:rPr>
          <w:sz w:val="28"/>
          <w:szCs w:val="28"/>
          <w:lang w:val="en-US"/>
        </w:rPr>
        <w:t>II</w:t>
      </w:r>
      <w:r w:rsidRPr="00CA32EC">
        <w:rPr>
          <w:sz w:val="28"/>
          <w:szCs w:val="28"/>
        </w:rPr>
        <w:t xml:space="preserve">, </w:t>
      </w:r>
      <w:r w:rsidRPr="00CA32EC">
        <w:rPr>
          <w:sz w:val="28"/>
          <w:szCs w:val="28"/>
          <w:lang w:val="en-US"/>
        </w:rPr>
        <w:t>III</w:t>
      </w:r>
      <w:r w:rsidRPr="00CA32EC">
        <w:rPr>
          <w:sz w:val="28"/>
          <w:szCs w:val="28"/>
        </w:rPr>
        <w:t xml:space="preserve"> степени, Дипломант </w:t>
      </w:r>
      <w:r w:rsidRPr="00CA32EC">
        <w:rPr>
          <w:sz w:val="28"/>
          <w:szCs w:val="28"/>
          <w:lang w:val="en-US"/>
        </w:rPr>
        <w:t>I</w:t>
      </w:r>
      <w:r w:rsidRPr="00CA32EC">
        <w:rPr>
          <w:sz w:val="28"/>
          <w:szCs w:val="28"/>
        </w:rPr>
        <w:t xml:space="preserve"> степени (г. </w:t>
      </w:r>
      <w:proofErr w:type="spellStart"/>
      <w:r w:rsidRPr="00CA32EC">
        <w:rPr>
          <w:sz w:val="28"/>
          <w:szCs w:val="28"/>
        </w:rPr>
        <w:t>В.Новгород</w:t>
      </w:r>
      <w:proofErr w:type="spellEnd"/>
      <w:r w:rsidRPr="00CA32EC">
        <w:rPr>
          <w:sz w:val="28"/>
          <w:szCs w:val="28"/>
        </w:rPr>
        <w:t>);</w:t>
      </w:r>
    </w:p>
    <w:p w:rsidR="00CA32EC" w:rsidRPr="00CA32EC" w:rsidRDefault="00CA32EC" w:rsidP="00CA32EC">
      <w:pPr>
        <w:spacing w:line="360" w:lineRule="atLeast"/>
        <w:ind w:firstLine="708"/>
        <w:jc w:val="both"/>
        <w:rPr>
          <w:sz w:val="28"/>
          <w:szCs w:val="28"/>
        </w:rPr>
      </w:pPr>
      <w:r w:rsidRPr="00CA32EC">
        <w:rPr>
          <w:sz w:val="28"/>
          <w:szCs w:val="28"/>
        </w:rPr>
        <w:t xml:space="preserve">Международный конкурс-фестиваль музыкально-художественного творчества «В гостях у сказки» Лауреат </w:t>
      </w:r>
      <w:r w:rsidRPr="00CA32EC">
        <w:rPr>
          <w:sz w:val="28"/>
          <w:szCs w:val="28"/>
          <w:lang w:val="en-US"/>
        </w:rPr>
        <w:t>I</w:t>
      </w:r>
      <w:r w:rsidRPr="00CA32EC">
        <w:rPr>
          <w:sz w:val="28"/>
          <w:szCs w:val="28"/>
        </w:rPr>
        <w:t xml:space="preserve"> степени (г. Великий Устюг);</w:t>
      </w:r>
    </w:p>
    <w:p w:rsidR="00CA32EC" w:rsidRPr="00CA32EC" w:rsidRDefault="00CA32EC" w:rsidP="00CA32EC">
      <w:pPr>
        <w:spacing w:line="360" w:lineRule="atLeast"/>
        <w:ind w:firstLine="708"/>
        <w:jc w:val="both"/>
        <w:rPr>
          <w:sz w:val="28"/>
          <w:szCs w:val="28"/>
        </w:rPr>
      </w:pPr>
      <w:r w:rsidRPr="00CA32EC">
        <w:rPr>
          <w:sz w:val="28"/>
          <w:szCs w:val="28"/>
        </w:rPr>
        <w:t xml:space="preserve">Международный форум-конкурс искусств «Петербургская весна» Дипломант </w:t>
      </w:r>
      <w:r w:rsidRPr="00CA32EC">
        <w:rPr>
          <w:sz w:val="28"/>
          <w:szCs w:val="28"/>
          <w:lang w:val="en-US"/>
        </w:rPr>
        <w:t>I</w:t>
      </w:r>
      <w:r w:rsidRPr="00CA32EC">
        <w:rPr>
          <w:sz w:val="28"/>
          <w:szCs w:val="28"/>
        </w:rPr>
        <w:t xml:space="preserve"> степени (г. Санкт Петербург);</w:t>
      </w:r>
    </w:p>
    <w:p w:rsidR="00CA32EC" w:rsidRPr="00CA32EC" w:rsidRDefault="00CA32EC" w:rsidP="00CA32EC">
      <w:pPr>
        <w:spacing w:line="360" w:lineRule="atLeast"/>
        <w:ind w:firstLine="708"/>
        <w:jc w:val="both"/>
        <w:rPr>
          <w:sz w:val="28"/>
          <w:szCs w:val="28"/>
        </w:rPr>
      </w:pPr>
      <w:r w:rsidRPr="00CA32EC">
        <w:rPr>
          <w:sz w:val="28"/>
          <w:szCs w:val="28"/>
          <w:lang w:val="en-US"/>
        </w:rPr>
        <w:t>V</w:t>
      </w:r>
      <w:r w:rsidRPr="00CA32EC">
        <w:rPr>
          <w:sz w:val="28"/>
          <w:szCs w:val="28"/>
        </w:rPr>
        <w:t xml:space="preserve"> Межрайонный конкурс талантов «Минуты Славы» Гран-при, Лауреаты </w:t>
      </w:r>
      <w:r w:rsidRPr="00CA32EC">
        <w:rPr>
          <w:sz w:val="28"/>
          <w:szCs w:val="28"/>
          <w:lang w:val="en-US"/>
        </w:rPr>
        <w:t>I</w:t>
      </w:r>
      <w:r w:rsidRPr="00CA32EC">
        <w:rPr>
          <w:sz w:val="28"/>
          <w:szCs w:val="28"/>
        </w:rPr>
        <w:t xml:space="preserve">, </w:t>
      </w:r>
      <w:r w:rsidRPr="00CA32EC">
        <w:rPr>
          <w:sz w:val="28"/>
          <w:szCs w:val="28"/>
          <w:lang w:val="en-US"/>
        </w:rPr>
        <w:t>II</w:t>
      </w:r>
      <w:r w:rsidRPr="00CA32EC">
        <w:rPr>
          <w:sz w:val="28"/>
          <w:szCs w:val="28"/>
        </w:rPr>
        <w:t xml:space="preserve"> степени, Дипломанты </w:t>
      </w:r>
      <w:r w:rsidRPr="00CA32EC">
        <w:rPr>
          <w:sz w:val="28"/>
          <w:szCs w:val="28"/>
          <w:lang w:val="en-US"/>
        </w:rPr>
        <w:t>I</w:t>
      </w:r>
      <w:r w:rsidRPr="00CA32EC">
        <w:rPr>
          <w:sz w:val="28"/>
          <w:szCs w:val="28"/>
        </w:rPr>
        <w:t xml:space="preserve">, </w:t>
      </w:r>
      <w:r w:rsidRPr="00CA32EC">
        <w:rPr>
          <w:sz w:val="28"/>
          <w:szCs w:val="28"/>
          <w:lang w:val="en-US"/>
        </w:rPr>
        <w:t>II</w:t>
      </w:r>
      <w:r w:rsidRPr="00CA32EC">
        <w:rPr>
          <w:sz w:val="28"/>
          <w:szCs w:val="28"/>
        </w:rPr>
        <w:t xml:space="preserve"> степени (</w:t>
      </w:r>
      <w:proofErr w:type="spellStart"/>
      <w:r w:rsidRPr="00CA32EC">
        <w:rPr>
          <w:sz w:val="28"/>
          <w:szCs w:val="28"/>
        </w:rPr>
        <w:t>Сырковский</w:t>
      </w:r>
      <w:proofErr w:type="spellEnd"/>
      <w:r w:rsidRPr="00CA32EC">
        <w:rPr>
          <w:sz w:val="28"/>
          <w:szCs w:val="28"/>
        </w:rPr>
        <w:t xml:space="preserve"> ДК);</w:t>
      </w:r>
    </w:p>
    <w:p w:rsidR="00CA32EC" w:rsidRPr="00CA32EC" w:rsidRDefault="00CA32EC" w:rsidP="00CA32EC">
      <w:pPr>
        <w:spacing w:line="360" w:lineRule="atLeast"/>
        <w:ind w:firstLine="708"/>
        <w:jc w:val="both"/>
        <w:rPr>
          <w:sz w:val="28"/>
          <w:szCs w:val="28"/>
        </w:rPr>
      </w:pPr>
      <w:r w:rsidRPr="00CA32EC">
        <w:rPr>
          <w:sz w:val="28"/>
          <w:szCs w:val="28"/>
          <w:lang w:val="en-US"/>
        </w:rPr>
        <w:lastRenderedPageBreak/>
        <w:t>II</w:t>
      </w:r>
      <w:r w:rsidRPr="00CA32EC">
        <w:rPr>
          <w:sz w:val="28"/>
          <w:szCs w:val="28"/>
        </w:rPr>
        <w:t xml:space="preserve"> Открытый конкурс-фестиваль детского творчества «Музыкальная капель» Дипломант </w:t>
      </w:r>
      <w:r w:rsidRPr="00CA32EC">
        <w:rPr>
          <w:sz w:val="28"/>
          <w:szCs w:val="28"/>
          <w:lang w:val="en-US"/>
        </w:rPr>
        <w:t>I</w:t>
      </w:r>
      <w:r w:rsidRPr="00CA32EC">
        <w:rPr>
          <w:sz w:val="28"/>
          <w:szCs w:val="28"/>
        </w:rPr>
        <w:t xml:space="preserve"> степени (г. Старая Русса);</w:t>
      </w:r>
    </w:p>
    <w:p w:rsidR="00CA32EC" w:rsidRPr="00CA32EC" w:rsidRDefault="00CA32EC" w:rsidP="00CA32EC">
      <w:pPr>
        <w:spacing w:line="360" w:lineRule="atLeast"/>
        <w:ind w:firstLine="708"/>
        <w:jc w:val="both"/>
        <w:rPr>
          <w:sz w:val="28"/>
          <w:szCs w:val="28"/>
        </w:rPr>
      </w:pPr>
      <w:r w:rsidRPr="00CA32EC">
        <w:rPr>
          <w:sz w:val="28"/>
          <w:szCs w:val="28"/>
        </w:rPr>
        <w:t xml:space="preserve">Российский фестиваль-конкурс «Традиция» Дипломант </w:t>
      </w:r>
      <w:r w:rsidRPr="00CA32EC">
        <w:rPr>
          <w:sz w:val="28"/>
          <w:szCs w:val="28"/>
          <w:lang w:val="en-US"/>
        </w:rPr>
        <w:t>I</w:t>
      </w:r>
      <w:r w:rsidRPr="00CA32EC">
        <w:rPr>
          <w:sz w:val="28"/>
          <w:szCs w:val="28"/>
        </w:rPr>
        <w:t xml:space="preserve"> степени </w:t>
      </w:r>
    </w:p>
    <w:p w:rsidR="00CA32EC" w:rsidRPr="00CA32EC" w:rsidRDefault="00CA32EC" w:rsidP="00CA32EC">
      <w:pPr>
        <w:spacing w:line="360" w:lineRule="atLeast"/>
        <w:ind w:firstLine="708"/>
        <w:jc w:val="both"/>
        <w:rPr>
          <w:sz w:val="28"/>
          <w:szCs w:val="28"/>
        </w:rPr>
      </w:pPr>
      <w:r w:rsidRPr="00CA32EC">
        <w:rPr>
          <w:sz w:val="28"/>
          <w:szCs w:val="28"/>
        </w:rPr>
        <w:t>(г. Ярославль);</w:t>
      </w:r>
    </w:p>
    <w:p w:rsidR="00CA32EC" w:rsidRPr="00CA32EC" w:rsidRDefault="00CA32EC" w:rsidP="00CA32EC">
      <w:pPr>
        <w:spacing w:line="360" w:lineRule="atLeast"/>
        <w:ind w:firstLine="708"/>
        <w:jc w:val="both"/>
        <w:rPr>
          <w:sz w:val="28"/>
          <w:szCs w:val="28"/>
        </w:rPr>
      </w:pPr>
      <w:r w:rsidRPr="00CA32EC">
        <w:rPr>
          <w:sz w:val="28"/>
          <w:szCs w:val="28"/>
        </w:rPr>
        <w:t xml:space="preserve">Межрайонный фестиваль народного творчества «Ярмарочный Балаган» </w:t>
      </w:r>
    </w:p>
    <w:p w:rsidR="00CA32EC" w:rsidRPr="00CA32EC" w:rsidRDefault="00CA32EC" w:rsidP="00CA32EC">
      <w:pPr>
        <w:spacing w:line="360" w:lineRule="atLeast"/>
        <w:ind w:firstLine="708"/>
        <w:jc w:val="both"/>
        <w:rPr>
          <w:sz w:val="28"/>
          <w:szCs w:val="28"/>
        </w:rPr>
      </w:pPr>
      <w:r w:rsidRPr="00CA32EC">
        <w:rPr>
          <w:sz w:val="28"/>
          <w:szCs w:val="28"/>
        </w:rPr>
        <w:t>(г. Боровичи).</w:t>
      </w:r>
    </w:p>
    <w:p w:rsidR="00CA32EC" w:rsidRPr="00CA32EC" w:rsidRDefault="00CA32EC" w:rsidP="00CA32EC">
      <w:pPr>
        <w:spacing w:line="360" w:lineRule="atLeast"/>
        <w:ind w:firstLine="708"/>
        <w:jc w:val="both"/>
        <w:rPr>
          <w:sz w:val="28"/>
          <w:szCs w:val="28"/>
        </w:rPr>
      </w:pPr>
      <w:r w:rsidRPr="00CA32EC">
        <w:rPr>
          <w:sz w:val="28"/>
          <w:szCs w:val="28"/>
          <w:lang w:val="en-US"/>
        </w:rPr>
        <w:t>IV</w:t>
      </w:r>
      <w:r w:rsidRPr="00CA32EC">
        <w:rPr>
          <w:sz w:val="28"/>
          <w:szCs w:val="28"/>
        </w:rPr>
        <w:t xml:space="preserve"> Международный детско – юношеский многожанровый фестиваль – конкурс «Новогодний </w:t>
      </w:r>
      <w:proofErr w:type="spellStart"/>
      <w:r w:rsidRPr="00CA32EC">
        <w:rPr>
          <w:sz w:val="28"/>
          <w:szCs w:val="28"/>
        </w:rPr>
        <w:t>КиТ</w:t>
      </w:r>
      <w:proofErr w:type="spellEnd"/>
      <w:proofErr w:type="gramStart"/>
      <w:r w:rsidRPr="00CA32EC">
        <w:rPr>
          <w:sz w:val="28"/>
          <w:szCs w:val="28"/>
        </w:rPr>
        <w:t>»  Дипломант</w:t>
      </w:r>
      <w:proofErr w:type="gramEnd"/>
      <w:r w:rsidRPr="00CA32EC">
        <w:rPr>
          <w:sz w:val="28"/>
          <w:szCs w:val="28"/>
        </w:rPr>
        <w:t xml:space="preserve"> </w:t>
      </w:r>
      <w:r w:rsidRPr="00CA32EC">
        <w:rPr>
          <w:sz w:val="28"/>
          <w:szCs w:val="28"/>
          <w:lang w:val="en-US"/>
        </w:rPr>
        <w:t>II</w:t>
      </w:r>
      <w:r w:rsidRPr="00CA32EC">
        <w:rPr>
          <w:sz w:val="28"/>
          <w:szCs w:val="28"/>
        </w:rPr>
        <w:t xml:space="preserve">, </w:t>
      </w:r>
      <w:r w:rsidRPr="00CA32EC">
        <w:rPr>
          <w:sz w:val="28"/>
          <w:szCs w:val="28"/>
          <w:lang w:val="en-US"/>
        </w:rPr>
        <w:t>III</w:t>
      </w:r>
      <w:r w:rsidRPr="00CA32EC">
        <w:rPr>
          <w:sz w:val="28"/>
          <w:szCs w:val="28"/>
        </w:rPr>
        <w:t xml:space="preserve"> степени (г. В. Новгород);</w:t>
      </w:r>
    </w:p>
    <w:p w:rsidR="00CA32EC" w:rsidRPr="00CA32EC" w:rsidRDefault="00CA32EC" w:rsidP="00CA32EC">
      <w:pPr>
        <w:spacing w:line="360" w:lineRule="atLeast"/>
        <w:ind w:firstLine="708"/>
        <w:jc w:val="both"/>
        <w:rPr>
          <w:sz w:val="28"/>
          <w:szCs w:val="28"/>
        </w:rPr>
      </w:pPr>
      <w:r w:rsidRPr="00CA32EC">
        <w:rPr>
          <w:sz w:val="28"/>
          <w:szCs w:val="28"/>
        </w:rPr>
        <w:t xml:space="preserve">Открытый областной конкурс «Юные дарования» Лауреат </w:t>
      </w:r>
      <w:r w:rsidRPr="00CA32EC">
        <w:rPr>
          <w:sz w:val="28"/>
          <w:szCs w:val="28"/>
          <w:lang w:val="en-US"/>
        </w:rPr>
        <w:t>II</w:t>
      </w:r>
      <w:r w:rsidRPr="00CA32EC">
        <w:rPr>
          <w:sz w:val="28"/>
          <w:szCs w:val="28"/>
        </w:rPr>
        <w:t xml:space="preserve"> степени (г. Гатчина);</w:t>
      </w:r>
    </w:p>
    <w:p w:rsidR="00CA32EC" w:rsidRPr="00CA32EC" w:rsidRDefault="00CA32EC" w:rsidP="00CA32EC">
      <w:pPr>
        <w:spacing w:line="360" w:lineRule="atLeast"/>
        <w:ind w:firstLine="708"/>
        <w:jc w:val="both"/>
        <w:rPr>
          <w:sz w:val="28"/>
          <w:szCs w:val="28"/>
        </w:rPr>
      </w:pPr>
      <w:r w:rsidRPr="00CA32EC">
        <w:rPr>
          <w:sz w:val="28"/>
          <w:szCs w:val="28"/>
        </w:rPr>
        <w:t>Международный конкурс творческих коллективов и исполнителей «Звездный путь» Лауреаты и Дипломанты (г. В. Новгород);</w:t>
      </w:r>
    </w:p>
    <w:p w:rsidR="00CA32EC" w:rsidRPr="00CA32EC" w:rsidRDefault="00CA32EC" w:rsidP="00CA32EC">
      <w:pPr>
        <w:spacing w:line="360" w:lineRule="atLeast"/>
        <w:ind w:firstLine="708"/>
        <w:jc w:val="both"/>
        <w:rPr>
          <w:sz w:val="28"/>
          <w:szCs w:val="28"/>
        </w:rPr>
      </w:pPr>
      <w:r w:rsidRPr="00CA32EC">
        <w:rPr>
          <w:sz w:val="28"/>
          <w:szCs w:val="28"/>
        </w:rPr>
        <w:t xml:space="preserve">Всероссийский конкурс «Музыка листопада» Дипломант </w:t>
      </w:r>
      <w:r w:rsidRPr="00CA32EC">
        <w:rPr>
          <w:sz w:val="28"/>
          <w:szCs w:val="28"/>
          <w:lang w:val="en-US"/>
        </w:rPr>
        <w:t>I</w:t>
      </w:r>
      <w:r w:rsidRPr="00CA32EC">
        <w:rPr>
          <w:sz w:val="28"/>
          <w:szCs w:val="28"/>
        </w:rPr>
        <w:t xml:space="preserve"> степени (г. Самара).</w:t>
      </w:r>
    </w:p>
    <w:p w:rsidR="005A1614" w:rsidRPr="00D976BB" w:rsidRDefault="005A1614" w:rsidP="007016C2">
      <w:pPr>
        <w:spacing w:line="360" w:lineRule="atLeast"/>
        <w:ind w:firstLine="708"/>
        <w:jc w:val="both"/>
        <w:rPr>
          <w:sz w:val="28"/>
          <w:szCs w:val="28"/>
        </w:rPr>
      </w:pPr>
    </w:p>
    <w:p w:rsidR="007B01C6" w:rsidRPr="00D976BB" w:rsidRDefault="007B01C6" w:rsidP="007016C2">
      <w:pPr>
        <w:spacing w:line="360" w:lineRule="atLeast"/>
        <w:jc w:val="center"/>
        <w:rPr>
          <w:b/>
          <w:sz w:val="28"/>
          <w:szCs w:val="28"/>
        </w:rPr>
      </w:pPr>
      <w:r w:rsidRPr="00D976BB">
        <w:rPr>
          <w:b/>
          <w:sz w:val="28"/>
          <w:szCs w:val="28"/>
        </w:rPr>
        <w:t>ТУРИЗМ</w:t>
      </w:r>
    </w:p>
    <w:p w:rsidR="00CA32EC" w:rsidRPr="00D976BB" w:rsidRDefault="00CA32EC" w:rsidP="00CA32EC">
      <w:pPr>
        <w:spacing w:line="360" w:lineRule="atLeast"/>
        <w:ind w:firstLine="709"/>
        <w:jc w:val="both"/>
        <w:rPr>
          <w:sz w:val="28"/>
          <w:szCs w:val="28"/>
        </w:rPr>
      </w:pPr>
      <w:r w:rsidRPr="00D976BB">
        <w:rPr>
          <w:sz w:val="28"/>
          <w:szCs w:val="28"/>
        </w:rPr>
        <w:t xml:space="preserve">С целью реализации подпрограммы «Развитие   туризма в </w:t>
      </w:r>
      <w:proofErr w:type="spellStart"/>
      <w:r w:rsidRPr="00D976BB">
        <w:rPr>
          <w:sz w:val="28"/>
          <w:szCs w:val="28"/>
        </w:rPr>
        <w:t>Окуловском</w:t>
      </w:r>
      <w:proofErr w:type="spellEnd"/>
      <w:r w:rsidRPr="00D976BB">
        <w:rPr>
          <w:sz w:val="28"/>
          <w:szCs w:val="28"/>
        </w:rPr>
        <w:t xml:space="preserve"> муниципальном районе  на 2014-2020 годы» за 2017 год проведены следующие мероприятия:</w:t>
      </w:r>
    </w:p>
    <w:p w:rsidR="00CA32EC" w:rsidRPr="00D976BB" w:rsidRDefault="00CA32EC" w:rsidP="00CA32EC">
      <w:pPr>
        <w:spacing w:line="360" w:lineRule="atLeast"/>
        <w:ind w:firstLine="709"/>
        <w:jc w:val="both"/>
        <w:rPr>
          <w:sz w:val="28"/>
          <w:szCs w:val="28"/>
        </w:rPr>
      </w:pPr>
      <w:r w:rsidRPr="00D976BB">
        <w:rPr>
          <w:sz w:val="28"/>
          <w:szCs w:val="28"/>
        </w:rPr>
        <w:t>24 июня 2017 года  делегация из Окуловского района знакомила жителей и гостей Великого Новгорода со всей информацией о достопримечательностях района в сфере туризма;</w:t>
      </w:r>
    </w:p>
    <w:p w:rsidR="00CA32EC" w:rsidRPr="00D976BB" w:rsidRDefault="00CA32EC" w:rsidP="00CA32EC">
      <w:pPr>
        <w:spacing w:line="360" w:lineRule="atLeast"/>
        <w:ind w:firstLine="709"/>
        <w:jc w:val="both"/>
        <w:rPr>
          <w:sz w:val="28"/>
          <w:szCs w:val="28"/>
        </w:rPr>
      </w:pPr>
      <w:r w:rsidRPr="00D976BB">
        <w:rPr>
          <w:sz w:val="28"/>
          <w:szCs w:val="28"/>
        </w:rPr>
        <w:t xml:space="preserve">27 сентября 2017 года в международный день туризма в </w:t>
      </w:r>
      <w:proofErr w:type="spellStart"/>
      <w:r w:rsidRPr="00D976BB">
        <w:rPr>
          <w:sz w:val="28"/>
          <w:szCs w:val="28"/>
        </w:rPr>
        <w:t>Окуловском</w:t>
      </w:r>
      <w:proofErr w:type="spellEnd"/>
      <w:r w:rsidRPr="00D976BB">
        <w:rPr>
          <w:sz w:val="28"/>
          <w:szCs w:val="28"/>
        </w:rPr>
        <w:t xml:space="preserve"> краеведческом музее им. </w:t>
      </w:r>
      <w:proofErr w:type="spellStart"/>
      <w:r w:rsidRPr="00D976BB">
        <w:rPr>
          <w:sz w:val="28"/>
          <w:szCs w:val="28"/>
        </w:rPr>
        <w:t>Н.Н.Миклухо</w:t>
      </w:r>
      <w:proofErr w:type="spellEnd"/>
      <w:r w:rsidRPr="00D976BB">
        <w:rPr>
          <w:sz w:val="28"/>
          <w:szCs w:val="28"/>
        </w:rPr>
        <w:t xml:space="preserve">-Маклая прошел круглый стол «Мудрость и тайна земли </w:t>
      </w:r>
      <w:proofErr w:type="spellStart"/>
      <w:r w:rsidRPr="00D976BB">
        <w:rPr>
          <w:sz w:val="28"/>
          <w:szCs w:val="28"/>
        </w:rPr>
        <w:t>Окуловской</w:t>
      </w:r>
      <w:proofErr w:type="spellEnd"/>
      <w:r w:rsidRPr="00D976BB">
        <w:rPr>
          <w:sz w:val="28"/>
          <w:szCs w:val="28"/>
        </w:rPr>
        <w:t>».</w:t>
      </w:r>
    </w:p>
    <w:p w:rsidR="00CA32EC" w:rsidRPr="00D976BB" w:rsidRDefault="00CA32EC" w:rsidP="00CA32EC">
      <w:pPr>
        <w:spacing w:line="360" w:lineRule="atLeast"/>
        <w:ind w:firstLine="709"/>
        <w:jc w:val="both"/>
        <w:rPr>
          <w:sz w:val="28"/>
          <w:szCs w:val="28"/>
        </w:rPr>
      </w:pPr>
      <w:proofErr w:type="gramStart"/>
      <w:r w:rsidRPr="00D976BB">
        <w:rPr>
          <w:sz w:val="28"/>
          <w:szCs w:val="28"/>
        </w:rPr>
        <w:t xml:space="preserve">За 2017 год краеведческий музей посетило </w:t>
      </w:r>
      <w:r w:rsidRPr="00D976BB">
        <w:rPr>
          <w:b/>
          <w:sz w:val="28"/>
          <w:szCs w:val="28"/>
        </w:rPr>
        <w:t xml:space="preserve"> </w:t>
      </w:r>
      <w:r w:rsidRPr="00D976BB">
        <w:rPr>
          <w:sz w:val="28"/>
          <w:szCs w:val="28"/>
        </w:rPr>
        <w:t xml:space="preserve">8803 человек (2016г. –  7248),  3008 туриста, из них: 2762 – российских туристов, иностранные </w:t>
      </w:r>
      <w:r w:rsidRPr="00D976BB">
        <w:rPr>
          <w:b/>
          <w:sz w:val="28"/>
          <w:szCs w:val="28"/>
        </w:rPr>
        <w:t>–</w:t>
      </w:r>
      <w:r w:rsidRPr="00D976BB">
        <w:rPr>
          <w:sz w:val="28"/>
          <w:szCs w:val="28"/>
        </w:rPr>
        <w:t xml:space="preserve"> 246</w:t>
      </w:r>
      <w:r w:rsidRPr="00D976BB">
        <w:rPr>
          <w:b/>
          <w:sz w:val="28"/>
          <w:szCs w:val="28"/>
        </w:rPr>
        <w:t xml:space="preserve"> </w:t>
      </w:r>
      <w:r w:rsidRPr="00D976BB">
        <w:rPr>
          <w:sz w:val="28"/>
          <w:szCs w:val="28"/>
        </w:rPr>
        <w:t>человек, проведено 153 массовых  мероприятий.</w:t>
      </w:r>
      <w:proofErr w:type="gramEnd"/>
    </w:p>
    <w:p w:rsidR="00CA32EC" w:rsidRPr="00D976BB" w:rsidRDefault="00CA32EC" w:rsidP="00CA32EC">
      <w:pPr>
        <w:spacing w:line="360" w:lineRule="atLeast"/>
        <w:ind w:firstLine="709"/>
        <w:jc w:val="both"/>
        <w:rPr>
          <w:sz w:val="28"/>
          <w:szCs w:val="28"/>
        </w:rPr>
      </w:pPr>
      <w:r w:rsidRPr="00D976BB">
        <w:rPr>
          <w:sz w:val="28"/>
          <w:szCs w:val="28"/>
        </w:rPr>
        <w:t>С большим успехом прошли выставки картин:</w:t>
      </w:r>
    </w:p>
    <w:p w:rsidR="00CA32EC" w:rsidRPr="00D976BB" w:rsidRDefault="00CA32EC" w:rsidP="00CA32EC">
      <w:pPr>
        <w:spacing w:line="360" w:lineRule="atLeast"/>
        <w:ind w:firstLine="709"/>
        <w:jc w:val="both"/>
        <w:rPr>
          <w:sz w:val="28"/>
          <w:szCs w:val="28"/>
        </w:rPr>
      </w:pPr>
      <w:r w:rsidRPr="00D976BB">
        <w:rPr>
          <w:sz w:val="28"/>
          <w:szCs w:val="28"/>
        </w:rPr>
        <w:t>Познавательно-игровая программа для дошкольников «Уродилась коляда накануне Рождества»;</w:t>
      </w:r>
    </w:p>
    <w:p w:rsidR="00CA32EC" w:rsidRPr="00D976BB" w:rsidRDefault="00CA32EC" w:rsidP="00CA32EC">
      <w:pPr>
        <w:spacing w:line="360" w:lineRule="atLeast"/>
        <w:ind w:firstLine="709"/>
        <w:jc w:val="both"/>
        <w:rPr>
          <w:sz w:val="28"/>
          <w:szCs w:val="28"/>
        </w:rPr>
      </w:pPr>
      <w:r w:rsidRPr="00D976BB">
        <w:rPr>
          <w:sz w:val="28"/>
          <w:szCs w:val="28"/>
        </w:rPr>
        <w:t>Выставка работ детского творчества «Большие дела маленьких рук» из серии «</w:t>
      </w:r>
      <w:proofErr w:type="spellStart"/>
      <w:r w:rsidRPr="00D976BB">
        <w:rPr>
          <w:sz w:val="28"/>
          <w:szCs w:val="28"/>
        </w:rPr>
        <w:t>Книжкина</w:t>
      </w:r>
      <w:proofErr w:type="spellEnd"/>
      <w:r w:rsidRPr="00D976BB">
        <w:rPr>
          <w:sz w:val="28"/>
          <w:szCs w:val="28"/>
        </w:rPr>
        <w:t xml:space="preserve"> одежка» (ко Дню рождения </w:t>
      </w:r>
      <w:proofErr w:type="spellStart"/>
      <w:r w:rsidRPr="00D976BB">
        <w:rPr>
          <w:sz w:val="28"/>
          <w:szCs w:val="28"/>
        </w:rPr>
        <w:t>В.В.Бианки</w:t>
      </w:r>
      <w:proofErr w:type="spellEnd"/>
      <w:r w:rsidRPr="00D976BB">
        <w:rPr>
          <w:sz w:val="28"/>
          <w:szCs w:val="28"/>
        </w:rPr>
        <w:t>);</w:t>
      </w:r>
    </w:p>
    <w:p w:rsidR="00CA32EC" w:rsidRPr="00D976BB" w:rsidRDefault="00CA32EC" w:rsidP="00CA32EC">
      <w:pPr>
        <w:spacing w:line="360" w:lineRule="atLeast"/>
        <w:ind w:firstLine="709"/>
        <w:jc w:val="both"/>
        <w:rPr>
          <w:sz w:val="28"/>
          <w:szCs w:val="28"/>
        </w:rPr>
      </w:pPr>
      <w:r w:rsidRPr="00D976BB">
        <w:rPr>
          <w:sz w:val="28"/>
          <w:szCs w:val="28"/>
        </w:rPr>
        <w:t xml:space="preserve">Выставка детского рисунка, посвященная году экологии «Не отнимай у себя завтра»;  </w:t>
      </w:r>
    </w:p>
    <w:p w:rsidR="00CA32EC" w:rsidRPr="00D976BB" w:rsidRDefault="00CA32EC" w:rsidP="00CA32EC">
      <w:pPr>
        <w:spacing w:line="360" w:lineRule="atLeast"/>
        <w:ind w:firstLine="709"/>
        <w:jc w:val="both"/>
        <w:rPr>
          <w:sz w:val="28"/>
          <w:szCs w:val="28"/>
        </w:rPr>
      </w:pPr>
      <w:r w:rsidRPr="00D976BB">
        <w:rPr>
          <w:sz w:val="28"/>
          <w:szCs w:val="28"/>
          <w:lang w:val="en-US"/>
        </w:rPr>
        <w:t>I</w:t>
      </w:r>
      <w:r w:rsidRPr="00D976BB">
        <w:rPr>
          <w:sz w:val="28"/>
          <w:szCs w:val="28"/>
        </w:rPr>
        <w:t>-</w:t>
      </w:r>
      <w:proofErr w:type="spellStart"/>
      <w:r w:rsidRPr="00D976BB">
        <w:rPr>
          <w:sz w:val="28"/>
          <w:szCs w:val="28"/>
        </w:rPr>
        <w:t>ая</w:t>
      </w:r>
      <w:proofErr w:type="spellEnd"/>
      <w:r w:rsidRPr="00D976BB">
        <w:rPr>
          <w:sz w:val="28"/>
          <w:szCs w:val="28"/>
        </w:rPr>
        <w:t xml:space="preserve"> Межрайонная экологическая конференция «Земля, экология, я»;</w:t>
      </w:r>
    </w:p>
    <w:p w:rsidR="00CA32EC" w:rsidRPr="00D976BB" w:rsidRDefault="00CA32EC" w:rsidP="00CA32EC">
      <w:pPr>
        <w:spacing w:line="360" w:lineRule="atLeast"/>
        <w:ind w:firstLine="709"/>
        <w:jc w:val="both"/>
        <w:rPr>
          <w:sz w:val="28"/>
          <w:szCs w:val="28"/>
        </w:rPr>
      </w:pPr>
      <w:r w:rsidRPr="00D976BB">
        <w:rPr>
          <w:sz w:val="28"/>
          <w:szCs w:val="28"/>
        </w:rPr>
        <w:t>Фотовыставка «Волшебная птица – земное чудо»;</w:t>
      </w:r>
    </w:p>
    <w:p w:rsidR="00CA32EC" w:rsidRPr="00D976BB" w:rsidRDefault="00CA32EC" w:rsidP="00CA32EC">
      <w:pPr>
        <w:spacing w:line="360" w:lineRule="atLeast"/>
        <w:ind w:firstLine="709"/>
        <w:jc w:val="both"/>
        <w:rPr>
          <w:sz w:val="28"/>
          <w:szCs w:val="28"/>
        </w:rPr>
      </w:pPr>
      <w:proofErr w:type="spellStart"/>
      <w:r w:rsidRPr="00D976BB">
        <w:rPr>
          <w:sz w:val="28"/>
          <w:szCs w:val="28"/>
        </w:rPr>
        <w:t>Квест</w:t>
      </w:r>
      <w:proofErr w:type="spellEnd"/>
      <w:r w:rsidRPr="00D976BB">
        <w:rPr>
          <w:sz w:val="28"/>
          <w:szCs w:val="28"/>
        </w:rPr>
        <w:t xml:space="preserve"> – игра «Белые ночи в Окуловке»;</w:t>
      </w:r>
    </w:p>
    <w:p w:rsidR="00CA32EC" w:rsidRPr="00D976BB" w:rsidRDefault="00CA32EC" w:rsidP="00CA32EC">
      <w:pPr>
        <w:spacing w:line="360" w:lineRule="atLeast"/>
        <w:ind w:firstLine="709"/>
        <w:jc w:val="both"/>
        <w:rPr>
          <w:sz w:val="28"/>
          <w:szCs w:val="28"/>
        </w:rPr>
      </w:pPr>
      <w:r w:rsidRPr="00D976BB">
        <w:rPr>
          <w:sz w:val="28"/>
          <w:szCs w:val="28"/>
        </w:rPr>
        <w:t xml:space="preserve">Встреча с Н.Н. Миклухо-Маклай </w:t>
      </w:r>
      <w:r w:rsidRPr="00D976BB">
        <w:rPr>
          <w:sz w:val="28"/>
          <w:szCs w:val="28"/>
          <w:lang w:val="en-US"/>
        </w:rPr>
        <w:t>XXI</w:t>
      </w:r>
      <w:r w:rsidRPr="00D976BB">
        <w:rPr>
          <w:sz w:val="28"/>
          <w:szCs w:val="28"/>
        </w:rPr>
        <w:t xml:space="preserve"> века;</w:t>
      </w:r>
    </w:p>
    <w:p w:rsidR="00CA32EC" w:rsidRPr="00D976BB" w:rsidRDefault="00CA32EC" w:rsidP="00CA32EC">
      <w:pPr>
        <w:spacing w:line="360" w:lineRule="atLeast"/>
        <w:ind w:firstLine="709"/>
        <w:jc w:val="both"/>
        <w:rPr>
          <w:sz w:val="28"/>
          <w:szCs w:val="28"/>
        </w:rPr>
      </w:pPr>
      <w:r w:rsidRPr="00D976BB">
        <w:rPr>
          <w:sz w:val="28"/>
          <w:szCs w:val="28"/>
        </w:rPr>
        <w:lastRenderedPageBreak/>
        <w:t>«Вечер – пейзаж» с членом СП России, автором стихов и фотографий, творческая встреча с Галиной Щербаковой;</w:t>
      </w:r>
    </w:p>
    <w:p w:rsidR="00CA32EC" w:rsidRPr="00D976BB" w:rsidRDefault="00CA32EC" w:rsidP="00CA32EC">
      <w:pPr>
        <w:spacing w:line="360" w:lineRule="atLeast"/>
        <w:ind w:firstLine="709"/>
        <w:jc w:val="both"/>
        <w:rPr>
          <w:sz w:val="28"/>
          <w:szCs w:val="28"/>
        </w:rPr>
      </w:pPr>
      <w:r w:rsidRPr="00D976BB">
        <w:rPr>
          <w:sz w:val="28"/>
          <w:szCs w:val="28"/>
        </w:rPr>
        <w:t>Выставка «Там, где рождается семья» посвященная 100-ю образования органов ЗАГС.</w:t>
      </w:r>
    </w:p>
    <w:p w:rsidR="00CA32EC" w:rsidRPr="00D976BB" w:rsidRDefault="00CA32EC" w:rsidP="00CA32EC">
      <w:pPr>
        <w:spacing w:line="360" w:lineRule="atLeast"/>
        <w:ind w:firstLine="709"/>
        <w:jc w:val="both"/>
        <w:rPr>
          <w:sz w:val="28"/>
          <w:szCs w:val="28"/>
        </w:rPr>
      </w:pPr>
      <w:r w:rsidRPr="00D976BB">
        <w:rPr>
          <w:sz w:val="28"/>
          <w:szCs w:val="28"/>
        </w:rPr>
        <w:t xml:space="preserve">Из районного бюджета профинансировано и израсходовано на реализацию муниципальной программы «Развитие культуры и туризма в </w:t>
      </w:r>
      <w:proofErr w:type="spellStart"/>
      <w:r w:rsidRPr="00D976BB">
        <w:rPr>
          <w:sz w:val="28"/>
          <w:szCs w:val="28"/>
        </w:rPr>
        <w:t>Окуловском</w:t>
      </w:r>
      <w:proofErr w:type="spellEnd"/>
      <w:r w:rsidRPr="00D976BB">
        <w:rPr>
          <w:sz w:val="28"/>
          <w:szCs w:val="28"/>
        </w:rPr>
        <w:t xml:space="preserve"> муниципальном районе на 2014-2020 годы» - 44986,6 тыс.  рублей. </w:t>
      </w:r>
    </w:p>
    <w:p w:rsidR="00CA32EC" w:rsidRPr="00D976BB" w:rsidRDefault="00CA32EC" w:rsidP="00CA32EC">
      <w:pPr>
        <w:spacing w:line="360" w:lineRule="atLeast"/>
        <w:ind w:firstLine="709"/>
        <w:jc w:val="both"/>
        <w:rPr>
          <w:sz w:val="28"/>
          <w:szCs w:val="28"/>
        </w:rPr>
      </w:pPr>
      <w:r w:rsidRPr="00D976BB">
        <w:rPr>
          <w:sz w:val="28"/>
          <w:szCs w:val="28"/>
        </w:rPr>
        <w:t>Из них на реализацию подпрограмм:</w:t>
      </w:r>
    </w:p>
    <w:p w:rsidR="00CA32EC" w:rsidRPr="00D976BB" w:rsidRDefault="00CA32EC" w:rsidP="00CA32EC">
      <w:pPr>
        <w:spacing w:line="360" w:lineRule="atLeast"/>
        <w:ind w:firstLine="709"/>
        <w:jc w:val="both"/>
        <w:rPr>
          <w:sz w:val="28"/>
          <w:szCs w:val="28"/>
        </w:rPr>
      </w:pPr>
      <w:r w:rsidRPr="00D976BB">
        <w:rPr>
          <w:sz w:val="28"/>
          <w:szCs w:val="28"/>
        </w:rPr>
        <w:t xml:space="preserve">«Сохранение и развитие культуры в </w:t>
      </w:r>
      <w:proofErr w:type="spellStart"/>
      <w:r w:rsidRPr="00D976BB">
        <w:rPr>
          <w:sz w:val="28"/>
          <w:szCs w:val="28"/>
        </w:rPr>
        <w:t>Окуловском</w:t>
      </w:r>
      <w:proofErr w:type="spellEnd"/>
      <w:r w:rsidRPr="00D976BB">
        <w:rPr>
          <w:sz w:val="28"/>
          <w:szCs w:val="28"/>
        </w:rPr>
        <w:t xml:space="preserve"> муниципальном районе на 2014-2020 годы» - 31404,4  тыс. рублей;</w:t>
      </w:r>
    </w:p>
    <w:p w:rsidR="00CA32EC" w:rsidRPr="00D976BB" w:rsidRDefault="00CA32EC" w:rsidP="00CA32EC">
      <w:pPr>
        <w:spacing w:line="360" w:lineRule="atLeast"/>
        <w:ind w:firstLine="709"/>
        <w:jc w:val="both"/>
        <w:rPr>
          <w:sz w:val="28"/>
          <w:szCs w:val="28"/>
        </w:rPr>
      </w:pPr>
      <w:r w:rsidRPr="00D976BB">
        <w:rPr>
          <w:sz w:val="28"/>
          <w:szCs w:val="28"/>
        </w:rPr>
        <w:t xml:space="preserve">«Развитие дополнительного образования в сфере культуры в </w:t>
      </w:r>
      <w:proofErr w:type="spellStart"/>
      <w:r w:rsidRPr="00D976BB">
        <w:rPr>
          <w:sz w:val="28"/>
          <w:szCs w:val="28"/>
        </w:rPr>
        <w:t>Окуловском</w:t>
      </w:r>
      <w:proofErr w:type="spellEnd"/>
      <w:r w:rsidRPr="00D976BB">
        <w:rPr>
          <w:sz w:val="28"/>
          <w:szCs w:val="28"/>
        </w:rPr>
        <w:t xml:space="preserve"> муниципальном районе на 2014-2020 годы» -  8779,9 тыс. рублей;</w:t>
      </w:r>
    </w:p>
    <w:p w:rsidR="00CA32EC" w:rsidRPr="00D976BB" w:rsidRDefault="00CA32EC" w:rsidP="00CA32EC">
      <w:pPr>
        <w:spacing w:line="360" w:lineRule="atLeast"/>
        <w:ind w:firstLine="709"/>
        <w:jc w:val="both"/>
        <w:rPr>
          <w:sz w:val="28"/>
          <w:szCs w:val="28"/>
        </w:rPr>
      </w:pPr>
      <w:r w:rsidRPr="00D976BB">
        <w:rPr>
          <w:sz w:val="28"/>
          <w:szCs w:val="28"/>
        </w:rPr>
        <w:t xml:space="preserve">«Развитие туризма в </w:t>
      </w:r>
      <w:proofErr w:type="spellStart"/>
      <w:r w:rsidRPr="00D976BB">
        <w:rPr>
          <w:sz w:val="28"/>
          <w:szCs w:val="28"/>
        </w:rPr>
        <w:t>Окуловском</w:t>
      </w:r>
      <w:proofErr w:type="spellEnd"/>
      <w:r w:rsidRPr="00D976BB">
        <w:rPr>
          <w:sz w:val="28"/>
          <w:szCs w:val="28"/>
        </w:rPr>
        <w:t xml:space="preserve"> муниципальном районе на 2014-2020годы» -  94,5 тыс. рублей;</w:t>
      </w:r>
    </w:p>
    <w:p w:rsidR="00CA32EC" w:rsidRPr="00D976BB" w:rsidRDefault="00CA32EC" w:rsidP="00CA32EC">
      <w:pPr>
        <w:spacing w:line="360" w:lineRule="atLeast"/>
        <w:ind w:firstLine="709"/>
        <w:jc w:val="both"/>
        <w:rPr>
          <w:sz w:val="28"/>
          <w:szCs w:val="28"/>
        </w:rPr>
      </w:pPr>
      <w:r w:rsidRPr="00D976BB">
        <w:rPr>
          <w:sz w:val="28"/>
          <w:szCs w:val="28"/>
        </w:rPr>
        <w:t xml:space="preserve">«Обеспечение реализации муниципальной программы «Развитие культуры и туризма в </w:t>
      </w:r>
      <w:proofErr w:type="spellStart"/>
      <w:r w:rsidRPr="00D976BB">
        <w:rPr>
          <w:sz w:val="28"/>
          <w:szCs w:val="28"/>
        </w:rPr>
        <w:t>Окуловском</w:t>
      </w:r>
      <w:proofErr w:type="spellEnd"/>
      <w:r w:rsidRPr="00D976BB">
        <w:rPr>
          <w:sz w:val="28"/>
          <w:szCs w:val="28"/>
        </w:rPr>
        <w:t xml:space="preserve"> муниципальном районе на 2014 – 2020 годы» - 4662,8 тыс. рублей.</w:t>
      </w:r>
    </w:p>
    <w:p w:rsidR="00A2279C" w:rsidRPr="00D976BB" w:rsidRDefault="00A2279C" w:rsidP="007016C2">
      <w:pPr>
        <w:spacing w:line="360" w:lineRule="atLeast"/>
        <w:ind w:firstLine="709"/>
        <w:jc w:val="both"/>
        <w:rPr>
          <w:sz w:val="28"/>
          <w:szCs w:val="28"/>
        </w:rPr>
      </w:pPr>
    </w:p>
    <w:p w:rsidR="00B65D4E" w:rsidRPr="00D976BB" w:rsidRDefault="00B65D4E" w:rsidP="007016C2">
      <w:pPr>
        <w:spacing w:line="360" w:lineRule="atLeast"/>
        <w:jc w:val="center"/>
        <w:rPr>
          <w:b/>
          <w:sz w:val="28"/>
          <w:szCs w:val="28"/>
        </w:rPr>
      </w:pPr>
      <w:r w:rsidRPr="00D976BB">
        <w:rPr>
          <w:b/>
          <w:sz w:val="28"/>
          <w:szCs w:val="28"/>
        </w:rPr>
        <w:t>ФИЗИЧЕСКАЯ КУЛЬТУРА И СПОРТ</w:t>
      </w:r>
    </w:p>
    <w:p w:rsidR="000A5B5F" w:rsidRPr="00D976BB" w:rsidRDefault="000A5B5F" w:rsidP="007016C2">
      <w:pPr>
        <w:tabs>
          <w:tab w:val="left" w:pos="960"/>
        </w:tabs>
        <w:spacing w:line="360" w:lineRule="atLeast"/>
        <w:ind w:firstLine="720"/>
        <w:jc w:val="both"/>
        <w:rPr>
          <w:sz w:val="28"/>
          <w:szCs w:val="28"/>
        </w:rPr>
      </w:pPr>
      <w:r w:rsidRPr="00D976BB">
        <w:rPr>
          <w:sz w:val="28"/>
          <w:szCs w:val="28"/>
        </w:rPr>
        <w:t xml:space="preserve">Работа в этом направлении ведётся, согласно принятой  муниципальной программы «Развитие физической культуры и спорта в </w:t>
      </w:r>
      <w:proofErr w:type="spellStart"/>
      <w:r w:rsidRPr="00D976BB">
        <w:rPr>
          <w:sz w:val="28"/>
          <w:szCs w:val="28"/>
        </w:rPr>
        <w:t>Окуловском</w:t>
      </w:r>
      <w:proofErr w:type="spellEnd"/>
      <w:r w:rsidRPr="00D976BB">
        <w:rPr>
          <w:sz w:val="28"/>
          <w:szCs w:val="28"/>
        </w:rPr>
        <w:t xml:space="preserve"> муниципальном районе на 2014-2020 годы». </w:t>
      </w:r>
    </w:p>
    <w:p w:rsidR="00673845" w:rsidRPr="00D976BB" w:rsidRDefault="000A5B5F" w:rsidP="007016C2">
      <w:pPr>
        <w:tabs>
          <w:tab w:val="left" w:pos="960"/>
        </w:tabs>
        <w:spacing w:line="360" w:lineRule="atLeast"/>
        <w:ind w:firstLine="720"/>
        <w:jc w:val="both"/>
        <w:rPr>
          <w:sz w:val="28"/>
          <w:szCs w:val="28"/>
        </w:rPr>
      </w:pPr>
      <w:r w:rsidRPr="00D976BB">
        <w:rPr>
          <w:sz w:val="28"/>
          <w:szCs w:val="28"/>
        </w:rPr>
        <w:t xml:space="preserve">За текущий </w:t>
      </w:r>
      <w:r w:rsidR="005B2860" w:rsidRPr="00D976BB">
        <w:rPr>
          <w:sz w:val="28"/>
          <w:szCs w:val="28"/>
        </w:rPr>
        <w:t>год</w:t>
      </w:r>
      <w:r w:rsidRPr="00D976BB">
        <w:rPr>
          <w:sz w:val="28"/>
          <w:szCs w:val="28"/>
        </w:rPr>
        <w:t xml:space="preserve"> в районе проведено </w:t>
      </w:r>
      <w:r w:rsidR="009E5688" w:rsidRPr="00D976BB">
        <w:rPr>
          <w:sz w:val="28"/>
          <w:szCs w:val="28"/>
        </w:rPr>
        <w:t>1</w:t>
      </w:r>
      <w:r w:rsidR="005B2860" w:rsidRPr="00D976BB">
        <w:rPr>
          <w:sz w:val="28"/>
          <w:szCs w:val="28"/>
        </w:rPr>
        <w:t>8</w:t>
      </w:r>
      <w:r w:rsidR="009E5688" w:rsidRPr="00D976BB">
        <w:rPr>
          <w:sz w:val="28"/>
          <w:szCs w:val="28"/>
        </w:rPr>
        <w:t>9</w:t>
      </w:r>
      <w:r w:rsidRPr="00D976BB">
        <w:rPr>
          <w:sz w:val="28"/>
          <w:szCs w:val="28"/>
        </w:rPr>
        <w:t xml:space="preserve"> спортивно-массовых мероприятий</w:t>
      </w:r>
      <w:r w:rsidR="008F0378" w:rsidRPr="00D976BB">
        <w:rPr>
          <w:sz w:val="28"/>
          <w:szCs w:val="28"/>
        </w:rPr>
        <w:t xml:space="preserve">, в которых приняло участие </w:t>
      </w:r>
      <w:r w:rsidR="005B2860" w:rsidRPr="00D976BB">
        <w:rPr>
          <w:sz w:val="28"/>
          <w:szCs w:val="28"/>
        </w:rPr>
        <w:t>14354</w:t>
      </w:r>
      <w:r w:rsidR="008F0378" w:rsidRPr="00D976BB">
        <w:rPr>
          <w:sz w:val="28"/>
          <w:szCs w:val="28"/>
        </w:rPr>
        <w:t xml:space="preserve"> участника</w:t>
      </w:r>
      <w:r w:rsidR="002556BC" w:rsidRPr="00D976BB">
        <w:rPr>
          <w:sz w:val="28"/>
          <w:szCs w:val="28"/>
        </w:rPr>
        <w:t>.</w:t>
      </w:r>
      <w:r w:rsidRPr="00D976BB">
        <w:rPr>
          <w:sz w:val="28"/>
          <w:szCs w:val="28"/>
        </w:rPr>
        <w:t xml:space="preserve"> Самым крупным по количеству участников стала спортивно-массовая лыжная гонка «</w:t>
      </w:r>
      <w:r w:rsidR="002556BC" w:rsidRPr="00D976BB">
        <w:rPr>
          <w:sz w:val="28"/>
          <w:szCs w:val="28"/>
        </w:rPr>
        <w:t>Лыжня России - 2017</w:t>
      </w:r>
      <w:r w:rsidRPr="00D976BB">
        <w:rPr>
          <w:sz w:val="28"/>
          <w:szCs w:val="28"/>
        </w:rPr>
        <w:t xml:space="preserve">» в ней приняло участие около </w:t>
      </w:r>
      <w:r w:rsidR="002556BC" w:rsidRPr="00D976BB">
        <w:rPr>
          <w:sz w:val="28"/>
          <w:szCs w:val="28"/>
        </w:rPr>
        <w:t>1</w:t>
      </w:r>
      <w:r w:rsidR="008F0378" w:rsidRPr="00D976BB">
        <w:rPr>
          <w:sz w:val="28"/>
          <w:szCs w:val="28"/>
        </w:rPr>
        <w:t>2</w:t>
      </w:r>
      <w:r w:rsidR="002556BC" w:rsidRPr="00D976BB">
        <w:rPr>
          <w:sz w:val="28"/>
          <w:szCs w:val="28"/>
        </w:rPr>
        <w:t>00</w:t>
      </w:r>
      <w:r w:rsidRPr="00D976BB">
        <w:rPr>
          <w:sz w:val="28"/>
          <w:szCs w:val="28"/>
        </w:rPr>
        <w:t xml:space="preserve"> </w:t>
      </w:r>
      <w:r w:rsidR="00E33324" w:rsidRPr="00D976BB">
        <w:rPr>
          <w:sz w:val="28"/>
          <w:szCs w:val="28"/>
        </w:rPr>
        <w:t>человек</w:t>
      </w:r>
      <w:r w:rsidR="009E5688" w:rsidRPr="00D976BB">
        <w:rPr>
          <w:sz w:val="28"/>
          <w:szCs w:val="28"/>
        </w:rPr>
        <w:t xml:space="preserve"> и районный спортивно-массовый праздник «День физкультурника», в котором приняли участие около 1050</w:t>
      </w:r>
      <w:r w:rsidR="00E33324" w:rsidRPr="00D976BB">
        <w:rPr>
          <w:sz w:val="28"/>
          <w:szCs w:val="28"/>
        </w:rPr>
        <w:t xml:space="preserve"> </w:t>
      </w:r>
      <w:r w:rsidR="009E5688" w:rsidRPr="00D976BB">
        <w:rPr>
          <w:sz w:val="28"/>
          <w:szCs w:val="28"/>
        </w:rPr>
        <w:t>человек.</w:t>
      </w:r>
    </w:p>
    <w:p w:rsidR="008F0378" w:rsidRPr="00D976BB" w:rsidRDefault="008F0378" w:rsidP="007016C2">
      <w:pPr>
        <w:tabs>
          <w:tab w:val="left" w:pos="960"/>
        </w:tabs>
        <w:spacing w:line="360" w:lineRule="atLeast"/>
        <w:ind w:firstLine="720"/>
        <w:jc w:val="both"/>
        <w:rPr>
          <w:sz w:val="28"/>
          <w:szCs w:val="28"/>
        </w:rPr>
      </w:pPr>
      <w:proofErr w:type="gramStart"/>
      <w:r w:rsidRPr="00D976BB">
        <w:rPr>
          <w:sz w:val="28"/>
          <w:szCs w:val="28"/>
        </w:rPr>
        <w:t xml:space="preserve">Лучшими спортивными достижениями за отчетный период стали: 2 место </w:t>
      </w:r>
      <w:proofErr w:type="spellStart"/>
      <w:r w:rsidRPr="00D976BB">
        <w:rPr>
          <w:sz w:val="28"/>
          <w:szCs w:val="28"/>
        </w:rPr>
        <w:t>Харичева</w:t>
      </w:r>
      <w:proofErr w:type="spellEnd"/>
      <w:r w:rsidRPr="00D976BB">
        <w:rPr>
          <w:sz w:val="28"/>
          <w:szCs w:val="28"/>
        </w:rPr>
        <w:t xml:space="preserve"> Даниила в первенстве России по лыжным гонкам среди юношей 1999</w:t>
      </w:r>
      <w:r w:rsidR="009E5688" w:rsidRPr="00D976BB">
        <w:rPr>
          <w:sz w:val="28"/>
          <w:szCs w:val="28"/>
        </w:rPr>
        <w:t>-</w:t>
      </w:r>
      <w:r w:rsidRPr="00D976BB">
        <w:rPr>
          <w:sz w:val="28"/>
          <w:szCs w:val="28"/>
        </w:rPr>
        <w:t xml:space="preserve">2000 года рождения, 1 место в первенстве Европы по </w:t>
      </w:r>
      <w:proofErr w:type="spellStart"/>
      <w:r w:rsidRPr="00D976BB">
        <w:rPr>
          <w:sz w:val="28"/>
          <w:szCs w:val="28"/>
        </w:rPr>
        <w:t>Дартсу</w:t>
      </w:r>
      <w:proofErr w:type="spellEnd"/>
      <w:r w:rsidRPr="00D976BB">
        <w:rPr>
          <w:sz w:val="28"/>
          <w:szCs w:val="28"/>
        </w:rPr>
        <w:t xml:space="preserve"> Мельникова Сергея и </w:t>
      </w:r>
      <w:proofErr w:type="spellStart"/>
      <w:r w:rsidRPr="00D976BB">
        <w:rPr>
          <w:sz w:val="28"/>
          <w:szCs w:val="28"/>
        </w:rPr>
        <w:t>Маркилова</w:t>
      </w:r>
      <w:proofErr w:type="spellEnd"/>
      <w:r w:rsidRPr="00D976BB">
        <w:rPr>
          <w:sz w:val="28"/>
          <w:szCs w:val="28"/>
        </w:rPr>
        <w:t xml:space="preserve"> Александра в составе сборной России, 2 место в чемпионате Европы по </w:t>
      </w:r>
      <w:proofErr w:type="spellStart"/>
      <w:r w:rsidRPr="00D976BB">
        <w:rPr>
          <w:sz w:val="28"/>
          <w:szCs w:val="28"/>
        </w:rPr>
        <w:t>дартсу</w:t>
      </w:r>
      <w:proofErr w:type="spellEnd"/>
      <w:r w:rsidRPr="00D976BB">
        <w:rPr>
          <w:sz w:val="28"/>
          <w:szCs w:val="28"/>
        </w:rPr>
        <w:t xml:space="preserve"> </w:t>
      </w:r>
      <w:proofErr w:type="spellStart"/>
      <w:r w:rsidRPr="00D976BB">
        <w:rPr>
          <w:sz w:val="28"/>
          <w:szCs w:val="28"/>
        </w:rPr>
        <w:t>Волохина</w:t>
      </w:r>
      <w:proofErr w:type="spellEnd"/>
      <w:r w:rsidRPr="00D976BB">
        <w:rPr>
          <w:sz w:val="28"/>
          <w:szCs w:val="28"/>
        </w:rPr>
        <w:t xml:space="preserve"> Ильи, Кольцова Бориса и Орешкина Александра в составе сборной России</w:t>
      </w:r>
      <w:r w:rsidR="009E5688" w:rsidRPr="00D976BB">
        <w:rPr>
          <w:sz w:val="28"/>
          <w:szCs w:val="28"/>
        </w:rPr>
        <w:t>, 1 место на Кубке</w:t>
      </w:r>
      <w:proofErr w:type="gramEnd"/>
      <w:r w:rsidR="009E5688" w:rsidRPr="00D976BB">
        <w:rPr>
          <w:sz w:val="28"/>
          <w:szCs w:val="28"/>
        </w:rPr>
        <w:t xml:space="preserve"> Мира по </w:t>
      </w:r>
      <w:proofErr w:type="spellStart"/>
      <w:r w:rsidR="009E5688" w:rsidRPr="00D976BB">
        <w:rPr>
          <w:sz w:val="28"/>
          <w:szCs w:val="28"/>
        </w:rPr>
        <w:t>дартсу</w:t>
      </w:r>
      <w:proofErr w:type="spellEnd"/>
      <w:r w:rsidR="009E5688" w:rsidRPr="00D976BB">
        <w:rPr>
          <w:sz w:val="28"/>
          <w:szCs w:val="28"/>
        </w:rPr>
        <w:t xml:space="preserve"> Кольцова Бориса и Орешкина Александра в парном разряде</w:t>
      </w:r>
      <w:proofErr w:type="gramStart"/>
      <w:r w:rsidR="009E5688" w:rsidRPr="00D976BB">
        <w:rPr>
          <w:sz w:val="28"/>
          <w:szCs w:val="28"/>
        </w:rPr>
        <w:t>.</w:t>
      </w:r>
      <w:r w:rsidRPr="00D976BB">
        <w:rPr>
          <w:sz w:val="28"/>
          <w:szCs w:val="28"/>
        </w:rPr>
        <w:t>.</w:t>
      </w:r>
      <w:proofErr w:type="gramEnd"/>
    </w:p>
    <w:p w:rsidR="008F0378" w:rsidRPr="00D976BB" w:rsidRDefault="008F0378" w:rsidP="007016C2">
      <w:pPr>
        <w:tabs>
          <w:tab w:val="left" w:pos="960"/>
        </w:tabs>
        <w:spacing w:line="360" w:lineRule="atLeast"/>
        <w:ind w:firstLine="720"/>
        <w:jc w:val="both"/>
        <w:rPr>
          <w:sz w:val="28"/>
          <w:szCs w:val="28"/>
        </w:rPr>
      </w:pPr>
      <w:r w:rsidRPr="00D976BB">
        <w:rPr>
          <w:sz w:val="28"/>
          <w:szCs w:val="28"/>
        </w:rPr>
        <w:t xml:space="preserve">С начала 2017 года в </w:t>
      </w:r>
      <w:proofErr w:type="spellStart"/>
      <w:r w:rsidRPr="00D976BB">
        <w:rPr>
          <w:sz w:val="28"/>
          <w:szCs w:val="28"/>
        </w:rPr>
        <w:t>Окуловском</w:t>
      </w:r>
      <w:proofErr w:type="spellEnd"/>
      <w:r w:rsidRPr="00D976BB">
        <w:rPr>
          <w:sz w:val="28"/>
          <w:szCs w:val="28"/>
        </w:rPr>
        <w:t xml:space="preserve"> муниципальном районе приступили к внедрению комплекса ГТО среди взрослого населения.</w:t>
      </w:r>
      <w:r w:rsidR="009E5688" w:rsidRPr="00D976BB">
        <w:rPr>
          <w:sz w:val="28"/>
          <w:szCs w:val="28"/>
        </w:rPr>
        <w:t xml:space="preserve"> В </w:t>
      </w:r>
      <w:proofErr w:type="spellStart"/>
      <w:r w:rsidR="009E5688" w:rsidRPr="00D976BB">
        <w:rPr>
          <w:sz w:val="28"/>
          <w:szCs w:val="28"/>
        </w:rPr>
        <w:t>п</w:t>
      </w:r>
      <w:proofErr w:type="gramStart"/>
      <w:r w:rsidR="009E5688" w:rsidRPr="00D976BB">
        <w:rPr>
          <w:sz w:val="28"/>
          <w:szCs w:val="28"/>
        </w:rPr>
        <w:t>.к</w:t>
      </w:r>
      <w:proofErr w:type="gramEnd"/>
      <w:r w:rsidR="009E5688" w:rsidRPr="00D976BB">
        <w:rPr>
          <w:sz w:val="28"/>
          <w:szCs w:val="28"/>
        </w:rPr>
        <w:t>отово</w:t>
      </w:r>
      <w:proofErr w:type="spellEnd"/>
      <w:r w:rsidR="009E5688" w:rsidRPr="00D976BB">
        <w:rPr>
          <w:sz w:val="28"/>
          <w:szCs w:val="28"/>
        </w:rPr>
        <w:t xml:space="preserve"> установлена площадка ГТО.</w:t>
      </w:r>
    </w:p>
    <w:p w:rsidR="000A5B5F" w:rsidRPr="00D976BB" w:rsidRDefault="000A5B5F" w:rsidP="007016C2">
      <w:pPr>
        <w:tabs>
          <w:tab w:val="left" w:pos="4725"/>
        </w:tabs>
        <w:spacing w:line="360" w:lineRule="atLeast"/>
        <w:ind w:firstLine="720"/>
        <w:jc w:val="both"/>
        <w:rPr>
          <w:sz w:val="28"/>
          <w:szCs w:val="28"/>
        </w:rPr>
      </w:pPr>
      <w:r w:rsidRPr="00D976BB">
        <w:rPr>
          <w:sz w:val="28"/>
          <w:szCs w:val="28"/>
        </w:rPr>
        <w:lastRenderedPageBreak/>
        <w:t>Согласно программ</w:t>
      </w:r>
      <w:r w:rsidR="00E33324" w:rsidRPr="00D976BB">
        <w:rPr>
          <w:sz w:val="28"/>
          <w:szCs w:val="28"/>
        </w:rPr>
        <w:t>е</w:t>
      </w:r>
      <w:r w:rsidRPr="00D976BB">
        <w:rPr>
          <w:sz w:val="28"/>
          <w:szCs w:val="28"/>
        </w:rPr>
        <w:t xml:space="preserve"> на спортивные мероприятия </w:t>
      </w:r>
      <w:r w:rsidR="00E33324" w:rsidRPr="00D976BB">
        <w:rPr>
          <w:sz w:val="28"/>
          <w:szCs w:val="28"/>
        </w:rPr>
        <w:t>израсходован</w:t>
      </w:r>
      <w:r w:rsidRPr="00D976BB">
        <w:rPr>
          <w:sz w:val="28"/>
          <w:szCs w:val="28"/>
        </w:rPr>
        <w:t xml:space="preserve">о </w:t>
      </w:r>
      <w:r w:rsidR="005B2860" w:rsidRPr="00D976BB">
        <w:rPr>
          <w:sz w:val="28"/>
          <w:szCs w:val="28"/>
        </w:rPr>
        <w:t>405</w:t>
      </w:r>
      <w:r w:rsidRPr="00D976BB">
        <w:rPr>
          <w:sz w:val="28"/>
          <w:szCs w:val="28"/>
        </w:rPr>
        <w:t xml:space="preserve"> тыс. рублей, что соответствует </w:t>
      </w:r>
      <w:r w:rsidR="00E33324" w:rsidRPr="00D976BB">
        <w:rPr>
          <w:sz w:val="28"/>
          <w:szCs w:val="28"/>
        </w:rPr>
        <w:t xml:space="preserve">- </w:t>
      </w:r>
      <w:r w:rsidRPr="00D976BB">
        <w:rPr>
          <w:sz w:val="28"/>
          <w:szCs w:val="28"/>
        </w:rPr>
        <w:t>100 % из запланированных средств.</w:t>
      </w:r>
    </w:p>
    <w:p w:rsidR="000A5B5F" w:rsidRPr="00D976BB" w:rsidRDefault="000A5B5F" w:rsidP="007016C2">
      <w:pPr>
        <w:tabs>
          <w:tab w:val="left" w:pos="4725"/>
        </w:tabs>
        <w:spacing w:line="360" w:lineRule="atLeast"/>
        <w:ind w:firstLine="720"/>
        <w:jc w:val="both"/>
        <w:rPr>
          <w:sz w:val="28"/>
          <w:szCs w:val="28"/>
        </w:rPr>
      </w:pPr>
    </w:p>
    <w:p w:rsidR="0082368E" w:rsidRPr="00D976BB" w:rsidRDefault="0082368E" w:rsidP="007016C2">
      <w:pPr>
        <w:spacing w:line="360" w:lineRule="atLeast"/>
        <w:ind w:firstLine="720"/>
        <w:jc w:val="center"/>
        <w:rPr>
          <w:b/>
          <w:sz w:val="28"/>
          <w:szCs w:val="28"/>
        </w:rPr>
      </w:pPr>
      <w:r w:rsidRPr="00D976BB">
        <w:rPr>
          <w:b/>
          <w:sz w:val="28"/>
          <w:szCs w:val="28"/>
        </w:rPr>
        <w:t>ЗЕМЕЛЬНЫЕ ВОПРОСЫ</w:t>
      </w:r>
    </w:p>
    <w:p w:rsidR="00EC0805" w:rsidRPr="00D976BB" w:rsidRDefault="00EC0805" w:rsidP="0074081B">
      <w:pPr>
        <w:tabs>
          <w:tab w:val="left" w:pos="1843"/>
        </w:tabs>
        <w:spacing w:line="300" w:lineRule="exact"/>
        <w:ind w:firstLine="709"/>
        <w:jc w:val="both"/>
        <w:rPr>
          <w:sz w:val="28"/>
          <w:szCs w:val="28"/>
        </w:rPr>
      </w:pPr>
    </w:p>
    <w:p w:rsidR="00EC0805" w:rsidRPr="00D976BB" w:rsidRDefault="00EC0805" w:rsidP="00EC0805">
      <w:pPr>
        <w:tabs>
          <w:tab w:val="left" w:pos="1843"/>
        </w:tabs>
        <w:spacing w:line="300" w:lineRule="exact"/>
        <w:ind w:firstLine="709"/>
        <w:jc w:val="both"/>
        <w:rPr>
          <w:b/>
          <w:sz w:val="28"/>
          <w:szCs w:val="28"/>
        </w:rPr>
      </w:pPr>
      <w:r w:rsidRPr="00D976BB">
        <w:rPr>
          <w:b/>
          <w:sz w:val="28"/>
          <w:szCs w:val="28"/>
        </w:rPr>
        <w:t>Предоставление земельных участков  в собственность за плату, проведение аукционов</w:t>
      </w:r>
      <w:r w:rsidRPr="00D976BB">
        <w:rPr>
          <w:sz w:val="28"/>
          <w:szCs w:val="28"/>
        </w:rPr>
        <w:t xml:space="preserve"> </w:t>
      </w:r>
      <w:r w:rsidRPr="00D976BB">
        <w:rPr>
          <w:b/>
          <w:sz w:val="28"/>
          <w:szCs w:val="28"/>
        </w:rPr>
        <w:t>по продаже земельных участков  и   продаже права на заключение договоров аренды земельных участков для  индивидуального жилищного строительства.</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 Заключены  договоры  купли-продажи земельных участков и проведены аукционы по продаже земельных участков  и   продаже права на заключение договоров аренды земельных участков для индивидуального жилищного строительства:</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83"/>
        <w:gridCol w:w="2570"/>
        <w:gridCol w:w="1468"/>
      </w:tblGrid>
      <w:tr w:rsidR="00EC0805" w:rsidRPr="00D976BB" w:rsidTr="00EC0805">
        <w:trPr>
          <w:trHeight w:val="856"/>
        </w:trPr>
        <w:tc>
          <w:tcPr>
            <w:tcW w:w="2802" w:type="dxa"/>
            <w:tcBorders>
              <w:top w:val="single" w:sz="4" w:space="0" w:color="auto"/>
              <w:left w:val="single" w:sz="4" w:space="0" w:color="auto"/>
              <w:bottom w:val="single" w:sz="4" w:space="0" w:color="auto"/>
              <w:right w:val="single" w:sz="4" w:space="0" w:color="auto"/>
            </w:tcBorders>
            <w:hideMark/>
          </w:tcPr>
          <w:p w:rsidR="00EC0805" w:rsidRPr="00D976BB" w:rsidRDefault="00EC0805" w:rsidP="00EC0805">
            <w:pPr>
              <w:tabs>
                <w:tab w:val="left" w:pos="1843"/>
              </w:tabs>
              <w:spacing w:line="300" w:lineRule="exact"/>
              <w:rPr>
                <w:b/>
                <w:sz w:val="28"/>
                <w:szCs w:val="28"/>
              </w:rPr>
            </w:pPr>
            <w:r w:rsidRPr="00D976BB">
              <w:rPr>
                <w:b/>
                <w:sz w:val="28"/>
                <w:szCs w:val="28"/>
              </w:rPr>
              <w:t xml:space="preserve">Собственность </w:t>
            </w:r>
          </w:p>
          <w:p w:rsidR="00EC0805" w:rsidRPr="00D976BB" w:rsidRDefault="00EC0805" w:rsidP="00EC0805">
            <w:pPr>
              <w:tabs>
                <w:tab w:val="left" w:pos="1843"/>
              </w:tabs>
              <w:spacing w:line="300" w:lineRule="exact"/>
              <w:rPr>
                <w:b/>
                <w:sz w:val="28"/>
                <w:szCs w:val="28"/>
              </w:rPr>
            </w:pPr>
            <w:r w:rsidRPr="00D976BB">
              <w:rPr>
                <w:b/>
                <w:sz w:val="28"/>
                <w:szCs w:val="28"/>
              </w:rPr>
              <w:t>за плату</w:t>
            </w:r>
          </w:p>
        </w:tc>
        <w:tc>
          <w:tcPr>
            <w:tcW w:w="2483"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t>2016 г.</w:t>
            </w:r>
          </w:p>
          <w:p w:rsidR="00EC0805" w:rsidRPr="00D976BB" w:rsidRDefault="00EC0805" w:rsidP="00EC0805">
            <w:pPr>
              <w:tabs>
                <w:tab w:val="left" w:pos="1843"/>
              </w:tabs>
              <w:spacing w:line="300" w:lineRule="exact"/>
              <w:jc w:val="center"/>
              <w:rPr>
                <w:sz w:val="28"/>
                <w:szCs w:val="28"/>
              </w:rPr>
            </w:pPr>
            <w:proofErr w:type="spellStart"/>
            <w:r w:rsidRPr="00D976BB">
              <w:rPr>
                <w:sz w:val="28"/>
                <w:szCs w:val="28"/>
              </w:rPr>
              <w:t>г</w:t>
            </w:r>
            <w:proofErr w:type="gramStart"/>
            <w:r w:rsidRPr="00D976BB">
              <w:rPr>
                <w:sz w:val="28"/>
                <w:szCs w:val="28"/>
              </w:rPr>
              <w:t>.О</w:t>
            </w:r>
            <w:proofErr w:type="gramEnd"/>
            <w:r w:rsidRPr="00D976BB">
              <w:rPr>
                <w:sz w:val="28"/>
                <w:szCs w:val="28"/>
              </w:rPr>
              <w:t>куловка</w:t>
            </w:r>
            <w:proofErr w:type="spellEnd"/>
            <w:r w:rsidRPr="00D976BB">
              <w:rPr>
                <w:sz w:val="28"/>
                <w:szCs w:val="28"/>
              </w:rPr>
              <w:t>/поселения</w:t>
            </w:r>
          </w:p>
        </w:tc>
        <w:tc>
          <w:tcPr>
            <w:tcW w:w="2570"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t>2017 г.</w:t>
            </w:r>
          </w:p>
          <w:p w:rsidR="00EC0805" w:rsidRPr="00D976BB" w:rsidRDefault="00EC0805" w:rsidP="00EC0805">
            <w:pPr>
              <w:tabs>
                <w:tab w:val="left" w:pos="1843"/>
              </w:tabs>
              <w:spacing w:line="300" w:lineRule="exact"/>
              <w:jc w:val="center"/>
              <w:rPr>
                <w:sz w:val="28"/>
                <w:szCs w:val="28"/>
              </w:rPr>
            </w:pPr>
            <w:proofErr w:type="spellStart"/>
            <w:r w:rsidRPr="00D976BB">
              <w:rPr>
                <w:sz w:val="28"/>
                <w:szCs w:val="28"/>
              </w:rPr>
              <w:t>г</w:t>
            </w:r>
            <w:proofErr w:type="gramStart"/>
            <w:r w:rsidRPr="00D976BB">
              <w:rPr>
                <w:sz w:val="28"/>
                <w:szCs w:val="28"/>
              </w:rPr>
              <w:t>.О</w:t>
            </w:r>
            <w:proofErr w:type="gramEnd"/>
            <w:r w:rsidRPr="00D976BB">
              <w:rPr>
                <w:sz w:val="28"/>
                <w:szCs w:val="28"/>
              </w:rPr>
              <w:t>куловка</w:t>
            </w:r>
            <w:proofErr w:type="spellEnd"/>
            <w:r w:rsidRPr="00D976BB">
              <w:rPr>
                <w:sz w:val="28"/>
                <w:szCs w:val="28"/>
              </w:rPr>
              <w:t>/поселения</w:t>
            </w:r>
          </w:p>
        </w:tc>
        <w:tc>
          <w:tcPr>
            <w:tcW w:w="1468"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85pt" o:ole="">
                  <v:imagedata r:id="rId11" o:title=""/>
                </v:shape>
                <o:OLEObject Type="Embed" ProgID="Equation.3" ShapeID="_x0000_i1025" DrawAspect="Content" ObjectID="_1578988751" r:id="rId12"/>
              </w:object>
            </w:r>
          </w:p>
          <w:p w:rsidR="00EC0805" w:rsidRPr="00D976BB" w:rsidRDefault="00EC0805" w:rsidP="00EC0805">
            <w:pPr>
              <w:tabs>
                <w:tab w:val="left" w:pos="1843"/>
              </w:tabs>
              <w:spacing w:line="300" w:lineRule="exact"/>
              <w:jc w:val="center"/>
              <w:rPr>
                <w:sz w:val="28"/>
                <w:szCs w:val="28"/>
              </w:rPr>
            </w:pPr>
          </w:p>
        </w:tc>
      </w:tr>
      <w:tr w:rsidR="00EC0805" w:rsidRPr="00D976BB" w:rsidTr="00EC0805">
        <w:tc>
          <w:tcPr>
            <w:tcW w:w="2802" w:type="dxa"/>
            <w:tcBorders>
              <w:top w:val="single" w:sz="4" w:space="0" w:color="auto"/>
              <w:left w:val="single" w:sz="4" w:space="0" w:color="auto"/>
              <w:bottom w:val="single" w:sz="4" w:space="0" w:color="auto"/>
              <w:right w:val="single" w:sz="4" w:space="0" w:color="auto"/>
            </w:tcBorders>
            <w:hideMark/>
          </w:tcPr>
          <w:p w:rsidR="00EC0805" w:rsidRPr="00D976BB" w:rsidRDefault="00EC0805" w:rsidP="00EC0805">
            <w:pPr>
              <w:tabs>
                <w:tab w:val="left" w:pos="1843"/>
              </w:tabs>
              <w:spacing w:line="300" w:lineRule="exact"/>
              <w:rPr>
                <w:sz w:val="28"/>
                <w:szCs w:val="28"/>
              </w:rPr>
            </w:pPr>
            <w:r w:rsidRPr="00D976BB">
              <w:rPr>
                <w:sz w:val="28"/>
                <w:szCs w:val="28"/>
              </w:rPr>
              <w:t>Заключено  договоров  купли-продажи</w:t>
            </w:r>
          </w:p>
        </w:tc>
        <w:tc>
          <w:tcPr>
            <w:tcW w:w="2483"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t>25/58</w:t>
            </w:r>
          </w:p>
        </w:tc>
        <w:tc>
          <w:tcPr>
            <w:tcW w:w="2570"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t>48/21</w:t>
            </w:r>
          </w:p>
        </w:tc>
        <w:tc>
          <w:tcPr>
            <w:tcW w:w="1468"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t>+14</w:t>
            </w:r>
          </w:p>
        </w:tc>
      </w:tr>
      <w:tr w:rsidR="00EC0805" w:rsidRPr="00D976BB" w:rsidTr="00EC0805">
        <w:tc>
          <w:tcPr>
            <w:tcW w:w="2802" w:type="dxa"/>
            <w:tcBorders>
              <w:top w:val="single" w:sz="4" w:space="0" w:color="auto"/>
              <w:left w:val="single" w:sz="4" w:space="0" w:color="auto"/>
              <w:bottom w:val="single" w:sz="4" w:space="0" w:color="auto"/>
              <w:right w:val="single" w:sz="4" w:space="0" w:color="auto"/>
            </w:tcBorders>
            <w:hideMark/>
          </w:tcPr>
          <w:p w:rsidR="00EC0805" w:rsidRPr="00D976BB" w:rsidRDefault="00EC0805" w:rsidP="00EC0805">
            <w:pPr>
              <w:tabs>
                <w:tab w:val="left" w:pos="1843"/>
              </w:tabs>
              <w:spacing w:line="300" w:lineRule="exact"/>
              <w:rPr>
                <w:sz w:val="28"/>
                <w:szCs w:val="28"/>
              </w:rPr>
            </w:pPr>
            <w:r w:rsidRPr="00D976BB">
              <w:rPr>
                <w:sz w:val="28"/>
                <w:szCs w:val="28"/>
              </w:rPr>
              <w:t xml:space="preserve">Площадь, </w:t>
            </w:r>
            <w:proofErr w:type="gramStart"/>
            <w:r w:rsidRPr="00D976BB">
              <w:rPr>
                <w:sz w:val="28"/>
                <w:szCs w:val="28"/>
              </w:rPr>
              <w:t>га</w:t>
            </w:r>
            <w:proofErr w:type="gramEnd"/>
          </w:p>
        </w:tc>
        <w:tc>
          <w:tcPr>
            <w:tcW w:w="2483"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t>2,8/14,34</w:t>
            </w:r>
          </w:p>
        </w:tc>
        <w:tc>
          <w:tcPr>
            <w:tcW w:w="2570"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t>4,09/2,7</w:t>
            </w:r>
          </w:p>
        </w:tc>
        <w:tc>
          <w:tcPr>
            <w:tcW w:w="1468"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t>-10,35</w:t>
            </w:r>
          </w:p>
        </w:tc>
      </w:tr>
      <w:tr w:rsidR="00EC0805" w:rsidRPr="00D976BB" w:rsidTr="00EC0805">
        <w:tc>
          <w:tcPr>
            <w:tcW w:w="2802" w:type="dxa"/>
            <w:tcBorders>
              <w:top w:val="single" w:sz="4" w:space="0" w:color="auto"/>
              <w:left w:val="single" w:sz="4" w:space="0" w:color="auto"/>
              <w:bottom w:val="single" w:sz="4" w:space="0" w:color="auto"/>
              <w:right w:val="single" w:sz="4" w:space="0" w:color="auto"/>
            </w:tcBorders>
            <w:hideMark/>
          </w:tcPr>
          <w:p w:rsidR="00EC0805" w:rsidRPr="00D976BB" w:rsidRDefault="00EC0805" w:rsidP="00EC0805">
            <w:pPr>
              <w:tabs>
                <w:tab w:val="left" w:pos="1843"/>
              </w:tabs>
              <w:spacing w:line="300" w:lineRule="exact"/>
              <w:rPr>
                <w:sz w:val="28"/>
                <w:szCs w:val="28"/>
              </w:rPr>
            </w:pPr>
            <w:r w:rsidRPr="00D976BB">
              <w:rPr>
                <w:sz w:val="28"/>
                <w:szCs w:val="28"/>
              </w:rPr>
              <w:t>Выкупная стоимость, тыс. руб.</w:t>
            </w:r>
          </w:p>
        </w:tc>
        <w:tc>
          <w:tcPr>
            <w:tcW w:w="2483"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p>
          <w:p w:rsidR="00EC0805" w:rsidRPr="00D976BB" w:rsidRDefault="00EC0805" w:rsidP="00EC0805">
            <w:pPr>
              <w:tabs>
                <w:tab w:val="left" w:pos="1843"/>
              </w:tabs>
              <w:spacing w:line="300" w:lineRule="exact"/>
              <w:jc w:val="center"/>
              <w:rPr>
                <w:sz w:val="28"/>
                <w:szCs w:val="28"/>
              </w:rPr>
            </w:pPr>
            <w:r w:rsidRPr="00D976BB">
              <w:rPr>
                <w:sz w:val="28"/>
                <w:szCs w:val="28"/>
              </w:rPr>
              <w:t>1527,95/3055,45</w:t>
            </w:r>
          </w:p>
          <w:p w:rsidR="00EC0805" w:rsidRPr="00D976BB" w:rsidRDefault="00EC0805" w:rsidP="00EC0805">
            <w:pPr>
              <w:tabs>
                <w:tab w:val="left" w:pos="1843"/>
              </w:tabs>
              <w:spacing w:line="300" w:lineRule="exact"/>
              <w:jc w:val="center"/>
              <w:rPr>
                <w:sz w:val="28"/>
                <w:szCs w:val="28"/>
              </w:rPr>
            </w:pPr>
          </w:p>
        </w:tc>
        <w:tc>
          <w:tcPr>
            <w:tcW w:w="2570"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t>819/654,1</w:t>
            </w:r>
          </w:p>
        </w:tc>
        <w:tc>
          <w:tcPr>
            <w:tcW w:w="1468"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t>-3110,3</w:t>
            </w:r>
          </w:p>
        </w:tc>
      </w:tr>
    </w:tbl>
    <w:p w:rsidR="00EC0805" w:rsidRPr="00D976BB" w:rsidRDefault="00EC0805" w:rsidP="00EC0805">
      <w:pPr>
        <w:tabs>
          <w:tab w:val="left" w:pos="1843"/>
        </w:tabs>
        <w:spacing w:line="300" w:lineRule="exact"/>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551"/>
        <w:gridCol w:w="2552"/>
        <w:gridCol w:w="1417"/>
      </w:tblGrid>
      <w:tr w:rsidR="00EC0805" w:rsidRPr="00D976BB" w:rsidTr="00EC0805">
        <w:tc>
          <w:tcPr>
            <w:tcW w:w="2802" w:type="dxa"/>
            <w:tcBorders>
              <w:top w:val="single" w:sz="4" w:space="0" w:color="auto"/>
              <w:left w:val="single" w:sz="4" w:space="0" w:color="auto"/>
              <w:bottom w:val="single" w:sz="4" w:space="0" w:color="auto"/>
              <w:right w:val="single" w:sz="4" w:space="0" w:color="auto"/>
            </w:tcBorders>
            <w:hideMark/>
          </w:tcPr>
          <w:p w:rsidR="00EC0805" w:rsidRPr="00D976BB" w:rsidRDefault="00EC0805" w:rsidP="00EC0805">
            <w:pPr>
              <w:tabs>
                <w:tab w:val="left" w:pos="1843"/>
              </w:tabs>
              <w:spacing w:line="300" w:lineRule="exact"/>
              <w:rPr>
                <w:b/>
                <w:sz w:val="28"/>
                <w:szCs w:val="28"/>
              </w:rPr>
            </w:pPr>
            <w:r w:rsidRPr="00D976BB">
              <w:rPr>
                <w:b/>
                <w:sz w:val="28"/>
                <w:szCs w:val="28"/>
              </w:rPr>
              <w:t xml:space="preserve">АУКЦИОНЫ </w:t>
            </w:r>
            <w:proofErr w:type="gramStart"/>
            <w:r w:rsidRPr="00D976BB">
              <w:rPr>
                <w:b/>
                <w:sz w:val="28"/>
                <w:szCs w:val="28"/>
              </w:rPr>
              <w:t>по</w:t>
            </w:r>
            <w:proofErr w:type="gramEnd"/>
          </w:p>
          <w:p w:rsidR="00EC0805" w:rsidRPr="00D976BB" w:rsidRDefault="00EC0805" w:rsidP="00EC0805">
            <w:pPr>
              <w:tabs>
                <w:tab w:val="left" w:pos="1843"/>
              </w:tabs>
              <w:spacing w:line="300" w:lineRule="exact"/>
              <w:rPr>
                <w:b/>
                <w:sz w:val="28"/>
                <w:szCs w:val="28"/>
              </w:rPr>
            </w:pPr>
            <w:r w:rsidRPr="00D976BB">
              <w:rPr>
                <w:b/>
                <w:sz w:val="28"/>
                <w:szCs w:val="28"/>
              </w:rPr>
              <w:t>продаже права на заключение договоров аренды земельных участков для ИЖС, жилищное строительство</w:t>
            </w:r>
          </w:p>
        </w:tc>
        <w:tc>
          <w:tcPr>
            <w:tcW w:w="2551"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p>
          <w:p w:rsidR="00EC0805" w:rsidRPr="00D976BB" w:rsidRDefault="00EC0805" w:rsidP="00EC0805">
            <w:pPr>
              <w:tabs>
                <w:tab w:val="left" w:pos="1843"/>
              </w:tabs>
              <w:spacing w:line="300" w:lineRule="exact"/>
              <w:jc w:val="center"/>
              <w:rPr>
                <w:sz w:val="28"/>
                <w:szCs w:val="28"/>
              </w:rPr>
            </w:pPr>
            <w:r w:rsidRPr="00D976BB">
              <w:rPr>
                <w:sz w:val="28"/>
                <w:szCs w:val="28"/>
              </w:rPr>
              <w:t>2016 год</w:t>
            </w:r>
          </w:p>
          <w:p w:rsidR="00EC0805" w:rsidRPr="00D976BB" w:rsidRDefault="00EC0805" w:rsidP="00EC0805">
            <w:pPr>
              <w:tabs>
                <w:tab w:val="left" w:pos="1843"/>
              </w:tabs>
              <w:spacing w:line="300" w:lineRule="exact"/>
              <w:jc w:val="center"/>
              <w:rPr>
                <w:sz w:val="28"/>
                <w:szCs w:val="28"/>
              </w:rPr>
            </w:pPr>
            <w:r w:rsidRPr="00D976BB">
              <w:rPr>
                <w:sz w:val="28"/>
                <w:szCs w:val="28"/>
              </w:rPr>
              <w:t>Окуловка/</w:t>
            </w:r>
          </w:p>
          <w:p w:rsidR="00EC0805" w:rsidRPr="00D976BB" w:rsidRDefault="00EC0805" w:rsidP="00EC0805">
            <w:pPr>
              <w:tabs>
                <w:tab w:val="left" w:pos="1843"/>
              </w:tabs>
              <w:spacing w:line="300" w:lineRule="exact"/>
              <w:jc w:val="center"/>
              <w:rPr>
                <w:sz w:val="28"/>
                <w:szCs w:val="28"/>
              </w:rPr>
            </w:pPr>
            <w:r w:rsidRPr="00D976BB">
              <w:rPr>
                <w:sz w:val="28"/>
                <w:szCs w:val="28"/>
              </w:rPr>
              <w:t>поселение</w:t>
            </w:r>
          </w:p>
        </w:tc>
        <w:tc>
          <w:tcPr>
            <w:tcW w:w="2552"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t>2017 год</w:t>
            </w:r>
          </w:p>
          <w:p w:rsidR="00EC0805" w:rsidRPr="00D976BB" w:rsidRDefault="00EC0805" w:rsidP="00EC0805">
            <w:pPr>
              <w:tabs>
                <w:tab w:val="left" w:pos="1843"/>
              </w:tabs>
              <w:spacing w:line="300" w:lineRule="exact"/>
              <w:jc w:val="center"/>
              <w:rPr>
                <w:sz w:val="28"/>
                <w:szCs w:val="28"/>
              </w:rPr>
            </w:pPr>
            <w:r w:rsidRPr="00D976BB">
              <w:rPr>
                <w:sz w:val="28"/>
                <w:szCs w:val="28"/>
              </w:rPr>
              <w:t>район/</w:t>
            </w:r>
          </w:p>
          <w:p w:rsidR="00EC0805" w:rsidRPr="00D976BB" w:rsidRDefault="00EC0805" w:rsidP="00EC0805">
            <w:pPr>
              <w:tabs>
                <w:tab w:val="left" w:pos="1843"/>
              </w:tabs>
              <w:spacing w:line="300" w:lineRule="exact"/>
              <w:jc w:val="center"/>
              <w:rPr>
                <w:sz w:val="28"/>
                <w:szCs w:val="28"/>
              </w:rPr>
            </w:pPr>
            <w:r w:rsidRPr="00D976BB">
              <w:rPr>
                <w:sz w:val="28"/>
                <w:szCs w:val="28"/>
              </w:rPr>
              <w:t>поселение</w:t>
            </w:r>
          </w:p>
        </w:tc>
        <w:tc>
          <w:tcPr>
            <w:tcW w:w="1417"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p>
          <w:p w:rsidR="00EC0805" w:rsidRPr="00D976BB" w:rsidRDefault="00EC0805" w:rsidP="00EC0805">
            <w:pPr>
              <w:tabs>
                <w:tab w:val="left" w:pos="1843"/>
              </w:tabs>
              <w:spacing w:line="300" w:lineRule="exact"/>
              <w:jc w:val="center"/>
              <w:rPr>
                <w:sz w:val="28"/>
                <w:szCs w:val="28"/>
              </w:rPr>
            </w:pPr>
            <w:r w:rsidRPr="00D976BB">
              <w:rPr>
                <w:sz w:val="28"/>
                <w:szCs w:val="28"/>
              </w:rPr>
              <w:object w:dxaOrig="240" w:dyaOrig="260">
                <v:shape id="_x0000_i1026" type="#_x0000_t75" style="width:12pt;height:12.85pt" o:ole="">
                  <v:imagedata r:id="rId11" o:title=""/>
                </v:shape>
                <o:OLEObject Type="Embed" ProgID="Equation.3" ShapeID="_x0000_i1026" DrawAspect="Content" ObjectID="_1578988752" r:id="rId13"/>
              </w:object>
            </w:r>
          </w:p>
          <w:p w:rsidR="00EC0805" w:rsidRPr="00D976BB" w:rsidRDefault="00EC0805" w:rsidP="00EC0805">
            <w:pPr>
              <w:tabs>
                <w:tab w:val="left" w:pos="1843"/>
              </w:tabs>
              <w:spacing w:line="300" w:lineRule="exact"/>
              <w:jc w:val="center"/>
              <w:rPr>
                <w:sz w:val="28"/>
                <w:szCs w:val="28"/>
              </w:rPr>
            </w:pPr>
          </w:p>
        </w:tc>
      </w:tr>
      <w:tr w:rsidR="00EC0805" w:rsidRPr="00D976BB" w:rsidTr="00EC0805">
        <w:tc>
          <w:tcPr>
            <w:tcW w:w="2802" w:type="dxa"/>
            <w:tcBorders>
              <w:top w:val="single" w:sz="4" w:space="0" w:color="auto"/>
              <w:left w:val="single" w:sz="4" w:space="0" w:color="auto"/>
              <w:bottom w:val="single" w:sz="4" w:space="0" w:color="auto"/>
              <w:right w:val="single" w:sz="4" w:space="0" w:color="auto"/>
            </w:tcBorders>
            <w:hideMark/>
          </w:tcPr>
          <w:p w:rsidR="00EC0805" w:rsidRPr="00D976BB" w:rsidRDefault="00EC0805" w:rsidP="00EC0805">
            <w:pPr>
              <w:tabs>
                <w:tab w:val="left" w:pos="1843"/>
              </w:tabs>
              <w:spacing w:line="300" w:lineRule="exact"/>
              <w:rPr>
                <w:b/>
                <w:sz w:val="28"/>
                <w:szCs w:val="28"/>
              </w:rPr>
            </w:pPr>
            <w:r w:rsidRPr="00D976BB">
              <w:rPr>
                <w:sz w:val="28"/>
                <w:szCs w:val="28"/>
              </w:rPr>
              <w:t>Заключено  договоров аренды</w:t>
            </w:r>
          </w:p>
        </w:tc>
        <w:tc>
          <w:tcPr>
            <w:tcW w:w="2551" w:type="dxa"/>
            <w:tcBorders>
              <w:top w:val="single" w:sz="4" w:space="0" w:color="auto"/>
              <w:left w:val="single" w:sz="4" w:space="0" w:color="auto"/>
              <w:bottom w:val="single" w:sz="4" w:space="0" w:color="auto"/>
              <w:right w:val="single" w:sz="4" w:space="0" w:color="auto"/>
            </w:tcBorders>
          </w:tcPr>
          <w:p w:rsidR="00EC0805" w:rsidRPr="00D976BB" w:rsidRDefault="00EC0805" w:rsidP="00EC0805">
            <w:pPr>
              <w:tabs>
                <w:tab w:val="left" w:pos="1843"/>
              </w:tabs>
              <w:spacing w:line="300" w:lineRule="exact"/>
              <w:jc w:val="center"/>
              <w:rPr>
                <w:sz w:val="28"/>
                <w:szCs w:val="28"/>
              </w:rPr>
            </w:pPr>
            <w:r w:rsidRPr="00D976BB">
              <w:rPr>
                <w:sz w:val="28"/>
                <w:szCs w:val="28"/>
              </w:rPr>
              <w:t>10/5</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C0805" w:rsidRPr="00D976BB" w:rsidRDefault="00EC0805" w:rsidP="00EC0805">
            <w:pPr>
              <w:tabs>
                <w:tab w:val="left" w:pos="1843"/>
              </w:tabs>
              <w:spacing w:line="300" w:lineRule="exact"/>
              <w:jc w:val="center"/>
              <w:rPr>
                <w:sz w:val="28"/>
                <w:szCs w:val="28"/>
              </w:rPr>
            </w:pPr>
            <w:r w:rsidRPr="00D976BB">
              <w:rPr>
                <w:sz w:val="28"/>
                <w:szCs w:val="28"/>
              </w:rPr>
              <w:t>12/10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0805" w:rsidRPr="00D976BB" w:rsidRDefault="00EC0805" w:rsidP="00EC0805">
            <w:pPr>
              <w:tabs>
                <w:tab w:val="left" w:pos="1843"/>
              </w:tabs>
              <w:spacing w:line="300" w:lineRule="exact"/>
              <w:jc w:val="center"/>
              <w:rPr>
                <w:sz w:val="28"/>
                <w:szCs w:val="28"/>
              </w:rPr>
            </w:pPr>
            <w:r w:rsidRPr="00D976BB">
              <w:rPr>
                <w:sz w:val="28"/>
                <w:szCs w:val="28"/>
              </w:rPr>
              <w:t>+7</w:t>
            </w:r>
          </w:p>
        </w:tc>
      </w:tr>
      <w:tr w:rsidR="00EC0805" w:rsidRPr="00D976BB" w:rsidTr="00EC0805">
        <w:tc>
          <w:tcPr>
            <w:tcW w:w="2802" w:type="dxa"/>
            <w:tcBorders>
              <w:top w:val="single" w:sz="4" w:space="0" w:color="auto"/>
              <w:left w:val="single" w:sz="4" w:space="0" w:color="auto"/>
              <w:bottom w:val="single" w:sz="4" w:space="0" w:color="auto"/>
              <w:right w:val="single" w:sz="4" w:space="0" w:color="auto"/>
            </w:tcBorders>
            <w:hideMark/>
          </w:tcPr>
          <w:p w:rsidR="00EC0805" w:rsidRPr="00D976BB" w:rsidRDefault="00EC0805" w:rsidP="00EC0805">
            <w:pPr>
              <w:tabs>
                <w:tab w:val="left" w:pos="1843"/>
              </w:tabs>
              <w:spacing w:line="300" w:lineRule="exact"/>
              <w:rPr>
                <w:sz w:val="28"/>
                <w:szCs w:val="28"/>
              </w:rPr>
            </w:pPr>
            <w:r w:rsidRPr="00D976BB">
              <w:rPr>
                <w:sz w:val="28"/>
                <w:szCs w:val="28"/>
              </w:rPr>
              <w:t xml:space="preserve">Площадь, </w:t>
            </w:r>
            <w:proofErr w:type="gramStart"/>
            <w:r w:rsidRPr="00D976BB">
              <w:rPr>
                <w:sz w:val="28"/>
                <w:szCs w:val="28"/>
              </w:rPr>
              <w:t>га</w:t>
            </w:r>
            <w:proofErr w:type="gramEnd"/>
          </w:p>
        </w:tc>
        <w:tc>
          <w:tcPr>
            <w:tcW w:w="2551" w:type="dxa"/>
            <w:tcBorders>
              <w:top w:val="single" w:sz="4" w:space="0" w:color="auto"/>
              <w:left w:val="single" w:sz="4" w:space="0" w:color="auto"/>
              <w:bottom w:val="single" w:sz="4" w:space="0" w:color="auto"/>
              <w:right w:val="single" w:sz="4" w:space="0" w:color="auto"/>
            </w:tcBorders>
          </w:tcPr>
          <w:p w:rsidR="00EC0805" w:rsidRPr="00D976BB" w:rsidRDefault="00EC0805" w:rsidP="00EC0805">
            <w:pPr>
              <w:tabs>
                <w:tab w:val="left" w:pos="1843"/>
              </w:tabs>
              <w:spacing w:line="300" w:lineRule="exact"/>
              <w:jc w:val="center"/>
              <w:rPr>
                <w:sz w:val="28"/>
                <w:szCs w:val="28"/>
              </w:rPr>
            </w:pPr>
            <w:r w:rsidRPr="00D976BB">
              <w:rPr>
                <w:sz w:val="28"/>
                <w:szCs w:val="28"/>
              </w:rPr>
              <w:t>1,41/0,63</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C0805" w:rsidRPr="00D976BB" w:rsidRDefault="00EC0805" w:rsidP="00EC0805">
            <w:pPr>
              <w:tabs>
                <w:tab w:val="left" w:pos="1843"/>
              </w:tabs>
              <w:spacing w:line="300" w:lineRule="exact"/>
              <w:jc w:val="center"/>
              <w:rPr>
                <w:sz w:val="28"/>
                <w:szCs w:val="28"/>
              </w:rPr>
            </w:pPr>
            <w:r w:rsidRPr="00D976BB">
              <w:rPr>
                <w:sz w:val="28"/>
                <w:szCs w:val="28"/>
              </w:rPr>
              <w:t>1,15/1,32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0805" w:rsidRPr="00D976BB" w:rsidRDefault="00EC0805" w:rsidP="00EC0805">
            <w:pPr>
              <w:tabs>
                <w:tab w:val="left" w:pos="1843"/>
              </w:tabs>
              <w:spacing w:line="300" w:lineRule="exact"/>
              <w:jc w:val="center"/>
              <w:rPr>
                <w:sz w:val="28"/>
                <w:szCs w:val="28"/>
              </w:rPr>
            </w:pPr>
            <w:r w:rsidRPr="00D976BB">
              <w:rPr>
                <w:sz w:val="28"/>
                <w:szCs w:val="28"/>
              </w:rPr>
              <w:t>+0,43</w:t>
            </w:r>
          </w:p>
        </w:tc>
      </w:tr>
      <w:tr w:rsidR="00EC0805" w:rsidRPr="00D976BB" w:rsidTr="00EC0805">
        <w:tc>
          <w:tcPr>
            <w:tcW w:w="2802" w:type="dxa"/>
            <w:tcBorders>
              <w:top w:val="single" w:sz="4" w:space="0" w:color="auto"/>
              <w:left w:val="single" w:sz="4" w:space="0" w:color="auto"/>
              <w:bottom w:val="single" w:sz="4" w:space="0" w:color="auto"/>
              <w:right w:val="single" w:sz="4" w:space="0" w:color="auto"/>
            </w:tcBorders>
            <w:hideMark/>
          </w:tcPr>
          <w:p w:rsidR="00EC0805" w:rsidRPr="00D976BB" w:rsidRDefault="00EC0805" w:rsidP="00EC0805">
            <w:pPr>
              <w:tabs>
                <w:tab w:val="left" w:pos="1843"/>
              </w:tabs>
              <w:spacing w:line="300" w:lineRule="exact"/>
              <w:rPr>
                <w:sz w:val="28"/>
                <w:szCs w:val="28"/>
              </w:rPr>
            </w:pPr>
            <w:r w:rsidRPr="00D976BB">
              <w:rPr>
                <w:sz w:val="28"/>
                <w:szCs w:val="28"/>
              </w:rPr>
              <w:t>Годовой размер арендной платы, тыс. руб.</w:t>
            </w:r>
          </w:p>
        </w:tc>
        <w:tc>
          <w:tcPr>
            <w:tcW w:w="2551" w:type="dxa"/>
            <w:tcBorders>
              <w:top w:val="single" w:sz="4" w:space="0" w:color="auto"/>
              <w:left w:val="single" w:sz="4" w:space="0" w:color="auto"/>
              <w:bottom w:val="single" w:sz="4" w:space="0" w:color="auto"/>
              <w:right w:val="single" w:sz="4" w:space="0" w:color="auto"/>
            </w:tcBorders>
          </w:tcPr>
          <w:p w:rsidR="00EC0805" w:rsidRPr="00D976BB" w:rsidRDefault="00EC0805" w:rsidP="00EC0805">
            <w:pPr>
              <w:tabs>
                <w:tab w:val="left" w:pos="1843"/>
              </w:tabs>
              <w:spacing w:line="300" w:lineRule="exact"/>
              <w:jc w:val="center"/>
              <w:rPr>
                <w:sz w:val="28"/>
                <w:szCs w:val="28"/>
              </w:rPr>
            </w:pPr>
            <w:r w:rsidRPr="00D976BB">
              <w:rPr>
                <w:sz w:val="28"/>
                <w:szCs w:val="28"/>
              </w:rPr>
              <w:t>235,30/32,12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EC0805" w:rsidRPr="00D976BB" w:rsidRDefault="00EC0805" w:rsidP="00EC0805">
            <w:pPr>
              <w:tabs>
                <w:tab w:val="left" w:pos="1843"/>
              </w:tabs>
              <w:spacing w:line="300" w:lineRule="exact"/>
              <w:jc w:val="center"/>
              <w:rPr>
                <w:sz w:val="28"/>
                <w:szCs w:val="28"/>
              </w:rPr>
            </w:pPr>
            <w:r w:rsidRPr="00D976BB">
              <w:rPr>
                <w:sz w:val="28"/>
                <w:szCs w:val="28"/>
              </w:rPr>
              <w:t>109,72/81,39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C0805" w:rsidRPr="00D976BB" w:rsidRDefault="00EC0805" w:rsidP="00EC0805">
            <w:pPr>
              <w:tabs>
                <w:tab w:val="left" w:pos="1843"/>
              </w:tabs>
              <w:spacing w:line="300" w:lineRule="exact"/>
              <w:jc w:val="center"/>
              <w:rPr>
                <w:sz w:val="28"/>
                <w:szCs w:val="28"/>
              </w:rPr>
            </w:pPr>
            <w:r w:rsidRPr="00D976BB">
              <w:rPr>
                <w:sz w:val="28"/>
                <w:szCs w:val="28"/>
              </w:rPr>
              <w:t>-76,3</w:t>
            </w:r>
          </w:p>
        </w:tc>
      </w:tr>
    </w:tbl>
    <w:p w:rsidR="00EC0805" w:rsidRPr="00D976BB" w:rsidRDefault="00EC0805" w:rsidP="00EC0805">
      <w:pPr>
        <w:tabs>
          <w:tab w:val="left" w:pos="1843"/>
        </w:tabs>
        <w:spacing w:line="300" w:lineRule="exact"/>
        <w:jc w:val="both"/>
        <w:rPr>
          <w:b/>
          <w:sz w:val="28"/>
          <w:szCs w:val="28"/>
        </w:rPr>
      </w:pPr>
      <w:r w:rsidRPr="00D976BB">
        <w:rPr>
          <w:b/>
          <w:sz w:val="28"/>
          <w:szCs w:val="28"/>
        </w:rPr>
        <w:t>Предоставление земельных участков для индивидуального жилищного строительства в аренду (за исключение аукционов по продаже права на заключение договоров аренды):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51"/>
        <w:gridCol w:w="2552"/>
        <w:gridCol w:w="1417"/>
      </w:tblGrid>
      <w:tr w:rsidR="00EC0805" w:rsidRPr="00D976BB" w:rsidTr="00EC0805">
        <w:tc>
          <w:tcPr>
            <w:tcW w:w="2802" w:type="dxa"/>
            <w:tcBorders>
              <w:top w:val="single" w:sz="4" w:space="0" w:color="auto"/>
              <w:left w:val="single" w:sz="4" w:space="0" w:color="auto"/>
              <w:bottom w:val="single" w:sz="4" w:space="0" w:color="auto"/>
              <w:right w:val="single" w:sz="4" w:space="0" w:color="auto"/>
            </w:tcBorders>
          </w:tcPr>
          <w:p w:rsidR="00EC0805" w:rsidRPr="00D976BB" w:rsidRDefault="00EC0805" w:rsidP="00EC0805">
            <w:pPr>
              <w:tabs>
                <w:tab w:val="left" w:pos="1843"/>
              </w:tabs>
              <w:spacing w:line="300" w:lineRule="exact"/>
              <w:rPr>
                <w:b/>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t>2016 год</w:t>
            </w:r>
          </w:p>
          <w:p w:rsidR="00EC0805" w:rsidRPr="00D976BB" w:rsidRDefault="00EC0805" w:rsidP="00EC0805">
            <w:pPr>
              <w:tabs>
                <w:tab w:val="left" w:pos="1843"/>
              </w:tabs>
              <w:spacing w:line="300" w:lineRule="exact"/>
              <w:jc w:val="center"/>
              <w:rPr>
                <w:sz w:val="28"/>
                <w:szCs w:val="28"/>
              </w:rPr>
            </w:pPr>
            <w:r w:rsidRPr="00D976BB">
              <w:rPr>
                <w:sz w:val="28"/>
                <w:szCs w:val="28"/>
              </w:rPr>
              <w:t>г. Окуловка /поселение</w:t>
            </w:r>
          </w:p>
        </w:tc>
        <w:tc>
          <w:tcPr>
            <w:tcW w:w="2552"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t>2017 год</w:t>
            </w:r>
          </w:p>
          <w:p w:rsidR="00EC0805" w:rsidRPr="00D976BB" w:rsidRDefault="00EC0805" w:rsidP="00EC0805">
            <w:pPr>
              <w:tabs>
                <w:tab w:val="left" w:pos="1843"/>
              </w:tabs>
              <w:spacing w:line="300" w:lineRule="exact"/>
              <w:jc w:val="center"/>
              <w:rPr>
                <w:sz w:val="28"/>
                <w:szCs w:val="28"/>
              </w:rPr>
            </w:pPr>
            <w:r w:rsidRPr="00D976BB">
              <w:rPr>
                <w:sz w:val="28"/>
                <w:szCs w:val="28"/>
              </w:rPr>
              <w:t>г. Окуловка /поселение</w:t>
            </w:r>
          </w:p>
        </w:tc>
        <w:tc>
          <w:tcPr>
            <w:tcW w:w="1417"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object w:dxaOrig="240" w:dyaOrig="260">
                <v:shape id="_x0000_i1027" type="#_x0000_t75" style="width:12pt;height:12.85pt" o:ole="">
                  <v:imagedata r:id="rId11" o:title=""/>
                </v:shape>
                <o:OLEObject Type="Embed" ProgID="Equation.3" ShapeID="_x0000_i1027" DrawAspect="Content" ObjectID="_1578988753" r:id="rId14"/>
              </w:object>
            </w:r>
          </w:p>
          <w:p w:rsidR="00EC0805" w:rsidRPr="00D976BB" w:rsidRDefault="00EC0805" w:rsidP="00EC0805">
            <w:pPr>
              <w:tabs>
                <w:tab w:val="left" w:pos="1843"/>
              </w:tabs>
              <w:spacing w:line="300" w:lineRule="exact"/>
              <w:jc w:val="center"/>
              <w:rPr>
                <w:sz w:val="28"/>
                <w:szCs w:val="28"/>
              </w:rPr>
            </w:pPr>
          </w:p>
          <w:p w:rsidR="00EC0805" w:rsidRPr="00D976BB" w:rsidRDefault="00EC0805" w:rsidP="00EC0805">
            <w:pPr>
              <w:tabs>
                <w:tab w:val="left" w:pos="1843"/>
              </w:tabs>
              <w:spacing w:line="300" w:lineRule="exact"/>
              <w:jc w:val="center"/>
              <w:rPr>
                <w:sz w:val="28"/>
                <w:szCs w:val="28"/>
              </w:rPr>
            </w:pPr>
          </w:p>
        </w:tc>
      </w:tr>
      <w:tr w:rsidR="00EC0805" w:rsidRPr="00D976BB" w:rsidTr="00EC0805">
        <w:tc>
          <w:tcPr>
            <w:tcW w:w="2802" w:type="dxa"/>
            <w:tcBorders>
              <w:top w:val="single" w:sz="4" w:space="0" w:color="auto"/>
              <w:left w:val="single" w:sz="4" w:space="0" w:color="auto"/>
              <w:bottom w:val="single" w:sz="4" w:space="0" w:color="auto"/>
              <w:right w:val="single" w:sz="4" w:space="0" w:color="auto"/>
            </w:tcBorders>
            <w:hideMark/>
          </w:tcPr>
          <w:p w:rsidR="00EC0805" w:rsidRPr="00D976BB" w:rsidRDefault="00EC0805" w:rsidP="00EC0805">
            <w:pPr>
              <w:tabs>
                <w:tab w:val="left" w:pos="1843"/>
              </w:tabs>
              <w:spacing w:line="300" w:lineRule="exact"/>
              <w:rPr>
                <w:b/>
                <w:sz w:val="28"/>
                <w:szCs w:val="28"/>
              </w:rPr>
            </w:pPr>
            <w:r w:rsidRPr="00D976BB">
              <w:rPr>
                <w:sz w:val="28"/>
                <w:szCs w:val="28"/>
              </w:rPr>
              <w:t>Количество земельных участков</w:t>
            </w:r>
          </w:p>
        </w:tc>
        <w:tc>
          <w:tcPr>
            <w:tcW w:w="2551" w:type="dxa"/>
            <w:tcBorders>
              <w:top w:val="single" w:sz="4" w:space="0" w:color="auto"/>
              <w:left w:val="single" w:sz="4" w:space="0" w:color="auto"/>
              <w:bottom w:val="single" w:sz="4" w:space="0" w:color="auto"/>
              <w:right w:val="single" w:sz="4" w:space="0" w:color="auto"/>
            </w:tcBorders>
          </w:tcPr>
          <w:p w:rsidR="00EC0805" w:rsidRPr="00D976BB" w:rsidRDefault="00EC0805" w:rsidP="00EC0805">
            <w:pPr>
              <w:tabs>
                <w:tab w:val="left" w:pos="1843"/>
              </w:tabs>
              <w:spacing w:line="300" w:lineRule="exact"/>
              <w:jc w:val="center"/>
              <w:rPr>
                <w:sz w:val="28"/>
                <w:szCs w:val="28"/>
              </w:rPr>
            </w:pPr>
          </w:p>
          <w:p w:rsidR="00EC0805" w:rsidRPr="00D976BB" w:rsidRDefault="00EC0805" w:rsidP="00EC0805">
            <w:pPr>
              <w:tabs>
                <w:tab w:val="left" w:pos="1843"/>
              </w:tabs>
              <w:spacing w:line="300" w:lineRule="exact"/>
              <w:jc w:val="center"/>
              <w:rPr>
                <w:sz w:val="28"/>
                <w:szCs w:val="28"/>
              </w:rPr>
            </w:pPr>
            <w:r w:rsidRPr="00D976BB">
              <w:rPr>
                <w:sz w:val="28"/>
                <w:szCs w:val="28"/>
              </w:rPr>
              <w:t>10/23</w:t>
            </w:r>
          </w:p>
        </w:tc>
        <w:tc>
          <w:tcPr>
            <w:tcW w:w="2552" w:type="dxa"/>
            <w:tcBorders>
              <w:top w:val="single" w:sz="4" w:space="0" w:color="auto"/>
              <w:left w:val="single" w:sz="4" w:space="0" w:color="auto"/>
              <w:bottom w:val="single" w:sz="4" w:space="0" w:color="auto"/>
              <w:right w:val="single" w:sz="4" w:space="0" w:color="auto"/>
            </w:tcBorders>
            <w:hideMark/>
          </w:tcPr>
          <w:p w:rsidR="00EC0805" w:rsidRPr="00D976BB" w:rsidRDefault="00EC0805" w:rsidP="00EC0805">
            <w:pPr>
              <w:tabs>
                <w:tab w:val="left" w:pos="1843"/>
              </w:tabs>
              <w:spacing w:line="300" w:lineRule="exact"/>
              <w:jc w:val="center"/>
              <w:rPr>
                <w:sz w:val="28"/>
                <w:szCs w:val="28"/>
              </w:rPr>
            </w:pPr>
          </w:p>
          <w:p w:rsidR="00EC0805" w:rsidRPr="00D976BB" w:rsidRDefault="00EC0805" w:rsidP="00EC0805">
            <w:pPr>
              <w:tabs>
                <w:tab w:val="left" w:pos="1843"/>
              </w:tabs>
              <w:spacing w:line="300" w:lineRule="exact"/>
              <w:jc w:val="center"/>
              <w:rPr>
                <w:sz w:val="28"/>
                <w:szCs w:val="28"/>
              </w:rPr>
            </w:pPr>
            <w:r w:rsidRPr="00D976BB">
              <w:rPr>
                <w:sz w:val="28"/>
                <w:szCs w:val="28"/>
              </w:rPr>
              <w:t>5/19</w:t>
            </w:r>
          </w:p>
        </w:tc>
        <w:tc>
          <w:tcPr>
            <w:tcW w:w="1417" w:type="dxa"/>
            <w:tcBorders>
              <w:top w:val="single" w:sz="4" w:space="0" w:color="auto"/>
              <w:left w:val="single" w:sz="4" w:space="0" w:color="auto"/>
              <w:bottom w:val="single" w:sz="4" w:space="0" w:color="auto"/>
              <w:right w:val="single" w:sz="4" w:space="0" w:color="auto"/>
            </w:tcBorders>
          </w:tcPr>
          <w:p w:rsidR="00EC0805" w:rsidRPr="00D976BB" w:rsidRDefault="00EC0805" w:rsidP="00EC0805">
            <w:pPr>
              <w:tabs>
                <w:tab w:val="left" w:pos="1843"/>
              </w:tabs>
              <w:spacing w:line="300" w:lineRule="exact"/>
              <w:jc w:val="center"/>
              <w:rPr>
                <w:sz w:val="28"/>
                <w:szCs w:val="28"/>
              </w:rPr>
            </w:pPr>
          </w:p>
          <w:p w:rsidR="00EC0805" w:rsidRPr="00D976BB" w:rsidRDefault="00EC0805" w:rsidP="00EC0805">
            <w:pPr>
              <w:tabs>
                <w:tab w:val="left" w:pos="1843"/>
              </w:tabs>
              <w:spacing w:line="300" w:lineRule="exact"/>
              <w:jc w:val="center"/>
              <w:rPr>
                <w:sz w:val="28"/>
                <w:szCs w:val="28"/>
              </w:rPr>
            </w:pPr>
            <w:r w:rsidRPr="00D976BB">
              <w:rPr>
                <w:sz w:val="28"/>
                <w:szCs w:val="28"/>
              </w:rPr>
              <w:t>-9</w:t>
            </w:r>
          </w:p>
        </w:tc>
      </w:tr>
      <w:tr w:rsidR="00EC0805" w:rsidRPr="00D976BB" w:rsidTr="00EC0805">
        <w:trPr>
          <w:trHeight w:val="363"/>
        </w:trPr>
        <w:tc>
          <w:tcPr>
            <w:tcW w:w="2802" w:type="dxa"/>
            <w:tcBorders>
              <w:top w:val="single" w:sz="4" w:space="0" w:color="auto"/>
              <w:left w:val="single" w:sz="4" w:space="0" w:color="auto"/>
              <w:bottom w:val="single" w:sz="4" w:space="0" w:color="auto"/>
              <w:right w:val="single" w:sz="4" w:space="0" w:color="auto"/>
            </w:tcBorders>
            <w:hideMark/>
          </w:tcPr>
          <w:p w:rsidR="00EC0805" w:rsidRPr="00D976BB" w:rsidRDefault="00EC0805" w:rsidP="00EC0805">
            <w:pPr>
              <w:tabs>
                <w:tab w:val="left" w:pos="1843"/>
              </w:tabs>
              <w:spacing w:line="300" w:lineRule="exact"/>
              <w:rPr>
                <w:sz w:val="28"/>
                <w:szCs w:val="28"/>
              </w:rPr>
            </w:pPr>
            <w:r w:rsidRPr="00D976BB">
              <w:rPr>
                <w:sz w:val="28"/>
                <w:szCs w:val="28"/>
              </w:rPr>
              <w:t xml:space="preserve">Площадь, </w:t>
            </w:r>
            <w:proofErr w:type="gramStart"/>
            <w:r w:rsidRPr="00D976BB">
              <w:rPr>
                <w:sz w:val="28"/>
                <w:szCs w:val="28"/>
              </w:rPr>
              <w:t>га</w:t>
            </w:r>
            <w:proofErr w:type="gramEnd"/>
          </w:p>
        </w:tc>
        <w:tc>
          <w:tcPr>
            <w:tcW w:w="2551" w:type="dxa"/>
            <w:tcBorders>
              <w:top w:val="single" w:sz="4" w:space="0" w:color="auto"/>
              <w:left w:val="single" w:sz="4" w:space="0" w:color="auto"/>
              <w:bottom w:val="single" w:sz="4" w:space="0" w:color="auto"/>
              <w:right w:val="single" w:sz="4" w:space="0" w:color="auto"/>
            </w:tcBorders>
          </w:tcPr>
          <w:p w:rsidR="00EC0805" w:rsidRPr="00D976BB" w:rsidRDefault="00EC0805" w:rsidP="00EC0805">
            <w:pPr>
              <w:tabs>
                <w:tab w:val="left" w:pos="1843"/>
              </w:tabs>
              <w:spacing w:line="300" w:lineRule="exact"/>
              <w:jc w:val="center"/>
              <w:rPr>
                <w:sz w:val="28"/>
                <w:szCs w:val="28"/>
              </w:rPr>
            </w:pPr>
            <w:r w:rsidRPr="00D976BB">
              <w:rPr>
                <w:sz w:val="28"/>
                <w:szCs w:val="28"/>
              </w:rPr>
              <w:t>1,34/3,27</w:t>
            </w:r>
          </w:p>
        </w:tc>
        <w:tc>
          <w:tcPr>
            <w:tcW w:w="2552" w:type="dxa"/>
            <w:tcBorders>
              <w:top w:val="single" w:sz="4" w:space="0" w:color="auto"/>
              <w:left w:val="single" w:sz="4" w:space="0" w:color="auto"/>
              <w:bottom w:val="single" w:sz="4" w:space="0" w:color="auto"/>
              <w:right w:val="single" w:sz="4" w:space="0" w:color="auto"/>
            </w:tcBorders>
            <w:hideMark/>
          </w:tcPr>
          <w:p w:rsidR="00EC0805" w:rsidRPr="00D976BB" w:rsidRDefault="00EC0805" w:rsidP="00EC0805">
            <w:pPr>
              <w:tabs>
                <w:tab w:val="left" w:pos="1843"/>
              </w:tabs>
              <w:spacing w:line="300" w:lineRule="exact"/>
              <w:jc w:val="center"/>
              <w:rPr>
                <w:sz w:val="28"/>
                <w:szCs w:val="28"/>
              </w:rPr>
            </w:pPr>
            <w:r w:rsidRPr="00D976BB">
              <w:rPr>
                <w:sz w:val="28"/>
                <w:szCs w:val="28"/>
              </w:rPr>
              <w:t>1,51/3,45</w:t>
            </w:r>
          </w:p>
        </w:tc>
        <w:tc>
          <w:tcPr>
            <w:tcW w:w="1417" w:type="dxa"/>
            <w:tcBorders>
              <w:top w:val="single" w:sz="4" w:space="0" w:color="auto"/>
              <w:left w:val="single" w:sz="4" w:space="0" w:color="auto"/>
              <w:bottom w:val="single" w:sz="4" w:space="0" w:color="auto"/>
              <w:right w:val="single" w:sz="4" w:space="0" w:color="auto"/>
            </w:tcBorders>
          </w:tcPr>
          <w:p w:rsidR="00EC0805" w:rsidRPr="00D976BB" w:rsidRDefault="00EC0805" w:rsidP="00EC0805">
            <w:pPr>
              <w:tabs>
                <w:tab w:val="left" w:pos="1843"/>
              </w:tabs>
              <w:spacing w:line="300" w:lineRule="exact"/>
              <w:jc w:val="center"/>
              <w:rPr>
                <w:sz w:val="28"/>
                <w:szCs w:val="28"/>
              </w:rPr>
            </w:pPr>
            <w:r w:rsidRPr="00D976BB">
              <w:rPr>
                <w:sz w:val="28"/>
                <w:szCs w:val="28"/>
              </w:rPr>
              <w:t>0,35</w:t>
            </w:r>
          </w:p>
        </w:tc>
      </w:tr>
    </w:tbl>
    <w:p w:rsidR="00EC0805" w:rsidRPr="00D976BB" w:rsidRDefault="00EC0805" w:rsidP="00EC0805">
      <w:pPr>
        <w:tabs>
          <w:tab w:val="left" w:pos="1843"/>
        </w:tabs>
        <w:spacing w:line="300" w:lineRule="exact"/>
        <w:ind w:firstLine="709"/>
        <w:jc w:val="both"/>
        <w:rPr>
          <w:b/>
          <w:sz w:val="28"/>
          <w:szCs w:val="28"/>
        </w:rPr>
      </w:pPr>
      <w:r w:rsidRPr="00D976BB">
        <w:rPr>
          <w:b/>
          <w:sz w:val="28"/>
          <w:szCs w:val="28"/>
        </w:rPr>
        <w:lastRenderedPageBreak/>
        <w:t>Предоставление земельных участков гражданам в собственность (бесплатно) (льготная категория граждан)</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2552"/>
        <w:gridCol w:w="1417"/>
      </w:tblGrid>
      <w:tr w:rsidR="00EC0805" w:rsidRPr="00D976BB" w:rsidTr="00EC0805">
        <w:tc>
          <w:tcPr>
            <w:tcW w:w="2802" w:type="dxa"/>
            <w:shd w:val="clear" w:color="auto" w:fill="auto"/>
          </w:tcPr>
          <w:p w:rsidR="00EC0805" w:rsidRPr="00D976BB" w:rsidRDefault="00EC0805" w:rsidP="00EC0805">
            <w:pPr>
              <w:tabs>
                <w:tab w:val="left" w:pos="1843"/>
              </w:tabs>
              <w:spacing w:line="300" w:lineRule="exact"/>
              <w:rPr>
                <w:sz w:val="28"/>
                <w:szCs w:val="28"/>
              </w:rPr>
            </w:pPr>
            <w:r w:rsidRPr="00D976BB">
              <w:rPr>
                <w:sz w:val="28"/>
                <w:szCs w:val="28"/>
              </w:rPr>
              <w:t>Собственность  (бесплатно) (молодые,  многодетные семьи, семьи, имеющие  ребенка  инвалида,  сельские местные жители)</w:t>
            </w:r>
          </w:p>
        </w:tc>
        <w:tc>
          <w:tcPr>
            <w:tcW w:w="2551" w:type="dxa"/>
            <w:vAlign w:val="center"/>
          </w:tcPr>
          <w:p w:rsidR="00EC0805" w:rsidRPr="00D976BB" w:rsidRDefault="00EC0805" w:rsidP="00EC0805">
            <w:pPr>
              <w:tabs>
                <w:tab w:val="left" w:pos="1843"/>
              </w:tabs>
              <w:spacing w:line="300" w:lineRule="exact"/>
              <w:jc w:val="center"/>
              <w:rPr>
                <w:sz w:val="28"/>
                <w:szCs w:val="28"/>
              </w:rPr>
            </w:pPr>
          </w:p>
          <w:p w:rsidR="00EC0805" w:rsidRPr="00D976BB" w:rsidRDefault="00EC0805" w:rsidP="00EC0805">
            <w:pPr>
              <w:tabs>
                <w:tab w:val="left" w:pos="1843"/>
              </w:tabs>
              <w:spacing w:line="300" w:lineRule="exact"/>
              <w:jc w:val="center"/>
              <w:rPr>
                <w:sz w:val="28"/>
                <w:szCs w:val="28"/>
              </w:rPr>
            </w:pPr>
          </w:p>
          <w:p w:rsidR="00EC0805" w:rsidRPr="00D976BB" w:rsidRDefault="00EC0805" w:rsidP="00EC0805">
            <w:pPr>
              <w:tabs>
                <w:tab w:val="left" w:pos="1843"/>
              </w:tabs>
              <w:spacing w:line="300" w:lineRule="exact"/>
              <w:jc w:val="center"/>
              <w:rPr>
                <w:sz w:val="28"/>
                <w:szCs w:val="28"/>
              </w:rPr>
            </w:pPr>
            <w:r w:rsidRPr="00D976BB">
              <w:rPr>
                <w:sz w:val="28"/>
                <w:szCs w:val="28"/>
              </w:rPr>
              <w:t>2016 год</w:t>
            </w:r>
          </w:p>
          <w:p w:rsidR="00EC0805" w:rsidRPr="00D976BB" w:rsidRDefault="00EC0805" w:rsidP="00EC0805">
            <w:pPr>
              <w:tabs>
                <w:tab w:val="left" w:pos="1843"/>
              </w:tabs>
              <w:spacing w:line="300" w:lineRule="exact"/>
              <w:jc w:val="center"/>
              <w:rPr>
                <w:sz w:val="28"/>
                <w:szCs w:val="28"/>
              </w:rPr>
            </w:pPr>
            <w:r w:rsidRPr="00D976BB">
              <w:rPr>
                <w:sz w:val="28"/>
                <w:szCs w:val="28"/>
              </w:rPr>
              <w:t>г. Окуловка /поселение</w:t>
            </w:r>
          </w:p>
        </w:tc>
        <w:tc>
          <w:tcPr>
            <w:tcW w:w="2552" w:type="dxa"/>
            <w:shd w:val="clear" w:color="auto" w:fill="auto"/>
            <w:vAlign w:val="center"/>
          </w:tcPr>
          <w:p w:rsidR="00EC0805" w:rsidRPr="00D976BB" w:rsidRDefault="00EC0805" w:rsidP="00EC0805">
            <w:pPr>
              <w:tabs>
                <w:tab w:val="left" w:pos="1843"/>
              </w:tabs>
              <w:spacing w:line="300" w:lineRule="exact"/>
              <w:jc w:val="center"/>
              <w:rPr>
                <w:sz w:val="28"/>
                <w:szCs w:val="28"/>
              </w:rPr>
            </w:pPr>
          </w:p>
          <w:p w:rsidR="00EC0805" w:rsidRPr="00D976BB" w:rsidRDefault="00EC0805" w:rsidP="00EC0805">
            <w:pPr>
              <w:tabs>
                <w:tab w:val="left" w:pos="1843"/>
              </w:tabs>
              <w:spacing w:line="300" w:lineRule="exact"/>
              <w:jc w:val="center"/>
              <w:rPr>
                <w:sz w:val="28"/>
                <w:szCs w:val="28"/>
              </w:rPr>
            </w:pPr>
            <w:r w:rsidRPr="00D976BB">
              <w:rPr>
                <w:sz w:val="28"/>
                <w:szCs w:val="28"/>
              </w:rPr>
              <w:t>2017 год</w:t>
            </w:r>
          </w:p>
          <w:p w:rsidR="00EC0805" w:rsidRPr="00D976BB" w:rsidRDefault="00EC0805" w:rsidP="00EC0805">
            <w:pPr>
              <w:tabs>
                <w:tab w:val="left" w:pos="1843"/>
              </w:tabs>
              <w:spacing w:line="300" w:lineRule="exact"/>
              <w:jc w:val="center"/>
              <w:rPr>
                <w:sz w:val="28"/>
                <w:szCs w:val="28"/>
              </w:rPr>
            </w:pPr>
            <w:r w:rsidRPr="00D976BB">
              <w:rPr>
                <w:sz w:val="28"/>
                <w:szCs w:val="28"/>
              </w:rPr>
              <w:t>г. Окуловка /поселение</w:t>
            </w:r>
          </w:p>
        </w:tc>
        <w:tc>
          <w:tcPr>
            <w:tcW w:w="1417" w:type="dxa"/>
            <w:shd w:val="clear" w:color="auto" w:fill="auto"/>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object w:dxaOrig="240" w:dyaOrig="260">
                <v:shape id="_x0000_i1028" type="#_x0000_t75" style="width:12pt;height:12.85pt" o:ole="">
                  <v:imagedata r:id="rId11" o:title=""/>
                </v:shape>
                <o:OLEObject Type="Embed" ProgID="Equation.3" ShapeID="_x0000_i1028" DrawAspect="Content" ObjectID="_1578988754" r:id="rId15"/>
              </w:object>
            </w:r>
          </w:p>
        </w:tc>
      </w:tr>
      <w:tr w:rsidR="00EC0805" w:rsidRPr="00D976BB" w:rsidTr="00EC0805">
        <w:tc>
          <w:tcPr>
            <w:tcW w:w="2802" w:type="dxa"/>
            <w:shd w:val="clear" w:color="auto" w:fill="auto"/>
          </w:tcPr>
          <w:p w:rsidR="00EC0805" w:rsidRPr="00D976BB" w:rsidRDefault="00EC0805" w:rsidP="00EC0805">
            <w:pPr>
              <w:tabs>
                <w:tab w:val="left" w:pos="1843"/>
              </w:tabs>
              <w:spacing w:line="300" w:lineRule="exact"/>
              <w:rPr>
                <w:sz w:val="28"/>
                <w:szCs w:val="28"/>
              </w:rPr>
            </w:pPr>
            <w:r w:rsidRPr="00D976BB">
              <w:rPr>
                <w:sz w:val="28"/>
                <w:szCs w:val="28"/>
              </w:rPr>
              <w:t>Количество земельных участков</w:t>
            </w:r>
          </w:p>
        </w:tc>
        <w:tc>
          <w:tcPr>
            <w:tcW w:w="2551" w:type="dxa"/>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t>2/13</w:t>
            </w:r>
          </w:p>
        </w:tc>
        <w:tc>
          <w:tcPr>
            <w:tcW w:w="2552" w:type="dxa"/>
            <w:shd w:val="clear" w:color="auto" w:fill="auto"/>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t>18/7</w:t>
            </w:r>
          </w:p>
        </w:tc>
        <w:tc>
          <w:tcPr>
            <w:tcW w:w="1417" w:type="dxa"/>
            <w:shd w:val="clear" w:color="auto" w:fill="auto"/>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t>+10</w:t>
            </w:r>
          </w:p>
        </w:tc>
      </w:tr>
    </w:tbl>
    <w:p w:rsidR="00EC0805" w:rsidRPr="00D976BB" w:rsidRDefault="00EC0805" w:rsidP="00EC0805">
      <w:pPr>
        <w:tabs>
          <w:tab w:val="left" w:pos="1843"/>
        </w:tabs>
        <w:spacing w:line="300" w:lineRule="exact"/>
        <w:ind w:firstLine="709"/>
        <w:jc w:val="both"/>
        <w:rPr>
          <w:sz w:val="28"/>
          <w:szCs w:val="28"/>
        </w:rPr>
      </w:pPr>
      <w:proofErr w:type="gramStart"/>
      <w:r w:rsidRPr="00D976BB">
        <w:rPr>
          <w:sz w:val="28"/>
          <w:szCs w:val="28"/>
        </w:rPr>
        <w:t xml:space="preserve">В соответствии с областным законом от 27.04.2015г № 763 –ОЗ «О предоставлении земельных участков на территории Новгородской области»  в собственность бесплатно  отдельным  категориям граждан, имеющих право на получение  земельных участков по состоянию на 01.01.2018 года  в льготную очередь по обеспечению земельными участками для индивидуального жилищного строительства включены по </w:t>
      </w:r>
      <w:proofErr w:type="spellStart"/>
      <w:r w:rsidRPr="00D976BB">
        <w:rPr>
          <w:sz w:val="28"/>
          <w:szCs w:val="28"/>
        </w:rPr>
        <w:t>Окуловскому</w:t>
      </w:r>
      <w:proofErr w:type="spellEnd"/>
      <w:r w:rsidRPr="00D976BB">
        <w:rPr>
          <w:sz w:val="28"/>
          <w:szCs w:val="28"/>
        </w:rPr>
        <w:t xml:space="preserve"> муниципальному району: 153 многодетные семьи, 69 молодых семей и 30 семей</w:t>
      </w:r>
      <w:proofErr w:type="gramEnd"/>
      <w:r w:rsidRPr="00D976BB">
        <w:rPr>
          <w:sz w:val="28"/>
          <w:szCs w:val="28"/>
        </w:rPr>
        <w:t xml:space="preserve"> с детьми-инвалидами (потребность – 238 земельных участков).</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Предоставлены земельные участки 136 многодетным семьям, 64 молодой семье и 28 семьям с детьми-инвалидами (228 земельный участок). Потребность – 17 земельных участков. </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Сформированы 5 земельных участков в районе ул. </w:t>
      </w:r>
      <w:proofErr w:type="gramStart"/>
      <w:r w:rsidRPr="00D976BB">
        <w:rPr>
          <w:sz w:val="28"/>
          <w:szCs w:val="28"/>
        </w:rPr>
        <w:t>Новгородская</w:t>
      </w:r>
      <w:proofErr w:type="gramEnd"/>
      <w:r w:rsidRPr="00D976BB">
        <w:rPr>
          <w:sz w:val="28"/>
          <w:szCs w:val="28"/>
        </w:rPr>
        <w:t xml:space="preserve">, в целях планировки дорог, коммуникаций разработаны проекты планировки территорий. </w:t>
      </w:r>
      <w:proofErr w:type="gramStart"/>
      <w:r w:rsidRPr="00D976BB">
        <w:rPr>
          <w:sz w:val="28"/>
          <w:szCs w:val="28"/>
        </w:rPr>
        <w:t>Заключен муниципальный контракт по постановке на кадастровый учет еще 5 земельных участков по ул. Новгородская в целях предоставления в собственность (бесплатно) льготным категориям граждан.</w:t>
      </w:r>
      <w:proofErr w:type="gramEnd"/>
    </w:p>
    <w:p w:rsidR="00EC0805" w:rsidRPr="00D976BB" w:rsidRDefault="00EC0805" w:rsidP="00EC0805">
      <w:pPr>
        <w:tabs>
          <w:tab w:val="left" w:pos="1843"/>
        </w:tabs>
        <w:spacing w:line="300" w:lineRule="exact"/>
        <w:ind w:firstLine="709"/>
        <w:jc w:val="both"/>
        <w:rPr>
          <w:b/>
          <w:sz w:val="28"/>
          <w:szCs w:val="28"/>
        </w:rPr>
      </w:pPr>
      <w:r w:rsidRPr="00D976BB">
        <w:rPr>
          <w:sz w:val="28"/>
          <w:szCs w:val="28"/>
        </w:rPr>
        <w:t xml:space="preserve">По состоянию на 01.01.2018 по </w:t>
      </w:r>
      <w:proofErr w:type="spellStart"/>
      <w:r w:rsidRPr="00D976BB">
        <w:rPr>
          <w:sz w:val="28"/>
          <w:szCs w:val="28"/>
        </w:rPr>
        <w:t>Окуловскому</w:t>
      </w:r>
      <w:proofErr w:type="spellEnd"/>
      <w:r w:rsidRPr="00D976BB">
        <w:rPr>
          <w:sz w:val="28"/>
          <w:szCs w:val="28"/>
        </w:rPr>
        <w:t xml:space="preserve"> городскому поселению очередь по льготной категории граждан составляет -  8 человек.</w:t>
      </w:r>
    </w:p>
    <w:p w:rsidR="00EC0805" w:rsidRPr="00D976BB" w:rsidRDefault="00EC0805" w:rsidP="00EC0805">
      <w:pPr>
        <w:tabs>
          <w:tab w:val="left" w:pos="1843"/>
        </w:tabs>
        <w:spacing w:line="300" w:lineRule="exact"/>
        <w:ind w:firstLine="709"/>
        <w:jc w:val="both"/>
        <w:rPr>
          <w:b/>
          <w:sz w:val="28"/>
          <w:szCs w:val="28"/>
        </w:rPr>
      </w:pPr>
      <w:r w:rsidRPr="00D976BB">
        <w:rPr>
          <w:b/>
          <w:sz w:val="28"/>
          <w:szCs w:val="28"/>
        </w:rPr>
        <w:t>Предоставление земельных участков в долгосрочную аренду (за исключением ИЖС, жилищного строительства, аукционов под жилищное строительство и ИЖС):</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Заключены договоры долгосрочной аренды с юридическими и физическими лицами, основные цели предоставления - ЛПХ, огородничество, эксплуатация: гаражей, жилых домов, для производственной деятельности.</w:t>
      </w:r>
    </w:p>
    <w:p w:rsidR="00EC0805" w:rsidRPr="00D976BB" w:rsidRDefault="00EC0805" w:rsidP="00EC0805">
      <w:pPr>
        <w:tabs>
          <w:tab w:val="left" w:pos="1843"/>
        </w:tabs>
        <w:spacing w:line="300" w:lineRule="exact"/>
        <w:ind w:firstLine="709"/>
        <w:jc w:val="both"/>
        <w:rPr>
          <w:sz w:val="28"/>
          <w:szCs w:val="28"/>
        </w:rPr>
      </w:pPr>
    </w:p>
    <w:tbl>
      <w:tblPr>
        <w:tblpPr w:leftFromText="180" w:rightFromText="180" w:bottomFromText="20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2602"/>
        <w:gridCol w:w="1972"/>
        <w:gridCol w:w="2848"/>
      </w:tblGrid>
      <w:tr w:rsidR="00EC0805" w:rsidRPr="00D976BB" w:rsidTr="00EC0805">
        <w:tc>
          <w:tcPr>
            <w:tcW w:w="2184" w:type="dxa"/>
            <w:tcBorders>
              <w:top w:val="single" w:sz="4" w:space="0" w:color="auto"/>
              <w:left w:val="single" w:sz="4" w:space="0" w:color="auto"/>
              <w:bottom w:val="single" w:sz="4" w:space="0" w:color="auto"/>
              <w:right w:val="single" w:sz="4" w:space="0" w:color="auto"/>
            </w:tcBorders>
            <w:hideMark/>
          </w:tcPr>
          <w:p w:rsidR="00EC0805" w:rsidRPr="00D976BB" w:rsidRDefault="00EC0805" w:rsidP="00EC0805">
            <w:pPr>
              <w:tabs>
                <w:tab w:val="left" w:pos="1843"/>
              </w:tabs>
              <w:spacing w:line="300" w:lineRule="exact"/>
              <w:jc w:val="both"/>
              <w:rPr>
                <w:sz w:val="28"/>
                <w:szCs w:val="28"/>
              </w:rPr>
            </w:pPr>
            <w:r w:rsidRPr="00D976BB">
              <w:rPr>
                <w:sz w:val="28"/>
                <w:szCs w:val="28"/>
              </w:rPr>
              <w:t>Долгосрочная аренда</w:t>
            </w:r>
          </w:p>
        </w:tc>
        <w:tc>
          <w:tcPr>
            <w:tcW w:w="2602"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p>
          <w:p w:rsidR="00EC0805" w:rsidRPr="00D976BB" w:rsidRDefault="00EC0805" w:rsidP="00EC0805">
            <w:pPr>
              <w:tabs>
                <w:tab w:val="left" w:pos="1843"/>
              </w:tabs>
              <w:spacing w:line="300" w:lineRule="exact"/>
              <w:jc w:val="center"/>
              <w:rPr>
                <w:sz w:val="28"/>
                <w:szCs w:val="28"/>
              </w:rPr>
            </w:pPr>
            <w:r w:rsidRPr="00D976BB">
              <w:rPr>
                <w:sz w:val="28"/>
                <w:szCs w:val="28"/>
              </w:rPr>
              <w:t>2016 год</w:t>
            </w:r>
          </w:p>
          <w:p w:rsidR="00EC0805" w:rsidRPr="00D976BB" w:rsidRDefault="00EC0805" w:rsidP="00EC0805">
            <w:pPr>
              <w:tabs>
                <w:tab w:val="left" w:pos="1843"/>
              </w:tabs>
              <w:spacing w:line="300" w:lineRule="exact"/>
              <w:jc w:val="center"/>
              <w:rPr>
                <w:sz w:val="28"/>
                <w:szCs w:val="28"/>
              </w:rPr>
            </w:pPr>
            <w:r w:rsidRPr="00D976BB">
              <w:rPr>
                <w:sz w:val="28"/>
                <w:szCs w:val="28"/>
              </w:rPr>
              <w:t>г. Окуловка/</w:t>
            </w:r>
          </w:p>
          <w:p w:rsidR="00EC0805" w:rsidRPr="00D976BB" w:rsidRDefault="00EC0805" w:rsidP="00EC0805">
            <w:pPr>
              <w:tabs>
                <w:tab w:val="left" w:pos="1843"/>
              </w:tabs>
              <w:spacing w:line="300" w:lineRule="exact"/>
              <w:jc w:val="center"/>
              <w:rPr>
                <w:sz w:val="28"/>
                <w:szCs w:val="28"/>
              </w:rPr>
            </w:pPr>
            <w:r w:rsidRPr="00D976BB">
              <w:rPr>
                <w:sz w:val="28"/>
                <w:szCs w:val="28"/>
              </w:rPr>
              <w:t>поселение</w:t>
            </w:r>
          </w:p>
          <w:p w:rsidR="00EC0805" w:rsidRPr="00D976BB" w:rsidRDefault="00EC0805" w:rsidP="00EC0805">
            <w:pPr>
              <w:tabs>
                <w:tab w:val="left" w:pos="1843"/>
              </w:tabs>
              <w:spacing w:line="300" w:lineRule="exact"/>
              <w:jc w:val="center"/>
              <w:rPr>
                <w:sz w:val="28"/>
                <w:szCs w:val="28"/>
              </w:rPr>
            </w:pPr>
          </w:p>
        </w:tc>
        <w:tc>
          <w:tcPr>
            <w:tcW w:w="1972"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t>2017 год</w:t>
            </w:r>
          </w:p>
          <w:p w:rsidR="00EC0805" w:rsidRPr="00D976BB" w:rsidRDefault="00EC0805" w:rsidP="00EC0805">
            <w:pPr>
              <w:tabs>
                <w:tab w:val="left" w:pos="1843"/>
              </w:tabs>
              <w:spacing w:line="300" w:lineRule="exact"/>
              <w:jc w:val="center"/>
              <w:rPr>
                <w:sz w:val="28"/>
                <w:szCs w:val="28"/>
              </w:rPr>
            </w:pPr>
            <w:r w:rsidRPr="00D976BB">
              <w:rPr>
                <w:sz w:val="28"/>
                <w:szCs w:val="28"/>
              </w:rPr>
              <w:t>г. Окуловка/</w:t>
            </w:r>
          </w:p>
          <w:p w:rsidR="00EC0805" w:rsidRPr="00D976BB" w:rsidRDefault="00EC0805" w:rsidP="00EC0805">
            <w:pPr>
              <w:tabs>
                <w:tab w:val="left" w:pos="1843"/>
              </w:tabs>
              <w:spacing w:line="300" w:lineRule="exact"/>
              <w:jc w:val="center"/>
              <w:rPr>
                <w:sz w:val="28"/>
                <w:szCs w:val="28"/>
              </w:rPr>
            </w:pPr>
            <w:r w:rsidRPr="00D976BB">
              <w:rPr>
                <w:sz w:val="28"/>
                <w:szCs w:val="28"/>
              </w:rPr>
              <w:t>поселение</w:t>
            </w:r>
          </w:p>
          <w:p w:rsidR="00EC0805" w:rsidRPr="00D976BB" w:rsidRDefault="00EC0805" w:rsidP="00EC0805">
            <w:pPr>
              <w:tabs>
                <w:tab w:val="left" w:pos="1843"/>
              </w:tabs>
              <w:spacing w:line="300" w:lineRule="exact"/>
              <w:jc w:val="center"/>
              <w:rPr>
                <w:sz w:val="28"/>
                <w:szCs w:val="28"/>
              </w:rPr>
            </w:pPr>
          </w:p>
        </w:tc>
        <w:tc>
          <w:tcPr>
            <w:tcW w:w="2848"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p>
          <w:p w:rsidR="00EC0805" w:rsidRPr="00D976BB" w:rsidRDefault="00EC0805" w:rsidP="00EC0805">
            <w:pPr>
              <w:tabs>
                <w:tab w:val="left" w:pos="1843"/>
              </w:tabs>
              <w:spacing w:line="300" w:lineRule="exact"/>
              <w:jc w:val="center"/>
              <w:rPr>
                <w:sz w:val="28"/>
                <w:szCs w:val="28"/>
              </w:rPr>
            </w:pPr>
            <w:r w:rsidRPr="00D976BB">
              <w:rPr>
                <w:sz w:val="28"/>
                <w:szCs w:val="28"/>
              </w:rPr>
              <w:object w:dxaOrig="240" w:dyaOrig="260">
                <v:shape id="_x0000_i1029" type="#_x0000_t75" style="width:12pt;height:12.85pt" o:ole="">
                  <v:imagedata r:id="rId11" o:title=""/>
                </v:shape>
                <o:OLEObject Type="Embed" ProgID="Equation.3" ShapeID="_x0000_i1029" DrawAspect="Content" ObjectID="_1578988755" r:id="rId16"/>
              </w:object>
            </w:r>
          </w:p>
          <w:p w:rsidR="00EC0805" w:rsidRPr="00D976BB" w:rsidRDefault="00EC0805" w:rsidP="00EC0805">
            <w:pPr>
              <w:tabs>
                <w:tab w:val="left" w:pos="1843"/>
              </w:tabs>
              <w:spacing w:line="300" w:lineRule="exact"/>
              <w:jc w:val="center"/>
              <w:rPr>
                <w:sz w:val="28"/>
                <w:szCs w:val="28"/>
              </w:rPr>
            </w:pPr>
          </w:p>
        </w:tc>
      </w:tr>
      <w:tr w:rsidR="00EC0805" w:rsidRPr="00D976BB" w:rsidTr="00EC0805">
        <w:tc>
          <w:tcPr>
            <w:tcW w:w="2184" w:type="dxa"/>
            <w:tcBorders>
              <w:top w:val="single" w:sz="4" w:space="0" w:color="auto"/>
              <w:left w:val="single" w:sz="4" w:space="0" w:color="auto"/>
              <w:bottom w:val="single" w:sz="4" w:space="0" w:color="auto"/>
              <w:right w:val="single" w:sz="4" w:space="0" w:color="auto"/>
            </w:tcBorders>
            <w:hideMark/>
          </w:tcPr>
          <w:p w:rsidR="00EC0805" w:rsidRPr="00D976BB" w:rsidRDefault="00EC0805" w:rsidP="00EC0805">
            <w:pPr>
              <w:tabs>
                <w:tab w:val="left" w:pos="1843"/>
              </w:tabs>
              <w:spacing w:line="300" w:lineRule="exact"/>
              <w:jc w:val="both"/>
              <w:rPr>
                <w:sz w:val="28"/>
                <w:szCs w:val="28"/>
              </w:rPr>
            </w:pPr>
            <w:r w:rsidRPr="00D976BB">
              <w:rPr>
                <w:sz w:val="28"/>
                <w:szCs w:val="28"/>
              </w:rPr>
              <w:t xml:space="preserve">Количество земельных участков по договорам долгосрочной </w:t>
            </w:r>
            <w:r w:rsidRPr="00D976BB">
              <w:rPr>
                <w:sz w:val="28"/>
                <w:szCs w:val="28"/>
              </w:rPr>
              <w:lastRenderedPageBreak/>
              <w:t>аренды</w:t>
            </w:r>
          </w:p>
        </w:tc>
        <w:tc>
          <w:tcPr>
            <w:tcW w:w="2602"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lastRenderedPageBreak/>
              <w:t>29/113</w:t>
            </w:r>
          </w:p>
        </w:tc>
        <w:tc>
          <w:tcPr>
            <w:tcW w:w="1972" w:type="dxa"/>
            <w:tcBorders>
              <w:top w:val="single" w:sz="4" w:space="0" w:color="auto"/>
              <w:left w:val="single" w:sz="4" w:space="0" w:color="auto"/>
              <w:bottom w:val="single" w:sz="4" w:space="0" w:color="auto"/>
              <w:right w:val="single" w:sz="4" w:space="0" w:color="auto"/>
            </w:tcBorders>
            <w:vAlign w:val="center"/>
            <w:hideMark/>
          </w:tcPr>
          <w:p w:rsidR="00EC0805" w:rsidRPr="00D976BB" w:rsidRDefault="00EC0805" w:rsidP="00EC0805">
            <w:pPr>
              <w:tabs>
                <w:tab w:val="left" w:pos="1843"/>
              </w:tabs>
              <w:spacing w:line="300" w:lineRule="exact"/>
              <w:jc w:val="center"/>
              <w:rPr>
                <w:sz w:val="28"/>
                <w:szCs w:val="28"/>
              </w:rPr>
            </w:pPr>
            <w:r w:rsidRPr="00D976BB">
              <w:rPr>
                <w:sz w:val="28"/>
                <w:szCs w:val="28"/>
              </w:rPr>
              <w:t>32/8</w:t>
            </w:r>
          </w:p>
        </w:tc>
        <w:tc>
          <w:tcPr>
            <w:tcW w:w="2848"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t>-102</w:t>
            </w:r>
          </w:p>
        </w:tc>
      </w:tr>
      <w:tr w:rsidR="00EC0805" w:rsidRPr="00D976BB" w:rsidTr="00EC0805">
        <w:tc>
          <w:tcPr>
            <w:tcW w:w="2184" w:type="dxa"/>
            <w:tcBorders>
              <w:top w:val="single" w:sz="4" w:space="0" w:color="auto"/>
              <w:left w:val="single" w:sz="4" w:space="0" w:color="auto"/>
              <w:bottom w:val="single" w:sz="4" w:space="0" w:color="auto"/>
              <w:right w:val="single" w:sz="4" w:space="0" w:color="auto"/>
            </w:tcBorders>
            <w:hideMark/>
          </w:tcPr>
          <w:p w:rsidR="00EC0805" w:rsidRPr="00D976BB" w:rsidRDefault="00EC0805" w:rsidP="00EC0805">
            <w:pPr>
              <w:tabs>
                <w:tab w:val="left" w:pos="1843"/>
              </w:tabs>
              <w:spacing w:line="300" w:lineRule="exact"/>
              <w:jc w:val="both"/>
              <w:rPr>
                <w:sz w:val="28"/>
                <w:szCs w:val="28"/>
              </w:rPr>
            </w:pPr>
            <w:r w:rsidRPr="00D976BB">
              <w:rPr>
                <w:sz w:val="28"/>
                <w:szCs w:val="28"/>
              </w:rPr>
              <w:lastRenderedPageBreak/>
              <w:t xml:space="preserve">Площадь, </w:t>
            </w:r>
            <w:proofErr w:type="gramStart"/>
            <w:r w:rsidRPr="00D976BB">
              <w:rPr>
                <w:sz w:val="28"/>
                <w:szCs w:val="28"/>
              </w:rPr>
              <w:t>га</w:t>
            </w:r>
            <w:proofErr w:type="gramEnd"/>
          </w:p>
        </w:tc>
        <w:tc>
          <w:tcPr>
            <w:tcW w:w="2602"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t>4,16/17,83</w:t>
            </w:r>
          </w:p>
        </w:tc>
        <w:tc>
          <w:tcPr>
            <w:tcW w:w="1972" w:type="dxa"/>
            <w:tcBorders>
              <w:top w:val="single" w:sz="4" w:space="0" w:color="auto"/>
              <w:left w:val="single" w:sz="4" w:space="0" w:color="auto"/>
              <w:bottom w:val="single" w:sz="4" w:space="0" w:color="auto"/>
              <w:right w:val="single" w:sz="4" w:space="0" w:color="auto"/>
            </w:tcBorders>
            <w:vAlign w:val="center"/>
            <w:hideMark/>
          </w:tcPr>
          <w:p w:rsidR="00EC0805" w:rsidRPr="00D976BB" w:rsidRDefault="00EC0805" w:rsidP="00EC0805">
            <w:pPr>
              <w:tabs>
                <w:tab w:val="left" w:pos="1843"/>
              </w:tabs>
              <w:spacing w:line="300" w:lineRule="exact"/>
              <w:jc w:val="center"/>
              <w:rPr>
                <w:sz w:val="28"/>
                <w:szCs w:val="28"/>
              </w:rPr>
            </w:pPr>
            <w:r w:rsidRPr="00D976BB">
              <w:rPr>
                <w:sz w:val="28"/>
                <w:szCs w:val="28"/>
              </w:rPr>
              <w:t>22,18/11,09</w:t>
            </w:r>
          </w:p>
        </w:tc>
        <w:tc>
          <w:tcPr>
            <w:tcW w:w="2848"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t>11,28</w:t>
            </w:r>
          </w:p>
        </w:tc>
      </w:tr>
    </w:tbl>
    <w:p w:rsidR="00EC0805" w:rsidRPr="00D976BB" w:rsidRDefault="00EC0805" w:rsidP="00EC0805">
      <w:pPr>
        <w:tabs>
          <w:tab w:val="left" w:pos="1843"/>
        </w:tabs>
        <w:spacing w:line="300" w:lineRule="exact"/>
        <w:ind w:firstLine="709"/>
        <w:jc w:val="both"/>
        <w:rPr>
          <w:b/>
          <w:sz w:val="28"/>
          <w:szCs w:val="28"/>
        </w:rPr>
      </w:pPr>
      <w:r w:rsidRPr="00D976BB">
        <w:rPr>
          <w:b/>
          <w:sz w:val="28"/>
          <w:szCs w:val="28"/>
        </w:rPr>
        <w:t>Предоставление земельных участков в краткосрочную аренду:</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Заключены договоры краткосрочной аренды с юридическими лицами, основные цели предоставления - эксплуатация тепловых сетей, завершение строительства административного здания.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2671"/>
        <w:gridCol w:w="1888"/>
        <w:gridCol w:w="2835"/>
      </w:tblGrid>
      <w:tr w:rsidR="00EC0805" w:rsidRPr="00D976BB" w:rsidTr="00EC0805">
        <w:tc>
          <w:tcPr>
            <w:tcW w:w="2212" w:type="dxa"/>
            <w:tcBorders>
              <w:top w:val="single" w:sz="4" w:space="0" w:color="auto"/>
              <w:left w:val="single" w:sz="4" w:space="0" w:color="auto"/>
              <w:bottom w:val="single" w:sz="4" w:space="0" w:color="auto"/>
              <w:right w:val="single" w:sz="4" w:space="0" w:color="auto"/>
            </w:tcBorders>
            <w:hideMark/>
          </w:tcPr>
          <w:p w:rsidR="00EC0805" w:rsidRPr="00D976BB" w:rsidRDefault="00EC0805" w:rsidP="00EC0805">
            <w:pPr>
              <w:tabs>
                <w:tab w:val="left" w:pos="1843"/>
              </w:tabs>
              <w:spacing w:line="300" w:lineRule="exact"/>
              <w:jc w:val="both"/>
              <w:rPr>
                <w:sz w:val="28"/>
                <w:szCs w:val="28"/>
              </w:rPr>
            </w:pPr>
            <w:r w:rsidRPr="00D976BB">
              <w:rPr>
                <w:sz w:val="28"/>
                <w:szCs w:val="28"/>
              </w:rPr>
              <w:t xml:space="preserve">Краткосрочная </w:t>
            </w:r>
          </w:p>
          <w:p w:rsidR="00EC0805" w:rsidRPr="00D976BB" w:rsidRDefault="00EC0805" w:rsidP="00EC0805">
            <w:pPr>
              <w:tabs>
                <w:tab w:val="left" w:pos="1843"/>
              </w:tabs>
              <w:spacing w:line="300" w:lineRule="exact"/>
              <w:jc w:val="both"/>
              <w:rPr>
                <w:sz w:val="28"/>
                <w:szCs w:val="28"/>
              </w:rPr>
            </w:pPr>
            <w:r w:rsidRPr="00D976BB">
              <w:rPr>
                <w:sz w:val="28"/>
                <w:szCs w:val="28"/>
              </w:rPr>
              <w:t>аренда</w:t>
            </w:r>
          </w:p>
        </w:tc>
        <w:tc>
          <w:tcPr>
            <w:tcW w:w="2671"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t>2016 год</w:t>
            </w:r>
          </w:p>
          <w:p w:rsidR="00EC0805" w:rsidRPr="00D976BB" w:rsidRDefault="00EC0805" w:rsidP="00EC0805">
            <w:pPr>
              <w:tabs>
                <w:tab w:val="left" w:pos="1843"/>
              </w:tabs>
              <w:spacing w:line="300" w:lineRule="exact"/>
              <w:jc w:val="center"/>
              <w:rPr>
                <w:sz w:val="28"/>
                <w:szCs w:val="28"/>
              </w:rPr>
            </w:pPr>
            <w:r w:rsidRPr="00D976BB">
              <w:rPr>
                <w:sz w:val="28"/>
                <w:szCs w:val="28"/>
              </w:rPr>
              <w:t>Окуловка/</w:t>
            </w:r>
          </w:p>
          <w:p w:rsidR="00EC0805" w:rsidRPr="00D976BB" w:rsidRDefault="00EC0805" w:rsidP="00EC0805">
            <w:pPr>
              <w:tabs>
                <w:tab w:val="left" w:pos="1843"/>
              </w:tabs>
              <w:spacing w:line="300" w:lineRule="exact"/>
              <w:jc w:val="center"/>
              <w:rPr>
                <w:sz w:val="28"/>
                <w:szCs w:val="28"/>
              </w:rPr>
            </w:pPr>
            <w:r w:rsidRPr="00D976BB">
              <w:rPr>
                <w:sz w:val="28"/>
                <w:szCs w:val="28"/>
              </w:rPr>
              <w:t>поселение</w:t>
            </w:r>
          </w:p>
        </w:tc>
        <w:tc>
          <w:tcPr>
            <w:tcW w:w="1888"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t>2017 год</w:t>
            </w:r>
          </w:p>
          <w:p w:rsidR="00EC0805" w:rsidRPr="00D976BB" w:rsidRDefault="00EC0805" w:rsidP="00EC0805">
            <w:pPr>
              <w:tabs>
                <w:tab w:val="left" w:pos="1843"/>
              </w:tabs>
              <w:spacing w:line="300" w:lineRule="exact"/>
              <w:jc w:val="center"/>
              <w:rPr>
                <w:sz w:val="28"/>
                <w:szCs w:val="28"/>
              </w:rPr>
            </w:pPr>
            <w:r w:rsidRPr="00D976BB">
              <w:rPr>
                <w:sz w:val="28"/>
                <w:szCs w:val="28"/>
              </w:rPr>
              <w:t>Окуловка/</w:t>
            </w:r>
          </w:p>
          <w:p w:rsidR="00EC0805" w:rsidRPr="00D976BB" w:rsidRDefault="00EC0805" w:rsidP="00EC0805">
            <w:pPr>
              <w:tabs>
                <w:tab w:val="left" w:pos="1843"/>
              </w:tabs>
              <w:spacing w:line="300" w:lineRule="exact"/>
              <w:jc w:val="center"/>
              <w:rPr>
                <w:sz w:val="28"/>
                <w:szCs w:val="28"/>
              </w:rPr>
            </w:pPr>
            <w:r w:rsidRPr="00D976BB">
              <w:rPr>
                <w:sz w:val="28"/>
                <w:szCs w:val="28"/>
              </w:rPr>
              <w:t>поселение</w:t>
            </w:r>
          </w:p>
        </w:tc>
        <w:tc>
          <w:tcPr>
            <w:tcW w:w="2835"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object w:dxaOrig="240" w:dyaOrig="260">
                <v:shape id="_x0000_i1030" type="#_x0000_t75" style="width:12pt;height:12.85pt" o:ole="">
                  <v:imagedata r:id="rId11" o:title=""/>
                </v:shape>
                <o:OLEObject Type="Embed" ProgID="Equation.3" ShapeID="_x0000_i1030" DrawAspect="Content" ObjectID="_1578988756" r:id="rId17"/>
              </w:object>
            </w:r>
          </w:p>
          <w:p w:rsidR="00EC0805" w:rsidRPr="00D976BB" w:rsidRDefault="00EC0805" w:rsidP="00EC0805">
            <w:pPr>
              <w:tabs>
                <w:tab w:val="left" w:pos="1843"/>
              </w:tabs>
              <w:spacing w:line="300" w:lineRule="exact"/>
              <w:jc w:val="center"/>
              <w:rPr>
                <w:sz w:val="28"/>
                <w:szCs w:val="28"/>
              </w:rPr>
            </w:pPr>
          </w:p>
        </w:tc>
      </w:tr>
      <w:tr w:rsidR="00EC0805" w:rsidRPr="00D976BB" w:rsidTr="00EC0805">
        <w:tc>
          <w:tcPr>
            <w:tcW w:w="2212" w:type="dxa"/>
            <w:tcBorders>
              <w:top w:val="single" w:sz="4" w:space="0" w:color="auto"/>
              <w:left w:val="single" w:sz="4" w:space="0" w:color="auto"/>
              <w:bottom w:val="single" w:sz="4" w:space="0" w:color="auto"/>
              <w:right w:val="single" w:sz="4" w:space="0" w:color="auto"/>
            </w:tcBorders>
            <w:hideMark/>
          </w:tcPr>
          <w:p w:rsidR="00EC0805" w:rsidRPr="00D976BB" w:rsidRDefault="00EC0805" w:rsidP="00EC0805">
            <w:pPr>
              <w:tabs>
                <w:tab w:val="left" w:pos="1843"/>
              </w:tabs>
              <w:spacing w:line="300" w:lineRule="exact"/>
              <w:jc w:val="both"/>
              <w:rPr>
                <w:sz w:val="28"/>
                <w:szCs w:val="28"/>
              </w:rPr>
            </w:pPr>
            <w:r w:rsidRPr="00D976BB">
              <w:rPr>
                <w:sz w:val="28"/>
                <w:szCs w:val="28"/>
              </w:rPr>
              <w:t>Количество земельных участков по договорам краткосрочной аренды</w:t>
            </w:r>
          </w:p>
        </w:tc>
        <w:tc>
          <w:tcPr>
            <w:tcW w:w="2671"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t>2/13</w:t>
            </w:r>
          </w:p>
        </w:tc>
        <w:tc>
          <w:tcPr>
            <w:tcW w:w="1888"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t>6/2</w:t>
            </w:r>
          </w:p>
        </w:tc>
        <w:tc>
          <w:tcPr>
            <w:tcW w:w="2835"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t>-7</w:t>
            </w:r>
          </w:p>
        </w:tc>
      </w:tr>
      <w:tr w:rsidR="00EC0805" w:rsidRPr="00D976BB" w:rsidTr="00EC0805">
        <w:tc>
          <w:tcPr>
            <w:tcW w:w="2212" w:type="dxa"/>
            <w:tcBorders>
              <w:top w:val="single" w:sz="4" w:space="0" w:color="auto"/>
              <w:left w:val="single" w:sz="4" w:space="0" w:color="auto"/>
              <w:bottom w:val="single" w:sz="4" w:space="0" w:color="auto"/>
              <w:right w:val="single" w:sz="4" w:space="0" w:color="auto"/>
            </w:tcBorders>
            <w:hideMark/>
          </w:tcPr>
          <w:p w:rsidR="00EC0805" w:rsidRPr="00D976BB" w:rsidRDefault="00EC0805" w:rsidP="00EC0805">
            <w:pPr>
              <w:tabs>
                <w:tab w:val="left" w:pos="1843"/>
              </w:tabs>
              <w:spacing w:line="300" w:lineRule="exact"/>
              <w:jc w:val="both"/>
              <w:rPr>
                <w:sz w:val="28"/>
                <w:szCs w:val="28"/>
              </w:rPr>
            </w:pPr>
            <w:r w:rsidRPr="00D976BB">
              <w:rPr>
                <w:sz w:val="28"/>
                <w:szCs w:val="28"/>
              </w:rPr>
              <w:t xml:space="preserve">Площадь, </w:t>
            </w:r>
            <w:proofErr w:type="gramStart"/>
            <w:r w:rsidRPr="00D976BB">
              <w:rPr>
                <w:sz w:val="28"/>
                <w:szCs w:val="28"/>
              </w:rPr>
              <w:t>га</w:t>
            </w:r>
            <w:proofErr w:type="gramEnd"/>
          </w:p>
        </w:tc>
        <w:tc>
          <w:tcPr>
            <w:tcW w:w="2671"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t>0,05/19,09</w:t>
            </w:r>
          </w:p>
        </w:tc>
        <w:tc>
          <w:tcPr>
            <w:tcW w:w="1888"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t>3,6/3,17</w:t>
            </w:r>
          </w:p>
        </w:tc>
        <w:tc>
          <w:tcPr>
            <w:tcW w:w="2835" w:type="dxa"/>
            <w:tcBorders>
              <w:top w:val="single" w:sz="4" w:space="0" w:color="auto"/>
              <w:left w:val="single" w:sz="4" w:space="0" w:color="auto"/>
              <w:bottom w:val="single" w:sz="4" w:space="0" w:color="auto"/>
              <w:right w:val="single" w:sz="4" w:space="0" w:color="auto"/>
            </w:tcBorders>
            <w:vAlign w:val="center"/>
          </w:tcPr>
          <w:p w:rsidR="00EC0805" w:rsidRPr="00D976BB" w:rsidRDefault="00EC0805" w:rsidP="00EC0805">
            <w:pPr>
              <w:tabs>
                <w:tab w:val="left" w:pos="1843"/>
              </w:tabs>
              <w:spacing w:line="300" w:lineRule="exact"/>
              <w:jc w:val="center"/>
              <w:rPr>
                <w:sz w:val="28"/>
                <w:szCs w:val="28"/>
              </w:rPr>
            </w:pPr>
            <w:r w:rsidRPr="00D976BB">
              <w:rPr>
                <w:sz w:val="28"/>
                <w:szCs w:val="28"/>
              </w:rPr>
              <w:t>-12,37</w:t>
            </w:r>
          </w:p>
        </w:tc>
      </w:tr>
    </w:tbl>
    <w:p w:rsidR="00EC0805" w:rsidRPr="00D976BB" w:rsidRDefault="00EC0805" w:rsidP="00EC0805">
      <w:pPr>
        <w:tabs>
          <w:tab w:val="left" w:pos="1843"/>
        </w:tabs>
        <w:spacing w:line="300" w:lineRule="exact"/>
        <w:ind w:firstLine="709"/>
        <w:jc w:val="both"/>
        <w:rPr>
          <w:sz w:val="28"/>
          <w:szCs w:val="28"/>
        </w:rPr>
      </w:pPr>
      <w:r w:rsidRPr="00D976BB">
        <w:rPr>
          <w:sz w:val="28"/>
          <w:szCs w:val="28"/>
        </w:rPr>
        <w:t>Проведены аукционы по продаже права на заключение договоров аренды земельных участков в 2017 году (за исключением ИЖС):</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Новгородская область, г. Окуловка, ул. Рылеева, земельный участок № 1, жилищное строительство, размер ежегодной арендной платы – 76580 руб.;</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Новгородская область, г. Окуловка, ул. </w:t>
      </w:r>
      <w:proofErr w:type="spellStart"/>
      <w:r w:rsidRPr="00D976BB">
        <w:rPr>
          <w:sz w:val="28"/>
          <w:szCs w:val="28"/>
        </w:rPr>
        <w:t>Н.Николаева</w:t>
      </w:r>
      <w:proofErr w:type="spellEnd"/>
      <w:r w:rsidRPr="00D976BB">
        <w:rPr>
          <w:sz w:val="28"/>
          <w:szCs w:val="28"/>
        </w:rPr>
        <w:t>, земельный участок № 73в, торговые павильоны и киоски, размер ежегодной арендной платы – 20770 руб.;</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Новгородская область, г. Окуловка, ул. Калинина, земельный участок № 16а, для размещения и эксплуатации офиса, размер ежегодной арендной платы – 12150 руб.;</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Новгородская область, г. Окуловка, ул. </w:t>
      </w:r>
      <w:proofErr w:type="spellStart"/>
      <w:r w:rsidRPr="00D976BB">
        <w:rPr>
          <w:sz w:val="28"/>
          <w:szCs w:val="28"/>
        </w:rPr>
        <w:t>Н.Николаева</w:t>
      </w:r>
      <w:proofErr w:type="spellEnd"/>
      <w:r w:rsidRPr="00D976BB">
        <w:rPr>
          <w:sz w:val="28"/>
          <w:szCs w:val="28"/>
        </w:rPr>
        <w:t>, земельный участок № 80а, торговые павильоны и киоски, размер ежегодной арендной платы – 53600 руб.;</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Новгородская область, г. Окуловка, ул. </w:t>
      </w:r>
      <w:proofErr w:type="spellStart"/>
      <w:r w:rsidRPr="00D976BB">
        <w:rPr>
          <w:sz w:val="28"/>
          <w:szCs w:val="28"/>
        </w:rPr>
        <w:t>Н.Николаева</w:t>
      </w:r>
      <w:proofErr w:type="spellEnd"/>
      <w:r w:rsidRPr="00D976BB">
        <w:rPr>
          <w:sz w:val="28"/>
          <w:szCs w:val="28"/>
        </w:rPr>
        <w:t xml:space="preserve">, земельный участок № 56а, </w:t>
      </w:r>
      <w:proofErr w:type="spellStart"/>
      <w:r w:rsidRPr="00D976BB">
        <w:rPr>
          <w:sz w:val="28"/>
          <w:szCs w:val="28"/>
        </w:rPr>
        <w:t>общетоварные</w:t>
      </w:r>
      <w:proofErr w:type="spellEnd"/>
      <w:r w:rsidRPr="00D976BB">
        <w:rPr>
          <w:sz w:val="28"/>
          <w:szCs w:val="28"/>
        </w:rPr>
        <w:t xml:space="preserve"> склады, размер ежегодной арендной платы – 62000 руб.;</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Новгородская область, г. Окуловка, ул. </w:t>
      </w:r>
      <w:proofErr w:type="spellStart"/>
      <w:r w:rsidRPr="00D976BB">
        <w:rPr>
          <w:sz w:val="28"/>
          <w:szCs w:val="28"/>
        </w:rPr>
        <w:t>М.Маклая</w:t>
      </w:r>
      <w:proofErr w:type="spellEnd"/>
      <w:r w:rsidRPr="00D976BB">
        <w:rPr>
          <w:sz w:val="28"/>
          <w:szCs w:val="28"/>
        </w:rPr>
        <w:t>, земельный участок № 20в, для организации торговли, размер ежегодной арендной платы – 50470 руб.;</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Новгородская область, г. Окуловка, ул. </w:t>
      </w:r>
      <w:proofErr w:type="spellStart"/>
      <w:r w:rsidRPr="00D976BB">
        <w:rPr>
          <w:sz w:val="28"/>
          <w:szCs w:val="28"/>
        </w:rPr>
        <w:t>Н.Николаева</w:t>
      </w:r>
      <w:proofErr w:type="spellEnd"/>
      <w:r w:rsidRPr="00D976BB">
        <w:rPr>
          <w:sz w:val="28"/>
          <w:szCs w:val="28"/>
        </w:rPr>
        <w:t xml:space="preserve">, земельный участок № 73д, жилищное строительство, размер ежегодной арендной платы – 100200 </w:t>
      </w:r>
      <w:proofErr w:type="spellStart"/>
      <w:r w:rsidRPr="00D976BB">
        <w:rPr>
          <w:sz w:val="28"/>
          <w:szCs w:val="28"/>
        </w:rPr>
        <w:t>руб</w:t>
      </w:r>
      <w:proofErr w:type="spellEnd"/>
      <w:r w:rsidRPr="00D976BB">
        <w:rPr>
          <w:sz w:val="28"/>
          <w:szCs w:val="28"/>
        </w:rPr>
        <w:t>;</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Новгородская область, г. Окуловка, ул. </w:t>
      </w:r>
      <w:proofErr w:type="spellStart"/>
      <w:r w:rsidRPr="00D976BB">
        <w:rPr>
          <w:sz w:val="28"/>
          <w:szCs w:val="28"/>
        </w:rPr>
        <w:t>Н.Николаева</w:t>
      </w:r>
      <w:proofErr w:type="spellEnd"/>
      <w:r w:rsidRPr="00D976BB">
        <w:rPr>
          <w:sz w:val="28"/>
          <w:szCs w:val="28"/>
        </w:rPr>
        <w:t xml:space="preserve">, земельный участок № 59-б, обслуживание и эксплуатация киоска, размер ежегодной арендной платы – 8040 </w:t>
      </w:r>
      <w:proofErr w:type="spellStart"/>
      <w:r w:rsidRPr="00D976BB">
        <w:rPr>
          <w:sz w:val="28"/>
          <w:szCs w:val="28"/>
        </w:rPr>
        <w:t>руб</w:t>
      </w:r>
      <w:proofErr w:type="spellEnd"/>
      <w:r w:rsidRPr="00D976BB">
        <w:rPr>
          <w:sz w:val="28"/>
          <w:szCs w:val="28"/>
        </w:rPr>
        <w:t>;</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Новгородская область, г. Окуловка, ул. Чайковского, земельный участок № 1а, обслуживание и эксплуатация киоска, размер ежегодной арендной платы – 9500 </w:t>
      </w:r>
      <w:proofErr w:type="spellStart"/>
      <w:r w:rsidRPr="00D976BB">
        <w:rPr>
          <w:sz w:val="28"/>
          <w:szCs w:val="28"/>
        </w:rPr>
        <w:t>руб</w:t>
      </w:r>
      <w:proofErr w:type="spellEnd"/>
      <w:r w:rsidRPr="00D976BB">
        <w:rPr>
          <w:sz w:val="28"/>
          <w:szCs w:val="28"/>
        </w:rPr>
        <w:t>;</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Новгородская область, </w:t>
      </w:r>
      <w:proofErr w:type="spellStart"/>
      <w:r w:rsidRPr="00D976BB">
        <w:rPr>
          <w:sz w:val="28"/>
          <w:szCs w:val="28"/>
        </w:rPr>
        <w:t>Окуловский</w:t>
      </w:r>
      <w:proofErr w:type="spellEnd"/>
      <w:r w:rsidRPr="00D976BB">
        <w:rPr>
          <w:sz w:val="28"/>
          <w:szCs w:val="28"/>
        </w:rPr>
        <w:t xml:space="preserve"> район, п. </w:t>
      </w:r>
      <w:proofErr w:type="spellStart"/>
      <w:r w:rsidRPr="00D976BB">
        <w:rPr>
          <w:sz w:val="28"/>
          <w:szCs w:val="28"/>
        </w:rPr>
        <w:t>Боровёнка</w:t>
      </w:r>
      <w:proofErr w:type="spellEnd"/>
      <w:r w:rsidRPr="00D976BB">
        <w:rPr>
          <w:sz w:val="28"/>
          <w:szCs w:val="28"/>
        </w:rPr>
        <w:t xml:space="preserve">, ул. Пролетарская, земельный участок № 5а, обслуживание и эксплуатация киоска, размер ежегодной арендной платы – 19320 </w:t>
      </w:r>
      <w:proofErr w:type="spellStart"/>
      <w:r w:rsidRPr="00D976BB">
        <w:rPr>
          <w:sz w:val="28"/>
          <w:szCs w:val="28"/>
        </w:rPr>
        <w:t>руб</w:t>
      </w:r>
      <w:proofErr w:type="spellEnd"/>
      <w:r w:rsidRPr="00D976BB">
        <w:rPr>
          <w:sz w:val="28"/>
          <w:szCs w:val="28"/>
        </w:rPr>
        <w:t>;</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lastRenderedPageBreak/>
        <w:t xml:space="preserve">Новгородская область, г. Окуловка, ул. </w:t>
      </w:r>
      <w:proofErr w:type="spellStart"/>
      <w:r w:rsidRPr="00D976BB">
        <w:rPr>
          <w:sz w:val="28"/>
          <w:szCs w:val="28"/>
        </w:rPr>
        <w:t>Н.Николаева</w:t>
      </w:r>
      <w:proofErr w:type="spellEnd"/>
      <w:r w:rsidRPr="00D976BB">
        <w:rPr>
          <w:sz w:val="28"/>
          <w:szCs w:val="28"/>
        </w:rPr>
        <w:t xml:space="preserve">, земельный участок № 73б, обслуживание и эксплуатация киоска, размер ежегодной арендной платы – 8040 </w:t>
      </w:r>
      <w:proofErr w:type="spellStart"/>
      <w:r w:rsidRPr="00D976BB">
        <w:rPr>
          <w:sz w:val="28"/>
          <w:szCs w:val="28"/>
        </w:rPr>
        <w:t>руб</w:t>
      </w:r>
      <w:proofErr w:type="spellEnd"/>
      <w:r w:rsidRPr="00D976BB">
        <w:rPr>
          <w:sz w:val="28"/>
          <w:szCs w:val="28"/>
        </w:rPr>
        <w:t>;</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Новгородская область, д. Шуркино, ул. Мира 3000 </w:t>
      </w:r>
      <w:proofErr w:type="spellStart"/>
      <w:r w:rsidRPr="00D976BB">
        <w:rPr>
          <w:sz w:val="28"/>
          <w:szCs w:val="28"/>
        </w:rPr>
        <w:t>кв</w:t>
      </w:r>
      <w:proofErr w:type="gramStart"/>
      <w:r w:rsidRPr="00D976BB">
        <w:rPr>
          <w:sz w:val="28"/>
          <w:szCs w:val="28"/>
        </w:rPr>
        <w:t>.м</w:t>
      </w:r>
      <w:proofErr w:type="spellEnd"/>
      <w:proofErr w:type="gramEnd"/>
      <w:r w:rsidRPr="00D976BB">
        <w:rPr>
          <w:sz w:val="28"/>
          <w:szCs w:val="28"/>
        </w:rPr>
        <w:t xml:space="preserve"> под склады , размер ежегодной арендной платы – 45497 </w:t>
      </w:r>
      <w:proofErr w:type="spellStart"/>
      <w:r w:rsidRPr="00D976BB">
        <w:rPr>
          <w:sz w:val="28"/>
          <w:szCs w:val="28"/>
        </w:rPr>
        <w:t>руб</w:t>
      </w:r>
      <w:proofErr w:type="spellEnd"/>
      <w:r w:rsidRPr="00D976BB">
        <w:rPr>
          <w:sz w:val="28"/>
          <w:szCs w:val="28"/>
        </w:rPr>
        <w:t>;</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Новгородская область, г. Окуловка, ул. Чайковского, земельный участок № 1б, обслуживание и эксплуатация киоска, размер ежегодной арендной платы – 10000 </w:t>
      </w:r>
      <w:proofErr w:type="spellStart"/>
      <w:r w:rsidRPr="00D976BB">
        <w:rPr>
          <w:sz w:val="28"/>
          <w:szCs w:val="28"/>
        </w:rPr>
        <w:t>руб</w:t>
      </w:r>
      <w:proofErr w:type="spellEnd"/>
      <w:r w:rsidRPr="00D976BB">
        <w:rPr>
          <w:sz w:val="28"/>
          <w:szCs w:val="28"/>
        </w:rPr>
        <w:t>;</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Новгородская область, г. Окуловка, ул. Октябрьская, земельный участок № 66б, предпринимательство, размер ежегодной арендной платы – 111600 </w:t>
      </w:r>
      <w:proofErr w:type="spellStart"/>
      <w:r w:rsidRPr="00D976BB">
        <w:rPr>
          <w:sz w:val="28"/>
          <w:szCs w:val="28"/>
        </w:rPr>
        <w:t>руб</w:t>
      </w:r>
      <w:proofErr w:type="spellEnd"/>
      <w:r w:rsidRPr="00D976BB">
        <w:rPr>
          <w:sz w:val="28"/>
          <w:szCs w:val="28"/>
        </w:rPr>
        <w:t>;</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Итого администрацией муниципального района проведено аукционов в 2017 году на сумму 684030 руб.</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В целях обеспечения исполнения земельного законодательства, учета и контроля целевого использования земельных участков, вовлечения земельных участков в налоговый оборот Администрацией Окуловского муниципального района осуществляются мероприятия по муниципальному земельному контролю в черте населенных пунктов и на землях сельскохозяйственного назначения.</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В целях обеспечения исполнения земельного законодательства, учета и контроля целевого использования земельных участков, вовлечения земельных участков в налоговый оборот Администрацией Окуловского муниципального района осуществляются мероприятия по муниципальному земельному контролю в черте населенных пунктов</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По  8 физическим лицам материалы земельного контроля, проводимого на землях населенных пунктов, направлены в орган государственного земельного надзора. По направленным материалам органом государственного земельного надзора возбуждено 6 дел об административном правонарушении, на основании постановления об административных наказаниях наложены штрафы в размере 30 тыс. руб. </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В Управление </w:t>
      </w:r>
      <w:proofErr w:type="spellStart"/>
      <w:r w:rsidRPr="00D976BB">
        <w:rPr>
          <w:sz w:val="28"/>
          <w:szCs w:val="28"/>
        </w:rPr>
        <w:t>Россельхознадзора</w:t>
      </w:r>
      <w:proofErr w:type="spellEnd"/>
      <w:r w:rsidRPr="00D976BB">
        <w:rPr>
          <w:sz w:val="28"/>
          <w:szCs w:val="28"/>
        </w:rPr>
        <w:t xml:space="preserve"> по Новгородской области направлено 2 материала проверок муниципального земельного контроля на землях сельскохозяйственного назначения. Возбуждено 2 дела об административном правонарушении.</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В  2017 году поступило доходов:</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доходы от сдачи в аренду земельных участков на сумму 10 581 014,24 руб., что составляет 98,4 % от годового плана;</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доходы от сдачи в аренду </w:t>
      </w:r>
      <w:proofErr w:type="spellStart"/>
      <w:r w:rsidRPr="00D976BB">
        <w:rPr>
          <w:sz w:val="28"/>
          <w:szCs w:val="28"/>
        </w:rPr>
        <w:t>мун</w:t>
      </w:r>
      <w:proofErr w:type="gramStart"/>
      <w:r w:rsidRPr="00D976BB">
        <w:rPr>
          <w:sz w:val="28"/>
          <w:szCs w:val="28"/>
        </w:rPr>
        <w:t>.и</w:t>
      </w:r>
      <w:proofErr w:type="gramEnd"/>
      <w:r w:rsidRPr="00D976BB">
        <w:rPr>
          <w:sz w:val="28"/>
          <w:szCs w:val="28"/>
        </w:rPr>
        <w:t>мущества</w:t>
      </w:r>
      <w:proofErr w:type="spellEnd"/>
      <w:r w:rsidRPr="00D976BB">
        <w:rPr>
          <w:sz w:val="28"/>
          <w:szCs w:val="28"/>
        </w:rPr>
        <w:t xml:space="preserve"> на сумму 2 823 003,56 руб., что составляет 95,6 % от годового плана;</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доходы от продажи земельных участков на сумму 2 336 256,56 руб., что составляет 66,02 %;</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доходы от продажи </w:t>
      </w:r>
      <w:proofErr w:type="spellStart"/>
      <w:r w:rsidRPr="00D976BB">
        <w:rPr>
          <w:sz w:val="28"/>
          <w:szCs w:val="28"/>
        </w:rPr>
        <w:t>мун</w:t>
      </w:r>
      <w:proofErr w:type="gramStart"/>
      <w:r w:rsidRPr="00D976BB">
        <w:rPr>
          <w:sz w:val="28"/>
          <w:szCs w:val="28"/>
        </w:rPr>
        <w:t>.и</w:t>
      </w:r>
      <w:proofErr w:type="gramEnd"/>
      <w:r w:rsidRPr="00D976BB">
        <w:rPr>
          <w:sz w:val="28"/>
          <w:szCs w:val="28"/>
        </w:rPr>
        <w:t>мущества</w:t>
      </w:r>
      <w:proofErr w:type="spellEnd"/>
      <w:r w:rsidRPr="00D976BB">
        <w:rPr>
          <w:sz w:val="28"/>
          <w:szCs w:val="28"/>
        </w:rPr>
        <w:t xml:space="preserve"> на сумму 5 632 941,93 руб., что составляет 100,8 % от годового плана.</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За 12 месяцев 2017 проведена следующая </w:t>
      </w:r>
      <w:proofErr w:type="spellStart"/>
      <w:r w:rsidRPr="00D976BB">
        <w:rPr>
          <w:sz w:val="28"/>
          <w:szCs w:val="28"/>
        </w:rPr>
        <w:t>претензионно</w:t>
      </w:r>
      <w:proofErr w:type="spellEnd"/>
      <w:r w:rsidRPr="00D976BB">
        <w:rPr>
          <w:sz w:val="28"/>
          <w:szCs w:val="28"/>
        </w:rPr>
        <w:t>-исковая работа:</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направлено 214 претензий на сумму 7 226 464,17 руб., из них по состоянию на 01.01.2018 оплачено 3 643 300,85 руб.;</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lastRenderedPageBreak/>
        <w:t>направлены материалы в правовое управление для взыскания задолженности в судебном порядке по 7 юридическим лицам на сумму 3 572 563,70 руб. и 34 физическим лицам на сумму 744 127,83 руб.;</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для правового управления подготовлены документы по взысканию задолженности на сумму 3 572 563,70 руб. по юридическим лицам (8 договоров аренды) и на сумму 729 161,46 руб. по физическим лицам (33 договора аренды).</w:t>
      </w:r>
    </w:p>
    <w:p w:rsidR="00EC0805" w:rsidRPr="00D976BB" w:rsidRDefault="00EC0805" w:rsidP="00EC0805">
      <w:pPr>
        <w:tabs>
          <w:tab w:val="left" w:pos="1843"/>
        </w:tabs>
        <w:spacing w:line="300" w:lineRule="exact"/>
        <w:ind w:firstLine="709"/>
        <w:jc w:val="both"/>
        <w:rPr>
          <w:b/>
          <w:sz w:val="28"/>
          <w:szCs w:val="28"/>
        </w:rPr>
      </w:pPr>
      <w:r w:rsidRPr="00D976BB">
        <w:rPr>
          <w:b/>
          <w:sz w:val="28"/>
          <w:szCs w:val="28"/>
        </w:rPr>
        <w:t>Управление муниципальным имуществом</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За   2017 год проведено:</w:t>
      </w:r>
    </w:p>
    <w:tbl>
      <w:tblPr>
        <w:tblW w:w="98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310"/>
        <w:gridCol w:w="1418"/>
        <w:gridCol w:w="1559"/>
        <w:gridCol w:w="1843"/>
        <w:gridCol w:w="1383"/>
        <w:gridCol w:w="1885"/>
      </w:tblGrid>
      <w:tr w:rsidR="00EC0805" w:rsidRPr="00D976BB" w:rsidTr="00EC0805">
        <w:tc>
          <w:tcPr>
            <w:tcW w:w="426" w:type="dxa"/>
            <w:shd w:val="clear" w:color="auto" w:fill="auto"/>
          </w:tcPr>
          <w:p w:rsidR="00EC0805" w:rsidRPr="00D976BB" w:rsidRDefault="00EC0805" w:rsidP="00EC0805">
            <w:pPr>
              <w:tabs>
                <w:tab w:val="left" w:pos="1843"/>
              </w:tabs>
              <w:spacing w:line="300" w:lineRule="exact"/>
              <w:ind w:left="-744" w:firstLine="709"/>
              <w:jc w:val="center"/>
              <w:rPr>
                <w:b/>
              </w:rPr>
            </w:pPr>
            <w:r w:rsidRPr="00D976BB">
              <w:rPr>
                <w:b/>
              </w:rPr>
              <w:t xml:space="preserve">№ </w:t>
            </w:r>
            <w:proofErr w:type="gramStart"/>
            <w:r w:rsidRPr="00D976BB">
              <w:rPr>
                <w:b/>
              </w:rPr>
              <w:t>п</w:t>
            </w:r>
            <w:proofErr w:type="gramEnd"/>
            <w:r w:rsidRPr="00D976BB">
              <w:rPr>
                <w:b/>
              </w:rPr>
              <w:t>/п</w:t>
            </w:r>
          </w:p>
        </w:tc>
        <w:tc>
          <w:tcPr>
            <w:tcW w:w="1310" w:type="dxa"/>
            <w:shd w:val="clear" w:color="auto" w:fill="auto"/>
          </w:tcPr>
          <w:p w:rsidR="00EC0805" w:rsidRPr="00D976BB" w:rsidRDefault="00EC0805" w:rsidP="00EC0805">
            <w:pPr>
              <w:tabs>
                <w:tab w:val="left" w:pos="1843"/>
              </w:tabs>
              <w:spacing w:line="300" w:lineRule="exact"/>
              <w:ind w:left="34" w:right="68"/>
              <w:jc w:val="center"/>
              <w:rPr>
                <w:b/>
              </w:rPr>
            </w:pPr>
            <w:r w:rsidRPr="00D976BB">
              <w:rPr>
                <w:b/>
              </w:rPr>
              <w:t>Вид продажи</w:t>
            </w:r>
          </w:p>
        </w:tc>
        <w:tc>
          <w:tcPr>
            <w:tcW w:w="1418" w:type="dxa"/>
            <w:shd w:val="clear" w:color="auto" w:fill="auto"/>
          </w:tcPr>
          <w:p w:rsidR="00EC0805" w:rsidRPr="00D976BB" w:rsidRDefault="00EC0805" w:rsidP="00EC0805">
            <w:pPr>
              <w:tabs>
                <w:tab w:val="left" w:pos="1843"/>
              </w:tabs>
              <w:spacing w:line="300" w:lineRule="exact"/>
              <w:jc w:val="center"/>
              <w:rPr>
                <w:b/>
              </w:rPr>
            </w:pPr>
            <w:r w:rsidRPr="00D976BB">
              <w:rPr>
                <w:b/>
              </w:rPr>
              <w:t>Дата</w:t>
            </w:r>
          </w:p>
        </w:tc>
        <w:tc>
          <w:tcPr>
            <w:tcW w:w="1559" w:type="dxa"/>
            <w:shd w:val="clear" w:color="auto" w:fill="auto"/>
          </w:tcPr>
          <w:p w:rsidR="00EC0805" w:rsidRPr="00D976BB" w:rsidRDefault="00EC0805" w:rsidP="00EC0805">
            <w:pPr>
              <w:tabs>
                <w:tab w:val="left" w:pos="1843"/>
              </w:tabs>
              <w:spacing w:line="300" w:lineRule="exact"/>
              <w:ind w:left="-1"/>
              <w:jc w:val="center"/>
              <w:rPr>
                <w:b/>
              </w:rPr>
            </w:pPr>
            <w:r w:rsidRPr="00D976BB">
              <w:rPr>
                <w:b/>
              </w:rPr>
              <w:t>Наименование имущества</w:t>
            </w:r>
          </w:p>
        </w:tc>
        <w:tc>
          <w:tcPr>
            <w:tcW w:w="1843" w:type="dxa"/>
            <w:shd w:val="clear" w:color="auto" w:fill="auto"/>
          </w:tcPr>
          <w:p w:rsidR="00EC0805" w:rsidRPr="00D976BB" w:rsidRDefault="00EC0805" w:rsidP="00EC0805">
            <w:pPr>
              <w:tabs>
                <w:tab w:val="left" w:pos="1843"/>
              </w:tabs>
              <w:spacing w:line="300" w:lineRule="exact"/>
              <w:ind w:left="-1"/>
              <w:jc w:val="center"/>
              <w:rPr>
                <w:b/>
              </w:rPr>
            </w:pPr>
            <w:r w:rsidRPr="00D976BB">
              <w:rPr>
                <w:b/>
              </w:rPr>
              <w:t>адрес</w:t>
            </w:r>
          </w:p>
        </w:tc>
        <w:tc>
          <w:tcPr>
            <w:tcW w:w="1383" w:type="dxa"/>
            <w:shd w:val="clear" w:color="auto" w:fill="auto"/>
          </w:tcPr>
          <w:p w:rsidR="00EC0805" w:rsidRPr="00D976BB" w:rsidRDefault="00EC0805" w:rsidP="00EC0805">
            <w:pPr>
              <w:tabs>
                <w:tab w:val="left" w:pos="1843"/>
              </w:tabs>
              <w:spacing w:line="300" w:lineRule="exact"/>
              <w:ind w:left="-1"/>
              <w:jc w:val="center"/>
              <w:rPr>
                <w:b/>
              </w:rPr>
            </w:pPr>
            <w:r w:rsidRPr="00D976BB">
              <w:rPr>
                <w:b/>
              </w:rPr>
              <w:t>стоимость</w:t>
            </w:r>
          </w:p>
        </w:tc>
        <w:tc>
          <w:tcPr>
            <w:tcW w:w="1885" w:type="dxa"/>
            <w:shd w:val="clear" w:color="auto" w:fill="auto"/>
          </w:tcPr>
          <w:p w:rsidR="00EC0805" w:rsidRPr="00D976BB" w:rsidRDefault="00EC0805" w:rsidP="00EC0805">
            <w:pPr>
              <w:tabs>
                <w:tab w:val="left" w:pos="1843"/>
              </w:tabs>
              <w:spacing w:line="300" w:lineRule="exact"/>
              <w:ind w:left="-1"/>
              <w:jc w:val="center"/>
              <w:rPr>
                <w:b/>
              </w:rPr>
            </w:pPr>
            <w:r w:rsidRPr="00D976BB">
              <w:rPr>
                <w:b/>
              </w:rPr>
              <w:t>Итог</w:t>
            </w:r>
          </w:p>
        </w:tc>
      </w:tr>
      <w:tr w:rsidR="00EC0805" w:rsidRPr="00D976BB" w:rsidTr="00EC0805">
        <w:trPr>
          <w:trHeight w:val="1156"/>
        </w:trPr>
        <w:tc>
          <w:tcPr>
            <w:tcW w:w="426" w:type="dxa"/>
            <w:shd w:val="clear" w:color="auto" w:fill="auto"/>
          </w:tcPr>
          <w:p w:rsidR="00EC0805" w:rsidRPr="00D976BB" w:rsidRDefault="00EC0805" w:rsidP="00EC0805">
            <w:pPr>
              <w:tabs>
                <w:tab w:val="left" w:pos="1843"/>
              </w:tabs>
              <w:spacing w:line="300" w:lineRule="exact"/>
              <w:ind w:left="-744" w:firstLine="709"/>
              <w:jc w:val="both"/>
            </w:pPr>
            <w:r w:rsidRPr="00D976BB">
              <w:t>1</w:t>
            </w:r>
          </w:p>
        </w:tc>
        <w:tc>
          <w:tcPr>
            <w:tcW w:w="1310" w:type="dxa"/>
            <w:shd w:val="clear" w:color="auto" w:fill="auto"/>
          </w:tcPr>
          <w:p w:rsidR="00EC0805" w:rsidRPr="00D976BB" w:rsidRDefault="00EC0805" w:rsidP="00EC0805">
            <w:pPr>
              <w:tabs>
                <w:tab w:val="left" w:pos="1843"/>
              </w:tabs>
              <w:spacing w:line="300" w:lineRule="exact"/>
              <w:ind w:left="34" w:right="68"/>
              <w:jc w:val="both"/>
            </w:pPr>
            <w:r w:rsidRPr="00D976BB">
              <w:t>аукцион</w:t>
            </w:r>
          </w:p>
        </w:tc>
        <w:tc>
          <w:tcPr>
            <w:tcW w:w="1418" w:type="dxa"/>
            <w:shd w:val="clear" w:color="auto" w:fill="auto"/>
          </w:tcPr>
          <w:p w:rsidR="00EC0805" w:rsidRPr="00D976BB" w:rsidRDefault="00EC0805" w:rsidP="00EC0805">
            <w:pPr>
              <w:tabs>
                <w:tab w:val="left" w:pos="1843"/>
              </w:tabs>
              <w:spacing w:line="300" w:lineRule="exact"/>
              <w:jc w:val="both"/>
            </w:pPr>
            <w:r w:rsidRPr="00D976BB">
              <w:t>01.03.2017</w:t>
            </w:r>
          </w:p>
        </w:tc>
        <w:tc>
          <w:tcPr>
            <w:tcW w:w="1559" w:type="dxa"/>
            <w:shd w:val="clear" w:color="auto" w:fill="auto"/>
          </w:tcPr>
          <w:p w:rsidR="00EC0805" w:rsidRPr="00D976BB" w:rsidRDefault="00EC0805" w:rsidP="00EC0805">
            <w:pPr>
              <w:tabs>
                <w:tab w:val="left" w:pos="1843"/>
              </w:tabs>
              <w:spacing w:line="300" w:lineRule="exact"/>
              <w:ind w:left="-1"/>
              <w:jc w:val="both"/>
            </w:pPr>
            <w:r w:rsidRPr="00D976BB">
              <w:t xml:space="preserve">Помещение </w:t>
            </w:r>
          </w:p>
        </w:tc>
        <w:tc>
          <w:tcPr>
            <w:tcW w:w="1843" w:type="dxa"/>
            <w:shd w:val="clear" w:color="auto" w:fill="auto"/>
          </w:tcPr>
          <w:p w:rsidR="00EC0805" w:rsidRPr="00D976BB" w:rsidRDefault="00EC0805" w:rsidP="00EC0805">
            <w:pPr>
              <w:tabs>
                <w:tab w:val="left" w:pos="1843"/>
              </w:tabs>
              <w:spacing w:line="300" w:lineRule="exact"/>
              <w:ind w:left="-1"/>
              <w:jc w:val="both"/>
            </w:pPr>
            <w:proofErr w:type="spellStart"/>
            <w:r w:rsidRPr="00D976BB">
              <w:t>г</w:t>
            </w:r>
            <w:proofErr w:type="gramStart"/>
            <w:r w:rsidRPr="00D976BB">
              <w:t>.О</w:t>
            </w:r>
            <w:proofErr w:type="gramEnd"/>
            <w:r w:rsidRPr="00D976BB">
              <w:t>куловка</w:t>
            </w:r>
            <w:proofErr w:type="spellEnd"/>
          </w:p>
          <w:p w:rsidR="00EC0805" w:rsidRPr="00D976BB" w:rsidRDefault="00EC0805" w:rsidP="00EC0805">
            <w:pPr>
              <w:tabs>
                <w:tab w:val="left" w:pos="1843"/>
              </w:tabs>
              <w:spacing w:line="300" w:lineRule="exact"/>
              <w:ind w:left="-1"/>
              <w:jc w:val="both"/>
            </w:pPr>
            <w:proofErr w:type="spellStart"/>
            <w:r w:rsidRPr="00D976BB">
              <w:t>ул</w:t>
            </w:r>
            <w:proofErr w:type="gramStart"/>
            <w:r w:rsidRPr="00D976BB">
              <w:t>.О</w:t>
            </w:r>
            <w:proofErr w:type="gramEnd"/>
            <w:r w:rsidRPr="00D976BB">
              <w:t>стровского</w:t>
            </w:r>
            <w:proofErr w:type="spellEnd"/>
            <w:r w:rsidRPr="00D976BB">
              <w:t xml:space="preserve"> д.38</w:t>
            </w:r>
          </w:p>
        </w:tc>
        <w:tc>
          <w:tcPr>
            <w:tcW w:w="1383" w:type="dxa"/>
            <w:shd w:val="clear" w:color="auto" w:fill="auto"/>
          </w:tcPr>
          <w:p w:rsidR="00EC0805" w:rsidRPr="00D976BB" w:rsidRDefault="00EC0805" w:rsidP="00EC0805">
            <w:pPr>
              <w:tabs>
                <w:tab w:val="left" w:pos="1843"/>
              </w:tabs>
              <w:spacing w:line="300" w:lineRule="exact"/>
              <w:ind w:left="-1"/>
              <w:jc w:val="both"/>
            </w:pPr>
            <w:r w:rsidRPr="00D976BB">
              <w:t>42000</w:t>
            </w:r>
          </w:p>
        </w:tc>
        <w:tc>
          <w:tcPr>
            <w:tcW w:w="1885" w:type="dxa"/>
            <w:shd w:val="clear" w:color="auto" w:fill="auto"/>
          </w:tcPr>
          <w:p w:rsidR="00EC0805" w:rsidRPr="00D976BB" w:rsidRDefault="00EC0805" w:rsidP="00EC0805">
            <w:pPr>
              <w:tabs>
                <w:tab w:val="left" w:pos="1843"/>
              </w:tabs>
              <w:spacing w:line="300" w:lineRule="exact"/>
              <w:ind w:left="-1"/>
              <w:jc w:val="both"/>
            </w:pPr>
            <w:r w:rsidRPr="00D976BB">
              <w:t xml:space="preserve">Договор купли-продажи </w:t>
            </w:r>
          </w:p>
          <w:p w:rsidR="00EC0805" w:rsidRPr="00D976BB" w:rsidRDefault="00EC0805" w:rsidP="00EC0805">
            <w:pPr>
              <w:tabs>
                <w:tab w:val="left" w:pos="1843"/>
              </w:tabs>
              <w:spacing w:line="300" w:lineRule="exact"/>
              <w:ind w:left="-1"/>
              <w:jc w:val="both"/>
            </w:pPr>
            <w:proofErr w:type="spellStart"/>
            <w:r w:rsidRPr="00D976BB">
              <w:t>Бобыленкова</w:t>
            </w:r>
            <w:proofErr w:type="spellEnd"/>
            <w:r w:rsidRPr="00D976BB">
              <w:t xml:space="preserve"> М.В.</w:t>
            </w:r>
          </w:p>
          <w:p w:rsidR="00EC0805" w:rsidRPr="00D976BB" w:rsidRDefault="00EC0805" w:rsidP="00EC0805">
            <w:pPr>
              <w:tabs>
                <w:tab w:val="left" w:pos="1843"/>
              </w:tabs>
              <w:spacing w:line="300" w:lineRule="exact"/>
              <w:ind w:left="-1"/>
              <w:jc w:val="both"/>
            </w:pPr>
            <w:r w:rsidRPr="00D976BB">
              <w:t xml:space="preserve">Цена – 44 100 руб. </w:t>
            </w:r>
          </w:p>
        </w:tc>
      </w:tr>
      <w:tr w:rsidR="00EC0805" w:rsidRPr="00D976BB" w:rsidTr="00EC0805">
        <w:trPr>
          <w:trHeight w:val="710"/>
        </w:trPr>
        <w:tc>
          <w:tcPr>
            <w:tcW w:w="426" w:type="dxa"/>
            <w:shd w:val="clear" w:color="auto" w:fill="auto"/>
          </w:tcPr>
          <w:p w:rsidR="00EC0805" w:rsidRPr="00D976BB" w:rsidRDefault="00EC0805" w:rsidP="00EC0805">
            <w:pPr>
              <w:tabs>
                <w:tab w:val="left" w:pos="1843"/>
              </w:tabs>
              <w:spacing w:line="300" w:lineRule="exact"/>
              <w:ind w:left="-744" w:firstLine="709"/>
              <w:jc w:val="both"/>
            </w:pPr>
            <w:r w:rsidRPr="00D976BB">
              <w:t>2</w:t>
            </w:r>
          </w:p>
        </w:tc>
        <w:tc>
          <w:tcPr>
            <w:tcW w:w="1310" w:type="dxa"/>
            <w:shd w:val="clear" w:color="auto" w:fill="auto"/>
          </w:tcPr>
          <w:p w:rsidR="00EC0805" w:rsidRPr="00D976BB" w:rsidRDefault="00EC0805" w:rsidP="00EC0805">
            <w:pPr>
              <w:tabs>
                <w:tab w:val="left" w:pos="1843"/>
              </w:tabs>
              <w:spacing w:line="300" w:lineRule="exact"/>
              <w:ind w:left="34" w:right="68"/>
              <w:jc w:val="both"/>
            </w:pPr>
            <w:r w:rsidRPr="00D976BB">
              <w:t>аукцион</w:t>
            </w:r>
          </w:p>
        </w:tc>
        <w:tc>
          <w:tcPr>
            <w:tcW w:w="1418" w:type="dxa"/>
            <w:shd w:val="clear" w:color="auto" w:fill="auto"/>
          </w:tcPr>
          <w:p w:rsidR="00EC0805" w:rsidRPr="00D976BB" w:rsidRDefault="00EC0805" w:rsidP="00EC0805">
            <w:pPr>
              <w:tabs>
                <w:tab w:val="left" w:pos="1843"/>
              </w:tabs>
              <w:spacing w:line="300" w:lineRule="exact"/>
              <w:jc w:val="both"/>
            </w:pPr>
            <w:r w:rsidRPr="00D976BB">
              <w:t>14.04.2017</w:t>
            </w:r>
          </w:p>
        </w:tc>
        <w:tc>
          <w:tcPr>
            <w:tcW w:w="1559" w:type="dxa"/>
            <w:shd w:val="clear" w:color="auto" w:fill="auto"/>
          </w:tcPr>
          <w:p w:rsidR="00EC0805" w:rsidRPr="00D976BB" w:rsidRDefault="00EC0805" w:rsidP="00EC0805">
            <w:pPr>
              <w:tabs>
                <w:tab w:val="left" w:pos="1843"/>
              </w:tabs>
              <w:spacing w:line="300" w:lineRule="exact"/>
              <w:ind w:left="-1"/>
              <w:jc w:val="both"/>
            </w:pPr>
            <w:r w:rsidRPr="00D976BB">
              <w:t>Помещение</w:t>
            </w:r>
          </w:p>
          <w:p w:rsidR="00EC0805" w:rsidRPr="00D976BB" w:rsidRDefault="00EC0805" w:rsidP="00EC0805">
            <w:pPr>
              <w:tabs>
                <w:tab w:val="left" w:pos="1843"/>
              </w:tabs>
              <w:spacing w:line="300" w:lineRule="exact"/>
              <w:ind w:left="-1"/>
              <w:jc w:val="both"/>
            </w:pPr>
          </w:p>
        </w:tc>
        <w:tc>
          <w:tcPr>
            <w:tcW w:w="1843" w:type="dxa"/>
            <w:shd w:val="clear" w:color="auto" w:fill="auto"/>
          </w:tcPr>
          <w:p w:rsidR="00EC0805" w:rsidRPr="00D976BB" w:rsidRDefault="00EC0805" w:rsidP="00EC0805">
            <w:pPr>
              <w:tabs>
                <w:tab w:val="left" w:pos="1843"/>
              </w:tabs>
              <w:spacing w:line="300" w:lineRule="exact"/>
              <w:ind w:left="-1"/>
              <w:jc w:val="both"/>
            </w:pPr>
            <w:proofErr w:type="spellStart"/>
            <w:r w:rsidRPr="00D976BB">
              <w:t>п</w:t>
            </w:r>
            <w:proofErr w:type="gramStart"/>
            <w:r w:rsidRPr="00D976BB">
              <w:t>.К</w:t>
            </w:r>
            <w:proofErr w:type="gramEnd"/>
            <w:r w:rsidRPr="00D976BB">
              <w:t>улотино</w:t>
            </w:r>
            <w:proofErr w:type="spellEnd"/>
            <w:r w:rsidRPr="00D976BB">
              <w:t xml:space="preserve"> </w:t>
            </w:r>
            <w:proofErr w:type="spellStart"/>
            <w:r w:rsidRPr="00D976BB">
              <w:t>ул.К.Маркса</w:t>
            </w:r>
            <w:proofErr w:type="spellEnd"/>
            <w:r w:rsidRPr="00D976BB">
              <w:t>, д.29</w:t>
            </w:r>
          </w:p>
        </w:tc>
        <w:tc>
          <w:tcPr>
            <w:tcW w:w="1383" w:type="dxa"/>
            <w:shd w:val="clear" w:color="auto" w:fill="auto"/>
          </w:tcPr>
          <w:p w:rsidR="00EC0805" w:rsidRPr="00D976BB" w:rsidRDefault="00EC0805" w:rsidP="00EC0805">
            <w:pPr>
              <w:tabs>
                <w:tab w:val="left" w:pos="1843"/>
              </w:tabs>
              <w:spacing w:line="300" w:lineRule="exact"/>
              <w:ind w:left="-1"/>
              <w:jc w:val="both"/>
            </w:pPr>
            <w:r w:rsidRPr="00D976BB">
              <w:t>4 023 000</w:t>
            </w:r>
          </w:p>
        </w:tc>
        <w:tc>
          <w:tcPr>
            <w:tcW w:w="1885" w:type="dxa"/>
            <w:shd w:val="clear" w:color="auto" w:fill="auto"/>
          </w:tcPr>
          <w:p w:rsidR="00EC0805" w:rsidRPr="00D976BB" w:rsidRDefault="00EC0805" w:rsidP="00EC0805">
            <w:pPr>
              <w:tabs>
                <w:tab w:val="left" w:pos="1843"/>
              </w:tabs>
              <w:spacing w:line="300" w:lineRule="exact"/>
              <w:ind w:left="-1"/>
              <w:jc w:val="both"/>
            </w:pPr>
            <w:r w:rsidRPr="00D976BB">
              <w:t xml:space="preserve">Не состоялся </w:t>
            </w:r>
          </w:p>
        </w:tc>
      </w:tr>
      <w:tr w:rsidR="00EC0805" w:rsidRPr="00D976BB" w:rsidTr="00EC0805">
        <w:tc>
          <w:tcPr>
            <w:tcW w:w="426" w:type="dxa"/>
            <w:vMerge w:val="restart"/>
            <w:shd w:val="clear" w:color="auto" w:fill="auto"/>
          </w:tcPr>
          <w:p w:rsidR="00EC0805" w:rsidRPr="00D976BB" w:rsidRDefault="00EC0805" w:rsidP="00EC0805">
            <w:pPr>
              <w:tabs>
                <w:tab w:val="left" w:pos="1843"/>
              </w:tabs>
              <w:spacing w:line="300" w:lineRule="exact"/>
              <w:ind w:left="-744" w:firstLine="709"/>
              <w:jc w:val="both"/>
            </w:pPr>
            <w:r w:rsidRPr="00D976BB">
              <w:t>3</w:t>
            </w:r>
          </w:p>
        </w:tc>
        <w:tc>
          <w:tcPr>
            <w:tcW w:w="1310" w:type="dxa"/>
            <w:vMerge w:val="restart"/>
            <w:shd w:val="clear" w:color="auto" w:fill="auto"/>
          </w:tcPr>
          <w:p w:rsidR="00EC0805" w:rsidRPr="00D976BB" w:rsidRDefault="00EC0805" w:rsidP="00EC0805">
            <w:pPr>
              <w:tabs>
                <w:tab w:val="left" w:pos="1843"/>
              </w:tabs>
              <w:spacing w:line="300" w:lineRule="exact"/>
              <w:ind w:left="34" w:right="68"/>
              <w:jc w:val="both"/>
            </w:pPr>
            <w:r w:rsidRPr="00D976BB">
              <w:t>аукцион</w:t>
            </w:r>
          </w:p>
        </w:tc>
        <w:tc>
          <w:tcPr>
            <w:tcW w:w="1418" w:type="dxa"/>
            <w:vMerge w:val="restart"/>
            <w:shd w:val="clear" w:color="auto" w:fill="auto"/>
          </w:tcPr>
          <w:p w:rsidR="00EC0805" w:rsidRPr="00D976BB" w:rsidRDefault="00EC0805" w:rsidP="00EC0805">
            <w:pPr>
              <w:tabs>
                <w:tab w:val="left" w:pos="1843"/>
              </w:tabs>
              <w:spacing w:line="300" w:lineRule="exact"/>
              <w:jc w:val="both"/>
            </w:pPr>
            <w:r w:rsidRPr="00D976BB">
              <w:t>04.04.2017</w:t>
            </w:r>
          </w:p>
        </w:tc>
        <w:tc>
          <w:tcPr>
            <w:tcW w:w="1559" w:type="dxa"/>
            <w:shd w:val="clear" w:color="auto" w:fill="auto"/>
          </w:tcPr>
          <w:p w:rsidR="00EC0805" w:rsidRPr="00D976BB" w:rsidRDefault="00EC0805" w:rsidP="00EC0805">
            <w:pPr>
              <w:tabs>
                <w:tab w:val="left" w:pos="1843"/>
              </w:tabs>
              <w:spacing w:line="300" w:lineRule="exact"/>
              <w:ind w:left="-1"/>
              <w:jc w:val="both"/>
            </w:pPr>
            <w:r w:rsidRPr="00D976BB">
              <w:t xml:space="preserve">Склад негорючих материалов с </w:t>
            </w:r>
            <w:proofErr w:type="spellStart"/>
            <w:r w:rsidRPr="00D976BB">
              <w:t>зем</w:t>
            </w:r>
            <w:proofErr w:type="spellEnd"/>
            <w:r w:rsidRPr="00D976BB">
              <w:t xml:space="preserve"> участком</w:t>
            </w:r>
          </w:p>
        </w:tc>
        <w:tc>
          <w:tcPr>
            <w:tcW w:w="1843" w:type="dxa"/>
            <w:shd w:val="clear" w:color="auto" w:fill="auto"/>
          </w:tcPr>
          <w:p w:rsidR="00EC0805" w:rsidRPr="00D976BB" w:rsidRDefault="00EC0805" w:rsidP="00EC0805">
            <w:pPr>
              <w:tabs>
                <w:tab w:val="left" w:pos="1843"/>
              </w:tabs>
              <w:spacing w:line="300" w:lineRule="exact"/>
              <w:ind w:left="-1"/>
              <w:jc w:val="both"/>
            </w:pPr>
            <w:proofErr w:type="spellStart"/>
            <w:r w:rsidRPr="00D976BB">
              <w:t>п</w:t>
            </w:r>
            <w:proofErr w:type="gramStart"/>
            <w:r w:rsidRPr="00D976BB">
              <w:t>.К</w:t>
            </w:r>
            <w:proofErr w:type="gramEnd"/>
            <w:r w:rsidRPr="00D976BB">
              <w:t>улотино</w:t>
            </w:r>
            <w:proofErr w:type="spellEnd"/>
          </w:p>
          <w:p w:rsidR="00EC0805" w:rsidRPr="00D976BB" w:rsidRDefault="00EC0805" w:rsidP="00EC0805">
            <w:pPr>
              <w:tabs>
                <w:tab w:val="left" w:pos="1843"/>
              </w:tabs>
              <w:spacing w:line="300" w:lineRule="exact"/>
              <w:ind w:left="-1"/>
              <w:jc w:val="both"/>
            </w:pPr>
            <w:r w:rsidRPr="00D976BB">
              <w:t>Советский пр-т д.1</w:t>
            </w:r>
          </w:p>
        </w:tc>
        <w:tc>
          <w:tcPr>
            <w:tcW w:w="1383" w:type="dxa"/>
            <w:shd w:val="clear" w:color="auto" w:fill="auto"/>
          </w:tcPr>
          <w:p w:rsidR="00EC0805" w:rsidRPr="00D976BB" w:rsidRDefault="00EC0805" w:rsidP="00EC0805">
            <w:pPr>
              <w:tabs>
                <w:tab w:val="left" w:pos="1843"/>
              </w:tabs>
              <w:spacing w:line="300" w:lineRule="exact"/>
              <w:ind w:left="-1"/>
              <w:jc w:val="both"/>
            </w:pPr>
            <w:r w:rsidRPr="00D976BB">
              <w:t>340 000</w:t>
            </w:r>
          </w:p>
        </w:tc>
        <w:tc>
          <w:tcPr>
            <w:tcW w:w="1885" w:type="dxa"/>
            <w:shd w:val="clear" w:color="auto" w:fill="auto"/>
          </w:tcPr>
          <w:p w:rsidR="00EC0805" w:rsidRPr="00D976BB" w:rsidRDefault="00EC0805" w:rsidP="00EC0805">
            <w:pPr>
              <w:tabs>
                <w:tab w:val="left" w:pos="1843"/>
              </w:tabs>
              <w:spacing w:line="300" w:lineRule="exact"/>
              <w:ind w:left="-1"/>
              <w:jc w:val="both"/>
            </w:pPr>
            <w:r w:rsidRPr="00D976BB">
              <w:t xml:space="preserve">Не состоялся </w:t>
            </w:r>
          </w:p>
        </w:tc>
      </w:tr>
      <w:tr w:rsidR="00EC0805" w:rsidRPr="00D976BB" w:rsidTr="00EC0805">
        <w:tc>
          <w:tcPr>
            <w:tcW w:w="426" w:type="dxa"/>
            <w:vMerge/>
            <w:shd w:val="clear" w:color="auto" w:fill="auto"/>
          </w:tcPr>
          <w:p w:rsidR="00EC0805" w:rsidRPr="00D976BB" w:rsidRDefault="00EC0805" w:rsidP="00EC0805">
            <w:pPr>
              <w:tabs>
                <w:tab w:val="left" w:pos="1843"/>
              </w:tabs>
              <w:spacing w:line="300" w:lineRule="exact"/>
              <w:ind w:left="-744" w:firstLine="709"/>
              <w:jc w:val="both"/>
            </w:pPr>
          </w:p>
        </w:tc>
        <w:tc>
          <w:tcPr>
            <w:tcW w:w="1310" w:type="dxa"/>
            <w:vMerge/>
            <w:shd w:val="clear" w:color="auto" w:fill="auto"/>
          </w:tcPr>
          <w:p w:rsidR="00EC0805" w:rsidRPr="00D976BB" w:rsidRDefault="00EC0805" w:rsidP="00EC0805">
            <w:pPr>
              <w:tabs>
                <w:tab w:val="left" w:pos="1843"/>
              </w:tabs>
              <w:spacing w:line="300" w:lineRule="exact"/>
              <w:ind w:left="34" w:right="68"/>
              <w:jc w:val="both"/>
            </w:pPr>
          </w:p>
        </w:tc>
        <w:tc>
          <w:tcPr>
            <w:tcW w:w="1418" w:type="dxa"/>
            <w:vMerge/>
            <w:shd w:val="clear" w:color="auto" w:fill="auto"/>
          </w:tcPr>
          <w:p w:rsidR="00EC0805" w:rsidRPr="00D976BB" w:rsidRDefault="00EC0805" w:rsidP="00EC0805">
            <w:pPr>
              <w:tabs>
                <w:tab w:val="left" w:pos="1843"/>
              </w:tabs>
              <w:spacing w:line="300" w:lineRule="exact"/>
              <w:jc w:val="both"/>
            </w:pPr>
          </w:p>
        </w:tc>
        <w:tc>
          <w:tcPr>
            <w:tcW w:w="1559" w:type="dxa"/>
            <w:shd w:val="clear" w:color="auto" w:fill="auto"/>
          </w:tcPr>
          <w:p w:rsidR="00EC0805" w:rsidRPr="00D976BB" w:rsidRDefault="00EC0805" w:rsidP="00EC0805">
            <w:pPr>
              <w:tabs>
                <w:tab w:val="left" w:pos="1843"/>
              </w:tabs>
              <w:spacing w:line="300" w:lineRule="exact"/>
              <w:ind w:left="-1"/>
              <w:jc w:val="both"/>
            </w:pPr>
            <w:r w:rsidRPr="00D976BB">
              <w:t xml:space="preserve">Гараж с </w:t>
            </w:r>
            <w:proofErr w:type="spellStart"/>
            <w:r w:rsidRPr="00D976BB">
              <w:t>зем</w:t>
            </w:r>
            <w:proofErr w:type="spellEnd"/>
            <w:r w:rsidRPr="00D976BB">
              <w:t xml:space="preserve"> участком</w:t>
            </w:r>
          </w:p>
        </w:tc>
        <w:tc>
          <w:tcPr>
            <w:tcW w:w="1843" w:type="dxa"/>
            <w:shd w:val="clear" w:color="auto" w:fill="auto"/>
          </w:tcPr>
          <w:p w:rsidR="00EC0805" w:rsidRPr="00D976BB" w:rsidRDefault="00EC0805" w:rsidP="00EC0805">
            <w:pPr>
              <w:tabs>
                <w:tab w:val="left" w:pos="1843"/>
              </w:tabs>
              <w:spacing w:line="300" w:lineRule="exact"/>
              <w:ind w:left="-1"/>
              <w:jc w:val="both"/>
            </w:pPr>
            <w:proofErr w:type="spellStart"/>
            <w:r w:rsidRPr="00D976BB">
              <w:t>п</w:t>
            </w:r>
            <w:proofErr w:type="gramStart"/>
            <w:r w:rsidRPr="00D976BB">
              <w:t>.К</w:t>
            </w:r>
            <w:proofErr w:type="gramEnd"/>
            <w:r w:rsidRPr="00D976BB">
              <w:t>улотино</w:t>
            </w:r>
            <w:proofErr w:type="spellEnd"/>
          </w:p>
          <w:p w:rsidR="00EC0805" w:rsidRPr="00D976BB" w:rsidRDefault="00EC0805" w:rsidP="00EC0805">
            <w:pPr>
              <w:tabs>
                <w:tab w:val="left" w:pos="1843"/>
              </w:tabs>
              <w:spacing w:line="300" w:lineRule="exact"/>
              <w:ind w:left="-1"/>
              <w:jc w:val="both"/>
            </w:pPr>
            <w:r w:rsidRPr="00D976BB">
              <w:t>Советский пр-т д.1</w:t>
            </w:r>
          </w:p>
        </w:tc>
        <w:tc>
          <w:tcPr>
            <w:tcW w:w="1383" w:type="dxa"/>
            <w:shd w:val="clear" w:color="auto" w:fill="auto"/>
          </w:tcPr>
          <w:p w:rsidR="00EC0805" w:rsidRPr="00D976BB" w:rsidRDefault="00EC0805" w:rsidP="00EC0805">
            <w:pPr>
              <w:tabs>
                <w:tab w:val="left" w:pos="1843"/>
              </w:tabs>
              <w:spacing w:line="300" w:lineRule="exact"/>
              <w:ind w:left="-1"/>
              <w:jc w:val="both"/>
            </w:pPr>
            <w:r w:rsidRPr="00D976BB">
              <w:t>310 000</w:t>
            </w:r>
          </w:p>
        </w:tc>
        <w:tc>
          <w:tcPr>
            <w:tcW w:w="1885" w:type="dxa"/>
            <w:shd w:val="clear" w:color="auto" w:fill="auto"/>
          </w:tcPr>
          <w:p w:rsidR="00EC0805" w:rsidRPr="00D976BB" w:rsidRDefault="00EC0805" w:rsidP="00EC0805">
            <w:pPr>
              <w:tabs>
                <w:tab w:val="left" w:pos="1843"/>
              </w:tabs>
              <w:spacing w:line="300" w:lineRule="exact"/>
              <w:ind w:left="-1"/>
              <w:jc w:val="both"/>
            </w:pPr>
            <w:r w:rsidRPr="00D976BB">
              <w:t xml:space="preserve">Не состоялся </w:t>
            </w:r>
          </w:p>
        </w:tc>
      </w:tr>
      <w:tr w:rsidR="00EC0805" w:rsidRPr="00D976BB" w:rsidTr="00EC0805">
        <w:tc>
          <w:tcPr>
            <w:tcW w:w="426" w:type="dxa"/>
            <w:vMerge/>
            <w:shd w:val="clear" w:color="auto" w:fill="auto"/>
          </w:tcPr>
          <w:p w:rsidR="00EC0805" w:rsidRPr="00D976BB" w:rsidRDefault="00EC0805" w:rsidP="00EC0805">
            <w:pPr>
              <w:tabs>
                <w:tab w:val="left" w:pos="1843"/>
              </w:tabs>
              <w:spacing w:line="300" w:lineRule="exact"/>
              <w:ind w:left="-744" w:firstLine="709"/>
              <w:jc w:val="both"/>
            </w:pPr>
          </w:p>
        </w:tc>
        <w:tc>
          <w:tcPr>
            <w:tcW w:w="1310" w:type="dxa"/>
            <w:vMerge/>
            <w:shd w:val="clear" w:color="auto" w:fill="auto"/>
          </w:tcPr>
          <w:p w:rsidR="00EC0805" w:rsidRPr="00D976BB" w:rsidRDefault="00EC0805" w:rsidP="00EC0805">
            <w:pPr>
              <w:tabs>
                <w:tab w:val="left" w:pos="1843"/>
              </w:tabs>
              <w:spacing w:line="300" w:lineRule="exact"/>
              <w:ind w:left="34" w:right="68"/>
              <w:jc w:val="both"/>
            </w:pPr>
          </w:p>
        </w:tc>
        <w:tc>
          <w:tcPr>
            <w:tcW w:w="1418" w:type="dxa"/>
            <w:vMerge/>
            <w:shd w:val="clear" w:color="auto" w:fill="auto"/>
          </w:tcPr>
          <w:p w:rsidR="00EC0805" w:rsidRPr="00D976BB" w:rsidRDefault="00EC0805" w:rsidP="00EC0805">
            <w:pPr>
              <w:tabs>
                <w:tab w:val="left" w:pos="1843"/>
              </w:tabs>
              <w:spacing w:line="300" w:lineRule="exact"/>
              <w:jc w:val="both"/>
            </w:pPr>
          </w:p>
        </w:tc>
        <w:tc>
          <w:tcPr>
            <w:tcW w:w="1559" w:type="dxa"/>
            <w:shd w:val="clear" w:color="auto" w:fill="auto"/>
          </w:tcPr>
          <w:p w:rsidR="00EC0805" w:rsidRPr="00D976BB" w:rsidRDefault="00EC0805" w:rsidP="00EC0805">
            <w:pPr>
              <w:tabs>
                <w:tab w:val="left" w:pos="1843"/>
              </w:tabs>
              <w:spacing w:line="300" w:lineRule="exact"/>
              <w:ind w:left="-1"/>
              <w:jc w:val="both"/>
            </w:pPr>
            <w:r w:rsidRPr="00D976BB">
              <w:t>Родильное и реанимационное отделение</w:t>
            </w:r>
          </w:p>
        </w:tc>
        <w:tc>
          <w:tcPr>
            <w:tcW w:w="1843" w:type="dxa"/>
            <w:shd w:val="clear" w:color="auto" w:fill="auto"/>
          </w:tcPr>
          <w:p w:rsidR="00EC0805" w:rsidRPr="00D976BB" w:rsidRDefault="00EC0805" w:rsidP="00EC0805">
            <w:pPr>
              <w:tabs>
                <w:tab w:val="left" w:pos="1843"/>
              </w:tabs>
              <w:spacing w:line="300" w:lineRule="exact"/>
              <w:ind w:left="-1"/>
              <w:jc w:val="both"/>
            </w:pPr>
            <w:proofErr w:type="spellStart"/>
            <w:r w:rsidRPr="00D976BB">
              <w:t>г</w:t>
            </w:r>
            <w:proofErr w:type="gramStart"/>
            <w:r w:rsidRPr="00D976BB">
              <w:t>.О</w:t>
            </w:r>
            <w:proofErr w:type="gramEnd"/>
            <w:r w:rsidRPr="00D976BB">
              <w:t>куловка</w:t>
            </w:r>
            <w:proofErr w:type="spellEnd"/>
          </w:p>
          <w:p w:rsidR="00EC0805" w:rsidRPr="00D976BB" w:rsidRDefault="00EC0805" w:rsidP="00EC0805">
            <w:pPr>
              <w:tabs>
                <w:tab w:val="left" w:pos="1843"/>
              </w:tabs>
              <w:spacing w:line="300" w:lineRule="exact"/>
              <w:ind w:left="-1"/>
              <w:jc w:val="both"/>
            </w:pPr>
            <w:proofErr w:type="spellStart"/>
            <w:r w:rsidRPr="00D976BB">
              <w:t>ул</w:t>
            </w:r>
            <w:proofErr w:type="gramStart"/>
            <w:r w:rsidRPr="00D976BB">
              <w:t>.К</w:t>
            </w:r>
            <w:proofErr w:type="gramEnd"/>
            <w:r w:rsidRPr="00D976BB">
              <w:t>алинина</w:t>
            </w:r>
            <w:proofErr w:type="spellEnd"/>
            <w:r w:rsidRPr="00D976BB">
              <w:t xml:space="preserve"> д.125</w:t>
            </w:r>
          </w:p>
        </w:tc>
        <w:tc>
          <w:tcPr>
            <w:tcW w:w="1383" w:type="dxa"/>
            <w:shd w:val="clear" w:color="auto" w:fill="auto"/>
          </w:tcPr>
          <w:p w:rsidR="00EC0805" w:rsidRPr="00D976BB" w:rsidRDefault="00EC0805" w:rsidP="00EC0805">
            <w:pPr>
              <w:tabs>
                <w:tab w:val="left" w:pos="1843"/>
              </w:tabs>
              <w:spacing w:line="300" w:lineRule="exact"/>
              <w:ind w:left="-1"/>
              <w:jc w:val="both"/>
            </w:pPr>
            <w:r w:rsidRPr="00D976BB">
              <w:t>826 000</w:t>
            </w:r>
          </w:p>
        </w:tc>
        <w:tc>
          <w:tcPr>
            <w:tcW w:w="1885" w:type="dxa"/>
            <w:shd w:val="clear" w:color="auto" w:fill="auto"/>
          </w:tcPr>
          <w:p w:rsidR="00EC0805" w:rsidRPr="00D976BB" w:rsidRDefault="00EC0805" w:rsidP="00EC0805">
            <w:pPr>
              <w:tabs>
                <w:tab w:val="left" w:pos="1843"/>
              </w:tabs>
              <w:spacing w:line="300" w:lineRule="exact"/>
              <w:ind w:left="-1"/>
              <w:jc w:val="both"/>
            </w:pPr>
            <w:r w:rsidRPr="00D976BB">
              <w:t xml:space="preserve">Не состоялся </w:t>
            </w:r>
          </w:p>
        </w:tc>
      </w:tr>
      <w:tr w:rsidR="00EC0805" w:rsidRPr="00D976BB" w:rsidTr="00EC0805">
        <w:tc>
          <w:tcPr>
            <w:tcW w:w="426" w:type="dxa"/>
            <w:shd w:val="clear" w:color="auto" w:fill="auto"/>
          </w:tcPr>
          <w:p w:rsidR="00EC0805" w:rsidRPr="00D976BB" w:rsidRDefault="00EC0805" w:rsidP="00EC0805">
            <w:pPr>
              <w:tabs>
                <w:tab w:val="left" w:pos="1843"/>
              </w:tabs>
              <w:spacing w:line="300" w:lineRule="exact"/>
              <w:ind w:left="-744" w:firstLine="709"/>
              <w:jc w:val="both"/>
            </w:pPr>
            <w:r w:rsidRPr="00D976BB">
              <w:t>4</w:t>
            </w:r>
          </w:p>
        </w:tc>
        <w:tc>
          <w:tcPr>
            <w:tcW w:w="1310" w:type="dxa"/>
            <w:shd w:val="clear" w:color="auto" w:fill="auto"/>
          </w:tcPr>
          <w:p w:rsidR="00EC0805" w:rsidRPr="00D976BB" w:rsidRDefault="00EC0805" w:rsidP="00EC0805">
            <w:pPr>
              <w:tabs>
                <w:tab w:val="left" w:pos="1843"/>
              </w:tabs>
              <w:spacing w:line="300" w:lineRule="exact"/>
              <w:ind w:left="34" w:right="68"/>
              <w:jc w:val="both"/>
            </w:pPr>
            <w:r w:rsidRPr="00D976BB">
              <w:t xml:space="preserve">Продажа посредством публичного предложения </w:t>
            </w:r>
          </w:p>
        </w:tc>
        <w:tc>
          <w:tcPr>
            <w:tcW w:w="1418" w:type="dxa"/>
            <w:shd w:val="clear" w:color="auto" w:fill="auto"/>
          </w:tcPr>
          <w:p w:rsidR="00EC0805" w:rsidRPr="00D976BB" w:rsidRDefault="00EC0805" w:rsidP="00EC0805">
            <w:pPr>
              <w:tabs>
                <w:tab w:val="left" w:pos="1843"/>
              </w:tabs>
              <w:spacing w:line="300" w:lineRule="exact"/>
              <w:jc w:val="both"/>
            </w:pPr>
            <w:r w:rsidRPr="00D976BB">
              <w:t>30.05 2017</w:t>
            </w:r>
          </w:p>
        </w:tc>
        <w:tc>
          <w:tcPr>
            <w:tcW w:w="1559" w:type="dxa"/>
            <w:shd w:val="clear" w:color="auto" w:fill="auto"/>
          </w:tcPr>
          <w:p w:rsidR="00EC0805" w:rsidRPr="00D976BB" w:rsidRDefault="00EC0805" w:rsidP="00EC0805">
            <w:pPr>
              <w:tabs>
                <w:tab w:val="left" w:pos="1843"/>
              </w:tabs>
              <w:spacing w:line="300" w:lineRule="exact"/>
              <w:ind w:left="-1"/>
              <w:jc w:val="both"/>
            </w:pPr>
            <w:r w:rsidRPr="00D976BB">
              <w:t>Помещение</w:t>
            </w:r>
          </w:p>
          <w:p w:rsidR="00EC0805" w:rsidRPr="00D976BB" w:rsidRDefault="00EC0805" w:rsidP="00EC0805">
            <w:pPr>
              <w:tabs>
                <w:tab w:val="left" w:pos="1843"/>
              </w:tabs>
              <w:spacing w:line="300" w:lineRule="exact"/>
              <w:ind w:left="-1"/>
              <w:jc w:val="both"/>
            </w:pPr>
          </w:p>
        </w:tc>
        <w:tc>
          <w:tcPr>
            <w:tcW w:w="1843" w:type="dxa"/>
            <w:shd w:val="clear" w:color="auto" w:fill="auto"/>
          </w:tcPr>
          <w:p w:rsidR="00EC0805" w:rsidRPr="00D976BB" w:rsidRDefault="00EC0805" w:rsidP="00EC0805">
            <w:pPr>
              <w:tabs>
                <w:tab w:val="left" w:pos="1843"/>
              </w:tabs>
              <w:spacing w:line="300" w:lineRule="exact"/>
              <w:ind w:left="-1"/>
              <w:jc w:val="both"/>
            </w:pPr>
            <w:proofErr w:type="spellStart"/>
            <w:r w:rsidRPr="00D976BB">
              <w:t>п</w:t>
            </w:r>
            <w:proofErr w:type="gramStart"/>
            <w:r w:rsidRPr="00D976BB">
              <w:t>.К</w:t>
            </w:r>
            <w:proofErr w:type="gramEnd"/>
            <w:r w:rsidRPr="00D976BB">
              <w:t>улотино</w:t>
            </w:r>
            <w:proofErr w:type="spellEnd"/>
            <w:r w:rsidRPr="00D976BB">
              <w:t xml:space="preserve"> </w:t>
            </w:r>
            <w:proofErr w:type="spellStart"/>
            <w:r w:rsidRPr="00D976BB">
              <w:t>ул.К.Маркса</w:t>
            </w:r>
            <w:proofErr w:type="spellEnd"/>
            <w:r w:rsidRPr="00D976BB">
              <w:t>, д.29</w:t>
            </w:r>
          </w:p>
        </w:tc>
        <w:tc>
          <w:tcPr>
            <w:tcW w:w="1383" w:type="dxa"/>
            <w:shd w:val="clear" w:color="auto" w:fill="auto"/>
          </w:tcPr>
          <w:p w:rsidR="00EC0805" w:rsidRPr="00D976BB" w:rsidRDefault="00EC0805" w:rsidP="00EC0805">
            <w:pPr>
              <w:tabs>
                <w:tab w:val="left" w:pos="1843"/>
              </w:tabs>
              <w:spacing w:line="300" w:lineRule="exact"/>
              <w:ind w:left="-1"/>
              <w:jc w:val="both"/>
            </w:pPr>
            <w:r w:rsidRPr="00D976BB">
              <w:t>4 023 000</w:t>
            </w:r>
          </w:p>
        </w:tc>
        <w:tc>
          <w:tcPr>
            <w:tcW w:w="1885" w:type="dxa"/>
            <w:shd w:val="clear" w:color="auto" w:fill="auto"/>
          </w:tcPr>
          <w:p w:rsidR="00EC0805" w:rsidRPr="00D976BB" w:rsidRDefault="00EC0805" w:rsidP="00EC0805">
            <w:pPr>
              <w:tabs>
                <w:tab w:val="left" w:pos="1843"/>
              </w:tabs>
              <w:spacing w:line="300" w:lineRule="exact"/>
              <w:ind w:left="-1"/>
              <w:jc w:val="both"/>
            </w:pPr>
            <w:r w:rsidRPr="00D976BB">
              <w:t xml:space="preserve">Договор </w:t>
            </w:r>
            <w:proofErr w:type="spellStart"/>
            <w:r w:rsidRPr="00D976BB">
              <w:t>купди</w:t>
            </w:r>
            <w:proofErr w:type="spellEnd"/>
            <w:r w:rsidRPr="00D976BB">
              <w:t xml:space="preserve">-продажи </w:t>
            </w:r>
          </w:p>
          <w:p w:rsidR="00EC0805" w:rsidRPr="00D976BB" w:rsidRDefault="00EC0805" w:rsidP="00EC0805">
            <w:pPr>
              <w:tabs>
                <w:tab w:val="left" w:pos="1843"/>
              </w:tabs>
              <w:spacing w:line="300" w:lineRule="exact"/>
              <w:ind w:left="-1"/>
              <w:jc w:val="both"/>
            </w:pPr>
            <w:r w:rsidRPr="00D976BB">
              <w:t>Садовников К.В..</w:t>
            </w:r>
          </w:p>
          <w:p w:rsidR="00EC0805" w:rsidRPr="00D976BB" w:rsidRDefault="00EC0805" w:rsidP="00EC0805">
            <w:pPr>
              <w:tabs>
                <w:tab w:val="left" w:pos="1843"/>
              </w:tabs>
              <w:spacing w:line="300" w:lineRule="exact"/>
              <w:ind w:left="-1"/>
              <w:jc w:val="both"/>
            </w:pPr>
            <w:r w:rsidRPr="00D976BB">
              <w:t xml:space="preserve">Цена –2 011 500 руб. </w:t>
            </w:r>
          </w:p>
        </w:tc>
      </w:tr>
      <w:tr w:rsidR="00EC0805" w:rsidRPr="00D976BB" w:rsidTr="00EC0805">
        <w:tc>
          <w:tcPr>
            <w:tcW w:w="426" w:type="dxa"/>
            <w:shd w:val="clear" w:color="auto" w:fill="auto"/>
          </w:tcPr>
          <w:p w:rsidR="00EC0805" w:rsidRPr="00D976BB" w:rsidRDefault="00EC0805" w:rsidP="00EC0805">
            <w:pPr>
              <w:tabs>
                <w:tab w:val="left" w:pos="1843"/>
              </w:tabs>
              <w:spacing w:line="300" w:lineRule="exact"/>
              <w:ind w:left="-744" w:firstLine="709"/>
              <w:jc w:val="both"/>
            </w:pPr>
            <w:r w:rsidRPr="00D976BB">
              <w:t>5</w:t>
            </w:r>
          </w:p>
        </w:tc>
        <w:tc>
          <w:tcPr>
            <w:tcW w:w="1310" w:type="dxa"/>
            <w:shd w:val="clear" w:color="auto" w:fill="auto"/>
          </w:tcPr>
          <w:p w:rsidR="00EC0805" w:rsidRPr="00D976BB" w:rsidRDefault="00EC0805" w:rsidP="00EC0805">
            <w:pPr>
              <w:tabs>
                <w:tab w:val="left" w:pos="1843"/>
              </w:tabs>
              <w:spacing w:line="300" w:lineRule="exact"/>
              <w:ind w:left="34" w:right="68"/>
              <w:jc w:val="both"/>
            </w:pPr>
            <w:r w:rsidRPr="00D976BB">
              <w:t>аукцион</w:t>
            </w:r>
          </w:p>
        </w:tc>
        <w:tc>
          <w:tcPr>
            <w:tcW w:w="1418" w:type="dxa"/>
            <w:shd w:val="clear" w:color="auto" w:fill="auto"/>
          </w:tcPr>
          <w:p w:rsidR="00EC0805" w:rsidRPr="00D976BB" w:rsidRDefault="00EC0805" w:rsidP="00EC0805">
            <w:pPr>
              <w:tabs>
                <w:tab w:val="left" w:pos="1843"/>
              </w:tabs>
              <w:spacing w:line="300" w:lineRule="exact"/>
              <w:jc w:val="both"/>
            </w:pPr>
            <w:r w:rsidRPr="00D976BB">
              <w:t>31.10.2017</w:t>
            </w:r>
          </w:p>
        </w:tc>
        <w:tc>
          <w:tcPr>
            <w:tcW w:w="1559" w:type="dxa"/>
            <w:shd w:val="clear" w:color="auto" w:fill="auto"/>
          </w:tcPr>
          <w:p w:rsidR="00EC0805" w:rsidRPr="00D976BB" w:rsidRDefault="00EC0805" w:rsidP="00EC0805">
            <w:pPr>
              <w:tabs>
                <w:tab w:val="left" w:pos="1843"/>
              </w:tabs>
              <w:spacing w:line="300" w:lineRule="exact"/>
              <w:ind w:left="-1"/>
              <w:jc w:val="both"/>
            </w:pPr>
            <w:r w:rsidRPr="00D976BB">
              <w:t>Объекты усадьбы Н.П. Демидова</w:t>
            </w:r>
          </w:p>
        </w:tc>
        <w:tc>
          <w:tcPr>
            <w:tcW w:w="1843" w:type="dxa"/>
            <w:shd w:val="clear" w:color="auto" w:fill="auto"/>
          </w:tcPr>
          <w:p w:rsidR="00EC0805" w:rsidRPr="00D976BB" w:rsidRDefault="00EC0805" w:rsidP="00EC0805">
            <w:pPr>
              <w:tabs>
                <w:tab w:val="left" w:pos="1843"/>
              </w:tabs>
              <w:spacing w:line="300" w:lineRule="exact"/>
              <w:ind w:left="-1"/>
              <w:jc w:val="both"/>
            </w:pPr>
            <w:proofErr w:type="spellStart"/>
            <w:r w:rsidRPr="00D976BB">
              <w:t>д</w:t>
            </w:r>
            <w:proofErr w:type="gramStart"/>
            <w:r w:rsidRPr="00D976BB">
              <w:t>.Г</w:t>
            </w:r>
            <w:proofErr w:type="gramEnd"/>
            <w:r w:rsidRPr="00D976BB">
              <w:t>орнешно</w:t>
            </w:r>
            <w:proofErr w:type="spellEnd"/>
            <w:r w:rsidRPr="00D976BB">
              <w:t xml:space="preserve"> </w:t>
            </w:r>
            <w:proofErr w:type="spellStart"/>
            <w:r w:rsidRPr="00D976BB">
              <w:t>ул.Центральная</w:t>
            </w:r>
            <w:proofErr w:type="spellEnd"/>
            <w:r w:rsidRPr="00D976BB">
              <w:t xml:space="preserve"> </w:t>
            </w:r>
          </w:p>
        </w:tc>
        <w:tc>
          <w:tcPr>
            <w:tcW w:w="1383" w:type="dxa"/>
            <w:shd w:val="clear" w:color="auto" w:fill="auto"/>
          </w:tcPr>
          <w:p w:rsidR="00EC0805" w:rsidRPr="00D976BB" w:rsidRDefault="00EC0805" w:rsidP="00EC0805">
            <w:pPr>
              <w:tabs>
                <w:tab w:val="left" w:pos="1843"/>
              </w:tabs>
              <w:spacing w:line="300" w:lineRule="exact"/>
              <w:ind w:left="-1"/>
              <w:jc w:val="both"/>
            </w:pPr>
            <w:r w:rsidRPr="00D976BB">
              <w:t xml:space="preserve">2 960 661 </w:t>
            </w:r>
            <w:proofErr w:type="spellStart"/>
            <w:r w:rsidRPr="00D976BB">
              <w:t>руб</w:t>
            </w:r>
            <w:proofErr w:type="spellEnd"/>
          </w:p>
        </w:tc>
        <w:tc>
          <w:tcPr>
            <w:tcW w:w="1885" w:type="dxa"/>
            <w:shd w:val="clear" w:color="auto" w:fill="auto"/>
          </w:tcPr>
          <w:p w:rsidR="00EC0805" w:rsidRPr="00D976BB" w:rsidRDefault="00EC0805" w:rsidP="00EC0805">
            <w:pPr>
              <w:tabs>
                <w:tab w:val="left" w:pos="1843"/>
              </w:tabs>
              <w:spacing w:line="300" w:lineRule="exact"/>
              <w:ind w:left="-1"/>
              <w:jc w:val="both"/>
            </w:pPr>
            <w:r w:rsidRPr="00D976BB">
              <w:t xml:space="preserve">Договор </w:t>
            </w:r>
            <w:proofErr w:type="spellStart"/>
            <w:r w:rsidRPr="00D976BB">
              <w:t>купди</w:t>
            </w:r>
            <w:proofErr w:type="spellEnd"/>
            <w:r w:rsidRPr="00D976BB">
              <w:t xml:space="preserve">-продажи </w:t>
            </w:r>
          </w:p>
          <w:p w:rsidR="00EC0805" w:rsidRPr="00D976BB" w:rsidRDefault="00EC0805" w:rsidP="00EC0805">
            <w:pPr>
              <w:tabs>
                <w:tab w:val="left" w:pos="1843"/>
              </w:tabs>
              <w:spacing w:line="300" w:lineRule="exact"/>
              <w:ind w:left="-1"/>
              <w:jc w:val="both"/>
            </w:pPr>
            <w:r w:rsidRPr="00D976BB">
              <w:t xml:space="preserve">ООО «Первая национальная Группа» </w:t>
            </w:r>
          </w:p>
          <w:p w:rsidR="00EC0805" w:rsidRPr="00D976BB" w:rsidRDefault="00EC0805" w:rsidP="00EC0805">
            <w:pPr>
              <w:tabs>
                <w:tab w:val="left" w:pos="1843"/>
              </w:tabs>
              <w:spacing w:line="300" w:lineRule="exact"/>
              <w:ind w:left="-1"/>
              <w:jc w:val="both"/>
            </w:pPr>
            <w:r w:rsidRPr="00D976BB">
              <w:t>Цена –2 960 661 руб.</w:t>
            </w:r>
          </w:p>
        </w:tc>
      </w:tr>
    </w:tbl>
    <w:p w:rsidR="00EC0805" w:rsidRPr="00D976BB" w:rsidRDefault="00EC0805" w:rsidP="00EC0805">
      <w:pPr>
        <w:tabs>
          <w:tab w:val="left" w:pos="1843"/>
        </w:tabs>
        <w:spacing w:line="300" w:lineRule="exact"/>
        <w:ind w:firstLine="709"/>
        <w:jc w:val="both"/>
        <w:rPr>
          <w:sz w:val="28"/>
          <w:szCs w:val="28"/>
        </w:rPr>
      </w:pPr>
    </w:p>
    <w:p w:rsidR="00EC0805" w:rsidRPr="00D976BB" w:rsidRDefault="00EC0805" w:rsidP="00EC0805">
      <w:pPr>
        <w:tabs>
          <w:tab w:val="left" w:pos="1843"/>
        </w:tabs>
        <w:spacing w:line="300" w:lineRule="exact"/>
        <w:ind w:firstLine="709"/>
        <w:jc w:val="both"/>
        <w:rPr>
          <w:sz w:val="28"/>
          <w:szCs w:val="28"/>
        </w:rPr>
      </w:pPr>
      <w:r w:rsidRPr="00D976BB">
        <w:rPr>
          <w:sz w:val="28"/>
          <w:szCs w:val="28"/>
        </w:rPr>
        <w:lastRenderedPageBreak/>
        <w:t xml:space="preserve">Итого от приватизации муниципального имущества за 2017 год в районный бюджет поступило  5 632 941,93  руб.   </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За 2017 год  зарегистрировано  прав собственности на следующее муниципальное имущество:</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комната, </w:t>
      </w:r>
      <w:proofErr w:type="spellStart"/>
      <w:r w:rsidRPr="00D976BB">
        <w:rPr>
          <w:sz w:val="28"/>
          <w:szCs w:val="28"/>
        </w:rPr>
        <w:t>п</w:t>
      </w:r>
      <w:proofErr w:type="gramStart"/>
      <w:r w:rsidRPr="00D976BB">
        <w:rPr>
          <w:sz w:val="28"/>
          <w:szCs w:val="28"/>
        </w:rPr>
        <w:t>.К</w:t>
      </w:r>
      <w:proofErr w:type="gramEnd"/>
      <w:r w:rsidRPr="00D976BB">
        <w:rPr>
          <w:sz w:val="28"/>
          <w:szCs w:val="28"/>
        </w:rPr>
        <w:t>улотино</w:t>
      </w:r>
      <w:proofErr w:type="spellEnd"/>
      <w:r w:rsidRPr="00D976BB">
        <w:rPr>
          <w:sz w:val="28"/>
          <w:szCs w:val="28"/>
        </w:rPr>
        <w:t xml:space="preserve">, </w:t>
      </w:r>
      <w:proofErr w:type="spellStart"/>
      <w:r w:rsidRPr="00D976BB">
        <w:rPr>
          <w:sz w:val="28"/>
          <w:szCs w:val="28"/>
        </w:rPr>
        <w:t>ул.А.Николаева</w:t>
      </w:r>
      <w:proofErr w:type="spellEnd"/>
      <w:r w:rsidRPr="00D976BB">
        <w:rPr>
          <w:sz w:val="28"/>
          <w:szCs w:val="28"/>
        </w:rPr>
        <w:t xml:space="preserve"> д.13 кв.4 </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здание ФП </w:t>
      </w:r>
      <w:proofErr w:type="spellStart"/>
      <w:r w:rsidRPr="00D976BB">
        <w:rPr>
          <w:sz w:val="28"/>
          <w:szCs w:val="28"/>
        </w:rPr>
        <w:t>д</w:t>
      </w:r>
      <w:proofErr w:type="gramStart"/>
      <w:r w:rsidRPr="00D976BB">
        <w:rPr>
          <w:sz w:val="28"/>
          <w:szCs w:val="28"/>
        </w:rPr>
        <w:t>.В</w:t>
      </w:r>
      <w:proofErr w:type="gramEnd"/>
      <w:r w:rsidRPr="00D976BB">
        <w:rPr>
          <w:sz w:val="28"/>
          <w:szCs w:val="28"/>
        </w:rPr>
        <w:t>исленев</w:t>
      </w:r>
      <w:proofErr w:type="spellEnd"/>
      <w:r w:rsidRPr="00D976BB">
        <w:rPr>
          <w:sz w:val="28"/>
          <w:szCs w:val="28"/>
        </w:rPr>
        <w:t xml:space="preserve"> Остров</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здание ФП, </w:t>
      </w:r>
      <w:proofErr w:type="spellStart"/>
      <w:r w:rsidRPr="00D976BB">
        <w:rPr>
          <w:sz w:val="28"/>
          <w:szCs w:val="28"/>
        </w:rPr>
        <w:t>д</w:t>
      </w:r>
      <w:proofErr w:type="gramStart"/>
      <w:r w:rsidRPr="00D976BB">
        <w:rPr>
          <w:sz w:val="28"/>
          <w:szCs w:val="28"/>
        </w:rPr>
        <w:t>.Н</w:t>
      </w:r>
      <w:proofErr w:type="gramEnd"/>
      <w:r w:rsidRPr="00D976BB">
        <w:rPr>
          <w:sz w:val="28"/>
          <w:szCs w:val="28"/>
        </w:rPr>
        <w:t>ароново</w:t>
      </w:r>
      <w:proofErr w:type="spellEnd"/>
      <w:r w:rsidRPr="00D976BB">
        <w:rPr>
          <w:sz w:val="28"/>
          <w:szCs w:val="28"/>
        </w:rPr>
        <w:t xml:space="preserve"> 27</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здание </w:t>
      </w:r>
      <w:proofErr w:type="spellStart"/>
      <w:r w:rsidRPr="00D976BB">
        <w:rPr>
          <w:sz w:val="28"/>
          <w:szCs w:val="28"/>
        </w:rPr>
        <w:t>Лядчино</w:t>
      </w:r>
      <w:proofErr w:type="spellEnd"/>
      <w:r w:rsidRPr="00D976BB">
        <w:rPr>
          <w:sz w:val="28"/>
          <w:szCs w:val="28"/>
        </w:rPr>
        <w:t>, 15</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2  автомобильные дороги Окуловского муниципального района</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жилой дом, </w:t>
      </w:r>
      <w:proofErr w:type="spellStart"/>
      <w:r w:rsidRPr="00D976BB">
        <w:rPr>
          <w:sz w:val="28"/>
          <w:szCs w:val="28"/>
        </w:rPr>
        <w:t>г</w:t>
      </w:r>
      <w:proofErr w:type="gramStart"/>
      <w:r w:rsidRPr="00D976BB">
        <w:rPr>
          <w:sz w:val="28"/>
          <w:szCs w:val="28"/>
        </w:rPr>
        <w:t>.О</w:t>
      </w:r>
      <w:proofErr w:type="gramEnd"/>
      <w:r w:rsidRPr="00D976BB">
        <w:rPr>
          <w:sz w:val="28"/>
          <w:szCs w:val="28"/>
        </w:rPr>
        <w:t>куловка</w:t>
      </w:r>
      <w:proofErr w:type="spellEnd"/>
      <w:r w:rsidRPr="00D976BB">
        <w:rPr>
          <w:sz w:val="28"/>
          <w:szCs w:val="28"/>
        </w:rPr>
        <w:t xml:space="preserve">, </w:t>
      </w:r>
      <w:proofErr w:type="spellStart"/>
      <w:r w:rsidRPr="00D976BB">
        <w:rPr>
          <w:sz w:val="28"/>
          <w:szCs w:val="28"/>
        </w:rPr>
        <w:t>ул.Октябрьская</w:t>
      </w:r>
      <w:proofErr w:type="spellEnd"/>
      <w:r w:rsidRPr="00D976BB">
        <w:rPr>
          <w:sz w:val="28"/>
          <w:szCs w:val="28"/>
        </w:rPr>
        <w:t>, д.1а</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5 земельных участков, </w:t>
      </w:r>
      <w:proofErr w:type="spellStart"/>
      <w:r w:rsidRPr="00D976BB">
        <w:rPr>
          <w:sz w:val="28"/>
          <w:szCs w:val="28"/>
        </w:rPr>
        <w:t>д</w:t>
      </w:r>
      <w:proofErr w:type="gramStart"/>
      <w:r w:rsidRPr="00D976BB">
        <w:rPr>
          <w:sz w:val="28"/>
          <w:szCs w:val="28"/>
        </w:rPr>
        <w:t>.Г</w:t>
      </w:r>
      <w:proofErr w:type="gramEnd"/>
      <w:r w:rsidRPr="00D976BB">
        <w:rPr>
          <w:sz w:val="28"/>
          <w:szCs w:val="28"/>
        </w:rPr>
        <w:t>орнешно</w:t>
      </w:r>
      <w:proofErr w:type="spellEnd"/>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4 гаража, </w:t>
      </w:r>
      <w:proofErr w:type="spellStart"/>
      <w:r w:rsidRPr="00D976BB">
        <w:rPr>
          <w:sz w:val="28"/>
          <w:szCs w:val="28"/>
        </w:rPr>
        <w:t>г</w:t>
      </w:r>
      <w:proofErr w:type="gramStart"/>
      <w:r w:rsidRPr="00D976BB">
        <w:rPr>
          <w:sz w:val="28"/>
          <w:szCs w:val="28"/>
        </w:rPr>
        <w:t>.О</w:t>
      </w:r>
      <w:proofErr w:type="gramEnd"/>
      <w:r w:rsidRPr="00D976BB">
        <w:rPr>
          <w:sz w:val="28"/>
          <w:szCs w:val="28"/>
        </w:rPr>
        <w:t>куловка</w:t>
      </w:r>
      <w:proofErr w:type="spellEnd"/>
      <w:r w:rsidRPr="00D976BB">
        <w:rPr>
          <w:sz w:val="28"/>
          <w:szCs w:val="28"/>
        </w:rPr>
        <w:t xml:space="preserve">, </w:t>
      </w:r>
      <w:proofErr w:type="spellStart"/>
      <w:r w:rsidRPr="00D976BB">
        <w:rPr>
          <w:sz w:val="28"/>
          <w:szCs w:val="28"/>
        </w:rPr>
        <w:t>ул.Калинина</w:t>
      </w:r>
      <w:proofErr w:type="spellEnd"/>
      <w:r w:rsidRPr="00D976BB">
        <w:rPr>
          <w:sz w:val="28"/>
          <w:szCs w:val="28"/>
        </w:rPr>
        <w:t xml:space="preserve"> д.8</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8 квартир, 3 комнаты  Окуловского городского поселения</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3 квартиры </w:t>
      </w:r>
      <w:proofErr w:type="spellStart"/>
      <w:r w:rsidRPr="00D976BB">
        <w:rPr>
          <w:sz w:val="28"/>
          <w:szCs w:val="28"/>
        </w:rPr>
        <w:t>г</w:t>
      </w:r>
      <w:proofErr w:type="gramStart"/>
      <w:r w:rsidRPr="00D976BB">
        <w:rPr>
          <w:sz w:val="28"/>
          <w:szCs w:val="28"/>
        </w:rPr>
        <w:t>.О</w:t>
      </w:r>
      <w:proofErr w:type="gramEnd"/>
      <w:r w:rsidRPr="00D976BB">
        <w:rPr>
          <w:sz w:val="28"/>
          <w:szCs w:val="28"/>
        </w:rPr>
        <w:t>куловка</w:t>
      </w:r>
      <w:proofErr w:type="spellEnd"/>
      <w:r w:rsidRPr="00D976BB">
        <w:rPr>
          <w:sz w:val="28"/>
          <w:szCs w:val="28"/>
        </w:rPr>
        <w:t xml:space="preserve">, </w:t>
      </w:r>
      <w:proofErr w:type="spellStart"/>
      <w:r w:rsidRPr="00D976BB">
        <w:rPr>
          <w:sz w:val="28"/>
          <w:szCs w:val="28"/>
        </w:rPr>
        <w:t>ул.Театральная</w:t>
      </w:r>
      <w:proofErr w:type="spellEnd"/>
      <w:r w:rsidRPr="00D976BB">
        <w:rPr>
          <w:sz w:val="28"/>
          <w:szCs w:val="28"/>
        </w:rPr>
        <w:t xml:space="preserve"> д.3</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объект незавершенного строительства </w:t>
      </w:r>
      <w:proofErr w:type="spellStart"/>
      <w:r w:rsidRPr="00D976BB">
        <w:rPr>
          <w:sz w:val="28"/>
          <w:szCs w:val="28"/>
        </w:rPr>
        <w:t>г</w:t>
      </w:r>
      <w:proofErr w:type="gramStart"/>
      <w:r w:rsidRPr="00D976BB">
        <w:rPr>
          <w:sz w:val="28"/>
          <w:szCs w:val="28"/>
        </w:rPr>
        <w:t>.О</w:t>
      </w:r>
      <w:proofErr w:type="gramEnd"/>
      <w:r w:rsidRPr="00D976BB">
        <w:rPr>
          <w:sz w:val="28"/>
          <w:szCs w:val="28"/>
        </w:rPr>
        <w:t>куловка</w:t>
      </w:r>
      <w:proofErr w:type="spellEnd"/>
      <w:r w:rsidRPr="00D976BB">
        <w:rPr>
          <w:sz w:val="28"/>
          <w:szCs w:val="28"/>
        </w:rPr>
        <w:t>, ул. Театральная зд.1</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2 </w:t>
      </w:r>
      <w:proofErr w:type="spellStart"/>
      <w:r w:rsidRPr="00D976BB">
        <w:rPr>
          <w:sz w:val="28"/>
          <w:szCs w:val="28"/>
        </w:rPr>
        <w:t>зем</w:t>
      </w:r>
      <w:proofErr w:type="spellEnd"/>
      <w:r w:rsidRPr="00D976BB">
        <w:rPr>
          <w:sz w:val="28"/>
          <w:szCs w:val="28"/>
        </w:rPr>
        <w:t xml:space="preserve"> участка </w:t>
      </w:r>
      <w:proofErr w:type="spellStart"/>
      <w:r w:rsidRPr="00D976BB">
        <w:rPr>
          <w:sz w:val="28"/>
          <w:szCs w:val="28"/>
        </w:rPr>
        <w:t>г</w:t>
      </w:r>
      <w:proofErr w:type="gramStart"/>
      <w:r w:rsidRPr="00D976BB">
        <w:rPr>
          <w:sz w:val="28"/>
          <w:szCs w:val="28"/>
        </w:rPr>
        <w:t>.О</w:t>
      </w:r>
      <w:proofErr w:type="gramEnd"/>
      <w:r w:rsidRPr="00D976BB">
        <w:rPr>
          <w:sz w:val="28"/>
          <w:szCs w:val="28"/>
        </w:rPr>
        <w:t>куловка</w:t>
      </w:r>
      <w:proofErr w:type="spellEnd"/>
      <w:r w:rsidRPr="00D976BB">
        <w:rPr>
          <w:sz w:val="28"/>
          <w:szCs w:val="28"/>
        </w:rPr>
        <w:t xml:space="preserve">, ул. Театральная  </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здание бани с </w:t>
      </w:r>
      <w:proofErr w:type="spellStart"/>
      <w:r w:rsidRPr="00D976BB">
        <w:rPr>
          <w:sz w:val="28"/>
          <w:szCs w:val="28"/>
        </w:rPr>
        <w:t>зем</w:t>
      </w:r>
      <w:proofErr w:type="spellEnd"/>
      <w:r w:rsidRPr="00D976BB">
        <w:rPr>
          <w:sz w:val="28"/>
          <w:szCs w:val="28"/>
        </w:rPr>
        <w:t xml:space="preserve"> участком </w:t>
      </w:r>
      <w:proofErr w:type="spellStart"/>
      <w:r w:rsidRPr="00D976BB">
        <w:rPr>
          <w:sz w:val="28"/>
          <w:szCs w:val="28"/>
        </w:rPr>
        <w:t>п</w:t>
      </w:r>
      <w:proofErr w:type="gramStart"/>
      <w:r w:rsidRPr="00D976BB">
        <w:rPr>
          <w:sz w:val="28"/>
          <w:szCs w:val="28"/>
        </w:rPr>
        <w:t>.К</w:t>
      </w:r>
      <w:proofErr w:type="gramEnd"/>
      <w:r w:rsidRPr="00D976BB">
        <w:rPr>
          <w:sz w:val="28"/>
          <w:szCs w:val="28"/>
        </w:rPr>
        <w:t>улотино</w:t>
      </w:r>
      <w:proofErr w:type="spellEnd"/>
      <w:r w:rsidRPr="00D976BB">
        <w:rPr>
          <w:sz w:val="28"/>
          <w:szCs w:val="28"/>
        </w:rPr>
        <w:t xml:space="preserve">, </w:t>
      </w:r>
      <w:proofErr w:type="spellStart"/>
      <w:r w:rsidRPr="00D976BB">
        <w:rPr>
          <w:sz w:val="28"/>
          <w:szCs w:val="28"/>
        </w:rPr>
        <w:t>ул.Курортная</w:t>
      </w:r>
      <w:proofErr w:type="spellEnd"/>
      <w:r w:rsidRPr="00D976BB">
        <w:rPr>
          <w:sz w:val="28"/>
          <w:szCs w:val="28"/>
        </w:rPr>
        <w:t xml:space="preserve"> </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здание бани с </w:t>
      </w:r>
      <w:proofErr w:type="spellStart"/>
      <w:r w:rsidRPr="00D976BB">
        <w:rPr>
          <w:sz w:val="28"/>
          <w:szCs w:val="28"/>
        </w:rPr>
        <w:t>зем</w:t>
      </w:r>
      <w:proofErr w:type="spellEnd"/>
      <w:r w:rsidRPr="00D976BB">
        <w:rPr>
          <w:sz w:val="28"/>
          <w:szCs w:val="28"/>
        </w:rPr>
        <w:t xml:space="preserve"> участком </w:t>
      </w:r>
      <w:proofErr w:type="spellStart"/>
      <w:r w:rsidRPr="00D976BB">
        <w:rPr>
          <w:sz w:val="28"/>
          <w:szCs w:val="28"/>
        </w:rPr>
        <w:t>п</w:t>
      </w:r>
      <w:proofErr w:type="gramStart"/>
      <w:r w:rsidRPr="00D976BB">
        <w:rPr>
          <w:sz w:val="28"/>
          <w:szCs w:val="28"/>
        </w:rPr>
        <w:t>.У</w:t>
      </w:r>
      <w:proofErr w:type="gramEnd"/>
      <w:r w:rsidRPr="00D976BB">
        <w:rPr>
          <w:sz w:val="28"/>
          <w:szCs w:val="28"/>
        </w:rPr>
        <w:t>гловка</w:t>
      </w:r>
      <w:proofErr w:type="spellEnd"/>
      <w:r w:rsidRPr="00D976BB">
        <w:rPr>
          <w:sz w:val="28"/>
          <w:szCs w:val="28"/>
        </w:rPr>
        <w:t xml:space="preserve">, </w:t>
      </w:r>
      <w:proofErr w:type="spellStart"/>
      <w:r w:rsidRPr="00D976BB">
        <w:rPr>
          <w:sz w:val="28"/>
          <w:szCs w:val="28"/>
        </w:rPr>
        <w:t>ул.Центральная</w:t>
      </w:r>
      <w:proofErr w:type="spellEnd"/>
      <w:r w:rsidRPr="00D976BB">
        <w:rPr>
          <w:sz w:val="28"/>
          <w:szCs w:val="28"/>
        </w:rPr>
        <w:t xml:space="preserve"> </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здание бани с </w:t>
      </w:r>
      <w:proofErr w:type="spellStart"/>
      <w:r w:rsidRPr="00D976BB">
        <w:rPr>
          <w:sz w:val="28"/>
          <w:szCs w:val="28"/>
        </w:rPr>
        <w:t>зем</w:t>
      </w:r>
      <w:proofErr w:type="spellEnd"/>
      <w:r w:rsidRPr="00D976BB">
        <w:rPr>
          <w:sz w:val="28"/>
          <w:szCs w:val="28"/>
        </w:rPr>
        <w:t xml:space="preserve"> участком </w:t>
      </w:r>
      <w:proofErr w:type="spellStart"/>
      <w:r w:rsidRPr="00D976BB">
        <w:rPr>
          <w:sz w:val="28"/>
          <w:szCs w:val="28"/>
        </w:rPr>
        <w:t>п.ст</w:t>
      </w:r>
      <w:proofErr w:type="gramStart"/>
      <w:r w:rsidRPr="00D976BB">
        <w:rPr>
          <w:sz w:val="28"/>
          <w:szCs w:val="28"/>
        </w:rPr>
        <w:t>.Т</w:t>
      </w:r>
      <w:proofErr w:type="gramEnd"/>
      <w:r w:rsidRPr="00D976BB">
        <w:rPr>
          <w:sz w:val="28"/>
          <w:szCs w:val="28"/>
        </w:rPr>
        <w:t>орбино</w:t>
      </w:r>
      <w:proofErr w:type="spellEnd"/>
      <w:r w:rsidRPr="00D976BB">
        <w:rPr>
          <w:sz w:val="28"/>
          <w:szCs w:val="28"/>
        </w:rPr>
        <w:t xml:space="preserve">, </w:t>
      </w:r>
      <w:proofErr w:type="spellStart"/>
      <w:r w:rsidRPr="00D976BB">
        <w:rPr>
          <w:sz w:val="28"/>
          <w:szCs w:val="28"/>
        </w:rPr>
        <w:t>ул.Луначарского</w:t>
      </w:r>
      <w:proofErr w:type="spellEnd"/>
      <w:r w:rsidRPr="00D976BB">
        <w:rPr>
          <w:sz w:val="28"/>
          <w:szCs w:val="28"/>
        </w:rPr>
        <w:t xml:space="preserve"> </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водопровод </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здание ГЭС и плотина </w:t>
      </w:r>
      <w:proofErr w:type="spellStart"/>
      <w:r w:rsidRPr="00D976BB">
        <w:rPr>
          <w:sz w:val="28"/>
          <w:szCs w:val="28"/>
        </w:rPr>
        <w:t>Обречье</w:t>
      </w:r>
      <w:proofErr w:type="spellEnd"/>
    </w:p>
    <w:p w:rsidR="00EC0805" w:rsidRPr="00D976BB" w:rsidRDefault="00EC0805" w:rsidP="00EC0805">
      <w:pPr>
        <w:tabs>
          <w:tab w:val="left" w:pos="1843"/>
        </w:tabs>
        <w:spacing w:line="300" w:lineRule="exact"/>
        <w:ind w:firstLine="709"/>
        <w:jc w:val="both"/>
        <w:rPr>
          <w:sz w:val="28"/>
          <w:szCs w:val="28"/>
        </w:rPr>
      </w:pPr>
      <w:proofErr w:type="spellStart"/>
      <w:r w:rsidRPr="00D976BB">
        <w:rPr>
          <w:sz w:val="28"/>
          <w:szCs w:val="28"/>
        </w:rPr>
        <w:t>зем</w:t>
      </w:r>
      <w:proofErr w:type="spellEnd"/>
      <w:r w:rsidRPr="00D976BB">
        <w:rPr>
          <w:sz w:val="28"/>
          <w:szCs w:val="28"/>
        </w:rPr>
        <w:t xml:space="preserve">. участок, </w:t>
      </w:r>
      <w:proofErr w:type="spellStart"/>
      <w:r w:rsidRPr="00D976BB">
        <w:rPr>
          <w:sz w:val="28"/>
          <w:szCs w:val="28"/>
        </w:rPr>
        <w:t>д</w:t>
      </w:r>
      <w:proofErr w:type="gramStart"/>
      <w:r w:rsidRPr="00D976BB">
        <w:rPr>
          <w:sz w:val="28"/>
          <w:szCs w:val="28"/>
        </w:rPr>
        <w:t>.Н</w:t>
      </w:r>
      <w:proofErr w:type="gramEnd"/>
      <w:r w:rsidRPr="00D976BB">
        <w:rPr>
          <w:sz w:val="28"/>
          <w:szCs w:val="28"/>
        </w:rPr>
        <w:t>ароново</w:t>
      </w:r>
      <w:proofErr w:type="spellEnd"/>
      <w:r w:rsidRPr="00D976BB">
        <w:rPr>
          <w:sz w:val="28"/>
          <w:szCs w:val="28"/>
        </w:rPr>
        <w:t xml:space="preserve"> 27</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Поставлено на учет в качестве бесхозяйного имущества:</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квартира, </w:t>
      </w:r>
      <w:proofErr w:type="spellStart"/>
      <w:r w:rsidRPr="00D976BB">
        <w:rPr>
          <w:sz w:val="28"/>
          <w:szCs w:val="28"/>
        </w:rPr>
        <w:t>г</w:t>
      </w:r>
      <w:proofErr w:type="gramStart"/>
      <w:r w:rsidRPr="00D976BB">
        <w:rPr>
          <w:sz w:val="28"/>
          <w:szCs w:val="28"/>
        </w:rPr>
        <w:t>.О</w:t>
      </w:r>
      <w:proofErr w:type="gramEnd"/>
      <w:r w:rsidRPr="00D976BB">
        <w:rPr>
          <w:sz w:val="28"/>
          <w:szCs w:val="28"/>
        </w:rPr>
        <w:t>куловка</w:t>
      </w:r>
      <w:proofErr w:type="spellEnd"/>
      <w:r w:rsidRPr="00D976BB">
        <w:rPr>
          <w:sz w:val="28"/>
          <w:szCs w:val="28"/>
        </w:rPr>
        <w:t xml:space="preserve">, </w:t>
      </w:r>
      <w:proofErr w:type="spellStart"/>
      <w:r w:rsidRPr="00D976BB">
        <w:rPr>
          <w:sz w:val="28"/>
          <w:szCs w:val="28"/>
        </w:rPr>
        <w:t>ул.Солнечная</w:t>
      </w:r>
      <w:proofErr w:type="spellEnd"/>
      <w:r w:rsidRPr="00D976BB">
        <w:rPr>
          <w:sz w:val="28"/>
          <w:szCs w:val="28"/>
        </w:rPr>
        <w:t xml:space="preserve">, д.3,кв.5 </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15 пожарных водоемов в </w:t>
      </w:r>
      <w:proofErr w:type="spellStart"/>
      <w:r w:rsidRPr="00D976BB">
        <w:rPr>
          <w:sz w:val="28"/>
          <w:szCs w:val="28"/>
        </w:rPr>
        <w:t>г</w:t>
      </w:r>
      <w:proofErr w:type="gramStart"/>
      <w:r w:rsidRPr="00D976BB">
        <w:rPr>
          <w:sz w:val="28"/>
          <w:szCs w:val="28"/>
        </w:rPr>
        <w:t>.О</w:t>
      </w:r>
      <w:proofErr w:type="gramEnd"/>
      <w:r w:rsidRPr="00D976BB">
        <w:rPr>
          <w:sz w:val="28"/>
          <w:szCs w:val="28"/>
        </w:rPr>
        <w:t>куловка</w:t>
      </w:r>
      <w:proofErr w:type="spellEnd"/>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здание, </w:t>
      </w:r>
      <w:proofErr w:type="spellStart"/>
      <w:r w:rsidRPr="00D976BB">
        <w:rPr>
          <w:sz w:val="28"/>
          <w:szCs w:val="28"/>
        </w:rPr>
        <w:t>г</w:t>
      </w:r>
      <w:proofErr w:type="gramStart"/>
      <w:r w:rsidRPr="00D976BB">
        <w:rPr>
          <w:sz w:val="28"/>
          <w:szCs w:val="28"/>
        </w:rPr>
        <w:t>.О</w:t>
      </w:r>
      <w:proofErr w:type="gramEnd"/>
      <w:r w:rsidRPr="00D976BB">
        <w:rPr>
          <w:sz w:val="28"/>
          <w:szCs w:val="28"/>
        </w:rPr>
        <w:t>куловка</w:t>
      </w:r>
      <w:proofErr w:type="spellEnd"/>
      <w:r w:rsidRPr="00D976BB">
        <w:rPr>
          <w:sz w:val="28"/>
          <w:szCs w:val="28"/>
        </w:rPr>
        <w:t>, ул. Калинина зд.8б</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В 2017 году из муниципальной собственности Окуловского муниципального района передано:</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в собственность Окуловского городского поселения 3 квартиры и 2 комнаты, открытую физкультурно-спортивную площадку всесезонного использования;</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в собственность </w:t>
      </w:r>
      <w:proofErr w:type="spellStart"/>
      <w:r w:rsidRPr="00D976BB">
        <w:rPr>
          <w:sz w:val="28"/>
          <w:szCs w:val="28"/>
        </w:rPr>
        <w:t>Боровенковского</w:t>
      </w:r>
      <w:proofErr w:type="spellEnd"/>
      <w:r w:rsidRPr="00D976BB">
        <w:rPr>
          <w:sz w:val="28"/>
          <w:szCs w:val="28"/>
        </w:rPr>
        <w:t xml:space="preserve"> сельского поселения спортивное оборудование;</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в собственность Котовского сельского поселения физкультурный комплекс;</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в собственность Угловского городского поселения – автомобиль ВАЗ- 21074;</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За  2017 года комитетом подготовлено:</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15 договоров о передаче жилого помещения в собственность граждан;</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8 договоров социального найма жилого помещения;</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28 дубликатов договоров о передаче жилого помещения в собственность граждан;</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74 справок о </w:t>
      </w:r>
      <w:proofErr w:type="gramStart"/>
      <w:r w:rsidRPr="00D976BB">
        <w:rPr>
          <w:sz w:val="28"/>
          <w:szCs w:val="28"/>
        </w:rPr>
        <w:t>не участии</w:t>
      </w:r>
      <w:proofErr w:type="gramEnd"/>
      <w:r w:rsidRPr="00D976BB">
        <w:rPr>
          <w:sz w:val="28"/>
          <w:szCs w:val="28"/>
        </w:rPr>
        <w:t xml:space="preserve"> в приватизации на территории Окуловского района;</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57 выписок из реестра муниципального имущества.   </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Ведется работа по уточнению реестра муниципального имущества Окуловского муниципального района и Окуловского городского поселения. </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lastRenderedPageBreak/>
        <w:t>Приватизированные квартиры, на основании выписок из ЕГРП исключаются из реестра. За  2017 года исключено  28  квартир</w:t>
      </w:r>
      <w:r w:rsidRPr="00D976BB">
        <w:rPr>
          <w:b/>
          <w:sz w:val="28"/>
          <w:szCs w:val="28"/>
        </w:rPr>
        <w:t>,</w:t>
      </w:r>
      <w:r w:rsidRPr="00D976BB">
        <w:rPr>
          <w:sz w:val="28"/>
          <w:szCs w:val="28"/>
        </w:rPr>
        <w:t xml:space="preserve"> включено 40 квартир. </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Подготовлено 143 проекта постановлений Администрации Окуловского муниципального района, касающихся вопросов муниципальной собственности.  </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На основании решения Арбитражного суда Новгородской области в реестр муниципального имущества Муниципального образования «</w:t>
      </w:r>
      <w:proofErr w:type="spellStart"/>
      <w:r w:rsidRPr="00D976BB">
        <w:rPr>
          <w:sz w:val="28"/>
          <w:szCs w:val="28"/>
        </w:rPr>
        <w:t>Окуловский</w:t>
      </w:r>
      <w:proofErr w:type="spellEnd"/>
      <w:r w:rsidRPr="00D976BB">
        <w:rPr>
          <w:sz w:val="28"/>
          <w:szCs w:val="28"/>
        </w:rPr>
        <w:t xml:space="preserve"> муниципальный район» включено 313 объектов водоснабжения и водоотведения на территории Окуловского муниципального района, постановлением Администрации Окуловского муниципального района 186 объектов переданы в собственность Окуловского городского поселения. </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Ведется работа в программе СУФД «Система Удалённого Финансового Документооборота», распечатываются платежные поручения,  ведется работа по уточнению невыясненных платежей.</w:t>
      </w:r>
    </w:p>
    <w:p w:rsidR="00EC0805" w:rsidRPr="00D976BB" w:rsidRDefault="00EC0805" w:rsidP="00EC0805">
      <w:pPr>
        <w:tabs>
          <w:tab w:val="left" w:pos="1843"/>
        </w:tabs>
        <w:spacing w:line="300" w:lineRule="exact"/>
        <w:ind w:firstLine="709"/>
        <w:jc w:val="both"/>
        <w:rPr>
          <w:sz w:val="28"/>
          <w:szCs w:val="28"/>
        </w:rPr>
      </w:pPr>
      <w:r w:rsidRPr="00D976BB">
        <w:rPr>
          <w:sz w:val="28"/>
          <w:szCs w:val="28"/>
        </w:rPr>
        <w:t>Аренда муниципального имущества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420"/>
        <w:gridCol w:w="2420"/>
        <w:gridCol w:w="1928"/>
      </w:tblGrid>
      <w:tr w:rsidR="00D976BB" w:rsidRPr="00D976BB" w:rsidTr="00EC0805">
        <w:tc>
          <w:tcPr>
            <w:tcW w:w="2803" w:type="dxa"/>
            <w:shd w:val="clear" w:color="auto" w:fill="auto"/>
          </w:tcPr>
          <w:p w:rsidR="00EC0805" w:rsidRPr="00D976BB" w:rsidRDefault="00EC0805" w:rsidP="00D976BB">
            <w:pPr>
              <w:tabs>
                <w:tab w:val="left" w:pos="1843"/>
              </w:tabs>
              <w:spacing w:line="300" w:lineRule="exact"/>
              <w:jc w:val="both"/>
              <w:rPr>
                <w:sz w:val="28"/>
                <w:szCs w:val="28"/>
              </w:rPr>
            </w:pPr>
          </w:p>
        </w:tc>
        <w:tc>
          <w:tcPr>
            <w:tcW w:w="2420" w:type="dxa"/>
            <w:shd w:val="clear" w:color="auto" w:fill="auto"/>
          </w:tcPr>
          <w:p w:rsidR="00EC0805" w:rsidRPr="00D976BB" w:rsidRDefault="00EC0805" w:rsidP="00D976BB">
            <w:pPr>
              <w:tabs>
                <w:tab w:val="left" w:pos="1843"/>
              </w:tabs>
              <w:spacing w:line="300" w:lineRule="exact"/>
              <w:jc w:val="both"/>
              <w:rPr>
                <w:b/>
                <w:sz w:val="28"/>
                <w:szCs w:val="28"/>
              </w:rPr>
            </w:pPr>
            <w:r w:rsidRPr="00D976BB">
              <w:rPr>
                <w:b/>
                <w:sz w:val="28"/>
                <w:szCs w:val="28"/>
              </w:rPr>
              <w:t xml:space="preserve">  2016 г</w:t>
            </w:r>
            <w:r w:rsidR="00D976BB" w:rsidRPr="00D976BB">
              <w:rPr>
                <w:b/>
                <w:sz w:val="28"/>
                <w:szCs w:val="28"/>
              </w:rPr>
              <w:t>од</w:t>
            </w:r>
          </w:p>
        </w:tc>
        <w:tc>
          <w:tcPr>
            <w:tcW w:w="2420" w:type="dxa"/>
            <w:shd w:val="clear" w:color="auto" w:fill="auto"/>
          </w:tcPr>
          <w:p w:rsidR="00EC0805" w:rsidRPr="00D976BB" w:rsidRDefault="00EC0805" w:rsidP="00D976BB">
            <w:pPr>
              <w:tabs>
                <w:tab w:val="left" w:pos="1843"/>
              </w:tabs>
              <w:spacing w:line="300" w:lineRule="exact"/>
              <w:jc w:val="both"/>
              <w:rPr>
                <w:b/>
                <w:sz w:val="28"/>
                <w:szCs w:val="28"/>
              </w:rPr>
            </w:pPr>
            <w:r w:rsidRPr="00D976BB">
              <w:rPr>
                <w:b/>
                <w:sz w:val="28"/>
                <w:szCs w:val="28"/>
              </w:rPr>
              <w:t xml:space="preserve"> 2017 </w:t>
            </w:r>
            <w:r w:rsidR="00D976BB" w:rsidRPr="00D976BB">
              <w:rPr>
                <w:b/>
                <w:sz w:val="28"/>
                <w:szCs w:val="28"/>
              </w:rPr>
              <w:t>год</w:t>
            </w:r>
          </w:p>
        </w:tc>
        <w:tc>
          <w:tcPr>
            <w:tcW w:w="1928" w:type="dxa"/>
            <w:shd w:val="clear" w:color="auto" w:fill="auto"/>
          </w:tcPr>
          <w:p w:rsidR="00EC0805" w:rsidRPr="00D976BB" w:rsidRDefault="00EC0805" w:rsidP="00D976BB">
            <w:pPr>
              <w:tabs>
                <w:tab w:val="left" w:pos="1843"/>
              </w:tabs>
              <w:spacing w:line="300" w:lineRule="exact"/>
              <w:jc w:val="both"/>
              <w:rPr>
                <w:b/>
                <w:sz w:val="28"/>
                <w:szCs w:val="28"/>
              </w:rPr>
            </w:pPr>
            <w:r w:rsidRPr="00D976BB">
              <w:rPr>
                <w:b/>
                <w:sz w:val="28"/>
                <w:szCs w:val="28"/>
              </w:rPr>
              <w:t>+</w:t>
            </w:r>
          </w:p>
          <w:p w:rsidR="00EC0805" w:rsidRPr="00D976BB" w:rsidRDefault="00EC0805" w:rsidP="00D976BB">
            <w:pPr>
              <w:tabs>
                <w:tab w:val="left" w:pos="1843"/>
              </w:tabs>
              <w:spacing w:line="300" w:lineRule="exact"/>
              <w:jc w:val="both"/>
              <w:rPr>
                <w:b/>
                <w:sz w:val="28"/>
                <w:szCs w:val="28"/>
              </w:rPr>
            </w:pPr>
            <w:r w:rsidRPr="00D976BB">
              <w:rPr>
                <w:b/>
                <w:sz w:val="28"/>
                <w:szCs w:val="28"/>
              </w:rPr>
              <w:t>-</w:t>
            </w:r>
          </w:p>
        </w:tc>
      </w:tr>
      <w:tr w:rsidR="00D976BB" w:rsidRPr="00D976BB" w:rsidTr="00EC0805">
        <w:tc>
          <w:tcPr>
            <w:tcW w:w="2803" w:type="dxa"/>
            <w:shd w:val="clear" w:color="auto" w:fill="auto"/>
          </w:tcPr>
          <w:p w:rsidR="00EC0805" w:rsidRPr="00D976BB" w:rsidRDefault="00EC0805" w:rsidP="00D976BB">
            <w:pPr>
              <w:tabs>
                <w:tab w:val="left" w:pos="1843"/>
              </w:tabs>
              <w:spacing w:line="300" w:lineRule="exact"/>
              <w:jc w:val="both"/>
              <w:rPr>
                <w:sz w:val="28"/>
                <w:szCs w:val="28"/>
              </w:rPr>
            </w:pPr>
            <w:r w:rsidRPr="00D976BB">
              <w:rPr>
                <w:sz w:val="28"/>
                <w:szCs w:val="28"/>
              </w:rPr>
              <w:t>Количество  договоров аренды</w:t>
            </w:r>
          </w:p>
        </w:tc>
        <w:tc>
          <w:tcPr>
            <w:tcW w:w="2420" w:type="dxa"/>
            <w:shd w:val="clear" w:color="auto" w:fill="auto"/>
          </w:tcPr>
          <w:p w:rsidR="00EC0805" w:rsidRPr="00D976BB" w:rsidRDefault="00EC0805" w:rsidP="00D976BB">
            <w:pPr>
              <w:tabs>
                <w:tab w:val="left" w:pos="1843"/>
              </w:tabs>
              <w:spacing w:line="300" w:lineRule="exact"/>
              <w:jc w:val="both"/>
              <w:rPr>
                <w:sz w:val="28"/>
                <w:szCs w:val="28"/>
              </w:rPr>
            </w:pPr>
            <w:r w:rsidRPr="00D976BB">
              <w:rPr>
                <w:sz w:val="28"/>
                <w:szCs w:val="28"/>
              </w:rPr>
              <w:t>14</w:t>
            </w:r>
          </w:p>
        </w:tc>
        <w:tc>
          <w:tcPr>
            <w:tcW w:w="2420" w:type="dxa"/>
            <w:shd w:val="clear" w:color="auto" w:fill="auto"/>
          </w:tcPr>
          <w:p w:rsidR="00EC0805" w:rsidRPr="00D976BB" w:rsidRDefault="00EC0805" w:rsidP="00D976BB">
            <w:pPr>
              <w:tabs>
                <w:tab w:val="left" w:pos="1843"/>
              </w:tabs>
              <w:spacing w:line="300" w:lineRule="exact"/>
              <w:jc w:val="both"/>
              <w:rPr>
                <w:sz w:val="28"/>
                <w:szCs w:val="28"/>
              </w:rPr>
            </w:pPr>
            <w:r w:rsidRPr="00D976BB">
              <w:rPr>
                <w:sz w:val="28"/>
                <w:szCs w:val="28"/>
              </w:rPr>
              <w:t>13</w:t>
            </w:r>
          </w:p>
        </w:tc>
        <w:tc>
          <w:tcPr>
            <w:tcW w:w="1928" w:type="dxa"/>
            <w:shd w:val="clear" w:color="auto" w:fill="auto"/>
          </w:tcPr>
          <w:p w:rsidR="00EC0805" w:rsidRPr="00D976BB" w:rsidRDefault="00EC0805" w:rsidP="00D976BB">
            <w:pPr>
              <w:tabs>
                <w:tab w:val="left" w:pos="1843"/>
              </w:tabs>
              <w:spacing w:line="300" w:lineRule="exact"/>
              <w:jc w:val="both"/>
              <w:rPr>
                <w:sz w:val="28"/>
                <w:szCs w:val="28"/>
              </w:rPr>
            </w:pPr>
            <w:r w:rsidRPr="00D976BB">
              <w:rPr>
                <w:sz w:val="28"/>
                <w:szCs w:val="28"/>
              </w:rPr>
              <w:t>- 1</w:t>
            </w:r>
          </w:p>
        </w:tc>
      </w:tr>
      <w:tr w:rsidR="00D976BB" w:rsidRPr="00D976BB" w:rsidTr="00EC0805">
        <w:tc>
          <w:tcPr>
            <w:tcW w:w="2803" w:type="dxa"/>
            <w:shd w:val="clear" w:color="auto" w:fill="auto"/>
          </w:tcPr>
          <w:p w:rsidR="00EC0805" w:rsidRPr="00D976BB" w:rsidRDefault="00EC0805" w:rsidP="00D976BB">
            <w:pPr>
              <w:tabs>
                <w:tab w:val="left" w:pos="1843"/>
              </w:tabs>
              <w:spacing w:line="300" w:lineRule="exact"/>
              <w:jc w:val="both"/>
              <w:rPr>
                <w:sz w:val="28"/>
                <w:szCs w:val="28"/>
              </w:rPr>
            </w:pPr>
            <w:r w:rsidRPr="00D976BB">
              <w:rPr>
                <w:sz w:val="28"/>
                <w:szCs w:val="28"/>
              </w:rPr>
              <w:t>Начислено арендной платы (руб.)</w:t>
            </w:r>
          </w:p>
        </w:tc>
        <w:tc>
          <w:tcPr>
            <w:tcW w:w="2420" w:type="dxa"/>
            <w:shd w:val="clear" w:color="auto" w:fill="auto"/>
          </w:tcPr>
          <w:p w:rsidR="00EC0805" w:rsidRPr="00D976BB" w:rsidRDefault="00EC0805" w:rsidP="00D976BB">
            <w:pPr>
              <w:tabs>
                <w:tab w:val="left" w:pos="1843"/>
              </w:tabs>
              <w:spacing w:line="300" w:lineRule="exact"/>
              <w:jc w:val="both"/>
              <w:rPr>
                <w:sz w:val="28"/>
                <w:szCs w:val="28"/>
              </w:rPr>
            </w:pPr>
            <w:r w:rsidRPr="00D976BB">
              <w:rPr>
                <w:sz w:val="28"/>
                <w:szCs w:val="28"/>
              </w:rPr>
              <w:t>3 038889,19</w:t>
            </w:r>
          </w:p>
        </w:tc>
        <w:tc>
          <w:tcPr>
            <w:tcW w:w="2420" w:type="dxa"/>
            <w:shd w:val="clear" w:color="auto" w:fill="auto"/>
          </w:tcPr>
          <w:p w:rsidR="00EC0805" w:rsidRPr="00D976BB" w:rsidRDefault="00EC0805" w:rsidP="00D976BB">
            <w:pPr>
              <w:tabs>
                <w:tab w:val="left" w:pos="1843"/>
              </w:tabs>
              <w:spacing w:line="300" w:lineRule="exact"/>
              <w:jc w:val="both"/>
              <w:rPr>
                <w:sz w:val="28"/>
                <w:szCs w:val="28"/>
              </w:rPr>
            </w:pPr>
            <w:r w:rsidRPr="00D976BB">
              <w:rPr>
                <w:sz w:val="28"/>
                <w:szCs w:val="28"/>
              </w:rPr>
              <w:t>2 493 305,51</w:t>
            </w:r>
          </w:p>
        </w:tc>
        <w:tc>
          <w:tcPr>
            <w:tcW w:w="1928" w:type="dxa"/>
            <w:shd w:val="clear" w:color="auto" w:fill="auto"/>
          </w:tcPr>
          <w:p w:rsidR="00EC0805" w:rsidRPr="00D976BB" w:rsidRDefault="00EC0805" w:rsidP="00D976BB">
            <w:pPr>
              <w:tabs>
                <w:tab w:val="left" w:pos="1843"/>
              </w:tabs>
              <w:spacing w:line="300" w:lineRule="exact"/>
              <w:jc w:val="both"/>
              <w:rPr>
                <w:sz w:val="28"/>
                <w:szCs w:val="28"/>
              </w:rPr>
            </w:pPr>
            <w:r w:rsidRPr="00D976BB">
              <w:rPr>
                <w:sz w:val="28"/>
                <w:szCs w:val="28"/>
              </w:rPr>
              <w:t>- 545 583,68</w:t>
            </w:r>
          </w:p>
        </w:tc>
      </w:tr>
      <w:tr w:rsidR="00D976BB" w:rsidRPr="00D976BB" w:rsidTr="00EC0805">
        <w:tc>
          <w:tcPr>
            <w:tcW w:w="2803" w:type="dxa"/>
            <w:shd w:val="clear" w:color="auto" w:fill="auto"/>
          </w:tcPr>
          <w:p w:rsidR="00EC0805" w:rsidRPr="00D976BB" w:rsidRDefault="00EC0805" w:rsidP="00D976BB">
            <w:pPr>
              <w:tabs>
                <w:tab w:val="left" w:pos="1843"/>
              </w:tabs>
              <w:spacing w:line="300" w:lineRule="exact"/>
              <w:jc w:val="both"/>
              <w:rPr>
                <w:sz w:val="28"/>
                <w:szCs w:val="28"/>
              </w:rPr>
            </w:pPr>
            <w:r w:rsidRPr="00D976BB">
              <w:rPr>
                <w:sz w:val="28"/>
                <w:szCs w:val="28"/>
              </w:rPr>
              <w:t>Поступило арендной платы (</w:t>
            </w:r>
            <w:proofErr w:type="spellStart"/>
            <w:r w:rsidRPr="00D976BB">
              <w:rPr>
                <w:sz w:val="28"/>
                <w:szCs w:val="28"/>
              </w:rPr>
              <w:t>руб</w:t>
            </w:r>
            <w:proofErr w:type="spellEnd"/>
            <w:r w:rsidRPr="00D976BB">
              <w:rPr>
                <w:sz w:val="28"/>
                <w:szCs w:val="28"/>
              </w:rPr>
              <w:t>)</w:t>
            </w:r>
          </w:p>
        </w:tc>
        <w:tc>
          <w:tcPr>
            <w:tcW w:w="2420" w:type="dxa"/>
            <w:shd w:val="clear" w:color="auto" w:fill="auto"/>
          </w:tcPr>
          <w:p w:rsidR="00EC0805" w:rsidRPr="00D976BB" w:rsidRDefault="00EC0805" w:rsidP="00D976BB">
            <w:pPr>
              <w:tabs>
                <w:tab w:val="left" w:pos="1843"/>
              </w:tabs>
              <w:spacing w:line="300" w:lineRule="exact"/>
              <w:jc w:val="both"/>
              <w:rPr>
                <w:sz w:val="28"/>
                <w:szCs w:val="28"/>
              </w:rPr>
            </w:pPr>
            <w:r w:rsidRPr="00D976BB">
              <w:rPr>
                <w:sz w:val="28"/>
                <w:szCs w:val="28"/>
              </w:rPr>
              <w:t>2 843539,96</w:t>
            </w:r>
          </w:p>
        </w:tc>
        <w:tc>
          <w:tcPr>
            <w:tcW w:w="2420" w:type="dxa"/>
            <w:shd w:val="clear" w:color="auto" w:fill="auto"/>
          </w:tcPr>
          <w:p w:rsidR="00EC0805" w:rsidRPr="00D976BB" w:rsidRDefault="00EC0805" w:rsidP="00D976BB">
            <w:pPr>
              <w:tabs>
                <w:tab w:val="left" w:pos="1843"/>
              </w:tabs>
              <w:spacing w:line="300" w:lineRule="exact"/>
              <w:jc w:val="both"/>
              <w:rPr>
                <w:sz w:val="28"/>
                <w:szCs w:val="28"/>
              </w:rPr>
            </w:pPr>
            <w:r w:rsidRPr="00D976BB">
              <w:rPr>
                <w:sz w:val="28"/>
                <w:szCs w:val="28"/>
              </w:rPr>
              <w:t>2 823 003,56</w:t>
            </w:r>
          </w:p>
        </w:tc>
        <w:tc>
          <w:tcPr>
            <w:tcW w:w="1928" w:type="dxa"/>
            <w:shd w:val="clear" w:color="auto" w:fill="auto"/>
          </w:tcPr>
          <w:p w:rsidR="00EC0805" w:rsidRPr="00D976BB" w:rsidRDefault="00EC0805" w:rsidP="00D976BB">
            <w:pPr>
              <w:tabs>
                <w:tab w:val="left" w:pos="1843"/>
              </w:tabs>
              <w:spacing w:line="300" w:lineRule="exact"/>
              <w:jc w:val="both"/>
              <w:rPr>
                <w:sz w:val="28"/>
                <w:szCs w:val="28"/>
              </w:rPr>
            </w:pPr>
            <w:r w:rsidRPr="00D976BB">
              <w:rPr>
                <w:sz w:val="28"/>
                <w:szCs w:val="28"/>
              </w:rPr>
              <w:t>- 20 536,40</w:t>
            </w:r>
          </w:p>
        </w:tc>
      </w:tr>
      <w:tr w:rsidR="00EC0805" w:rsidRPr="00D976BB" w:rsidTr="00EC0805">
        <w:tc>
          <w:tcPr>
            <w:tcW w:w="2803" w:type="dxa"/>
            <w:shd w:val="clear" w:color="auto" w:fill="auto"/>
          </w:tcPr>
          <w:p w:rsidR="00EC0805" w:rsidRPr="00D976BB" w:rsidRDefault="00D976BB" w:rsidP="00D976BB">
            <w:pPr>
              <w:tabs>
                <w:tab w:val="left" w:pos="1843"/>
              </w:tabs>
              <w:spacing w:line="300" w:lineRule="exact"/>
              <w:jc w:val="both"/>
              <w:rPr>
                <w:sz w:val="28"/>
                <w:szCs w:val="28"/>
              </w:rPr>
            </w:pPr>
            <w:r w:rsidRPr="00D976BB">
              <w:rPr>
                <w:sz w:val="28"/>
                <w:szCs w:val="28"/>
              </w:rPr>
              <w:t>З</w:t>
            </w:r>
            <w:r w:rsidR="00EC0805" w:rsidRPr="00D976BB">
              <w:rPr>
                <w:sz w:val="28"/>
                <w:szCs w:val="28"/>
              </w:rPr>
              <w:t>адолженность по арендной плате (</w:t>
            </w:r>
            <w:proofErr w:type="spellStart"/>
            <w:r w:rsidR="00EC0805" w:rsidRPr="00D976BB">
              <w:rPr>
                <w:sz w:val="28"/>
                <w:szCs w:val="28"/>
              </w:rPr>
              <w:t>руб</w:t>
            </w:r>
            <w:proofErr w:type="spellEnd"/>
            <w:r w:rsidR="00EC0805" w:rsidRPr="00D976BB">
              <w:rPr>
                <w:sz w:val="28"/>
                <w:szCs w:val="28"/>
              </w:rPr>
              <w:t>)</w:t>
            </w:r>
          </w:p>
        </w:tc>
        <w:tc>
          <w:tcPr>
            <w:tcW w:w="2420" w:type="dxa"/>
            <w:shd w:val="clear" w:color="auto" w:fill="auto"/>
          </w:tcPr>
          <w:p w:rsidR="00EC0805" w:rsidRPr="00D976BB" w:rsidRDefault="00EC0805" w:rsidP="00D976BB">
            <w:pPr>
              <w:tabs>
                <w:tab w:val="left" w:pos="1843"/>
              </w:tabs>
              <w:spacing w:line="300" w:lineRule="exact"/>
              <w:jc w:val="both"/>
              <w:rPr>
                <w:sz w:val="28"/>
                <w:szCs w:val="28"/>
              </w:rPr>
            </w:pPr>
            <w:r w:rsidRPr="00D976BB">
              <w:rPr>
                <w:sz w:val="28"/>
                <w:szCs w:val="28"/>
              </w:rPr>
              <w:t>938915,66</w:t>
            </w:r>
          </w:p>
          <w:p w:rsidR="00EC0805" w:rsidRPr="00D976BB" w:rsidRDefault="00EC0805" w:rsidP="00D976BB">
            <w:pPr>
              <w:tabs>
                <w:tab w:val="left" w:pos="1843"/>
              </w:tabs>
              <w:spacing w:line="300" w:lineRule="exact"/>
              <w:jc w:val="both"/>
              <w:rPr>
                <w:sz w:val="28"/>
                <w:szCs w:val="28"/>
              </w:rPr>
            </w:pPr>
            <w:r w:rsidRPr="00D976BB">
              <w:rPr>
                <w:sz w:val="28"/>
                <w:szCs w:val="28"/>
              </w:rPr>
              <w:t xml:space="preserve"> в том числе: </w:t>
            </w:r>
          </w:p>
          <w:p w:rsidR="00EC0805" w:rsidRPr="00D976BB" w:rsidRDefault="00EC0805" w:rsidP="00D976BB">
            <w:pPr>
              <w:tabs>
                <w:tab w:val="left" w:pos="1843"/>
              </w:tabs>
              <w:spacing w:line="300" w:lineRule="exact"/>
              <w:jc w:val="both"/>
              <w:rPr>
                <w:sz w:val="28"/>
                <w:szCs w:val="28"/>
              </w:rPr>
            </w:pPr>
            <w:r w:rsidRPr="00D976BB">
              <w:rPr>
                <w:sz w:val="28"/>
                <w:szCs w:val="28"/>
              </w:rPr>
              <w:t xml:space="preserve">Ф-л ООО «МП ЖКХ НЖКС </w:t>
            </w:r>
            <w:proofErr w:type="spellStart"/>
            <w:r w:rsidRPr="00D976BB">
              <w:rPr>
                <w:sz w:val="28"/>
                <w:szCs w:val="28"/>
              </w:rPr>
              <w:t>Окуловский</w:t>
            </w:r>
            <w:proofErr w:type="spellEnd"/>
            <w:r w:rsidRPr="00D976BB">
              <w:rPr>
                <w:sz w:val="28"/>
                <w:szCs w:val="28"/>
              </w:rPr>
              <w:t xml:space="preserve"> ф-л»- 692 300 руб.</w:t>
            </w:r>
          </w:p>
          <w:p w:rsidR="00EC0805" w:rsidRPr="00D976BB" w:rsidRDefault="00EC0805" w:rsidP="00D976BB">
            <w:pPr>
              <w:tabs>
                <w:tab w:val="left" w:pos="1843"/>
              </w:tabs>
              <w:spacing w:line="300" w:lineRule="exact"/>
              <w:jc w:val="both"/>
              <w:rPr>
                <w:sz w:val="28"/>
                <w:szCs w:val="28"/>
              </w:rPr>
            </w:pPr>
            <w:r w:rsidRPr="00D976BB">
              <w:rPr>
                <w:sz w:val="28"/>
                <w:szCs w:val="28"/>
              </w:rPr>
              <w:t>ООО «</w:t>
            </w:r>
            <w:proofErr w:type="spellStart"/>
            <w:proofErr w:type="gramStart"/>
            <w:r w:rsidRPr="00D976BB">
              <w:rPr>
                <w:sz w:val="28"/>
                <w:szCs w:val="28"/>
              </w:rPr>
              <w:t>Межмуници-пальная</w:t>
            </w:r>
            <w:proofErr w:type="spellEnd"/>
            <w:proofErr w:type="gramEnd"/>
            <w:r w:rsidRPr="00D976BB">
              <w:rPr>
                <w:sz w:val="28"/>
                <w:szCs w:val="28"/>
              </w:rPr>
              <w:t xml:space="preserve"> служба похоронного дела «Портал» -41 476 </w:t>
            </w:r>
          </w:p>
          <w:p w:rsidR="00EC0805" w:rsidRPr="00D976BB" w:rsidRDefault="00EC0805" w:rsidP="00D976BB">
            <w:pPr>
              <w:tabs>
                <w:tab w:val="left" w:pos="1843"/>
              </w:tabs>
              <w:spacing w:line="300" w:lineRule="exact"/>
              <w:jc w:val="both"/>
              <w:rPr>
                <w:sz w:val="28"/>
                <w:szCs w:val="28"/>
              </w:rPr>
            </w:pPr>
            <w:r w:rsidRPr="00D976BB">
              <w:rPr>
                <w:sz w:val="28"/>
                <w:szCs w:val="28"/>
              </w:rPr>
              <w:t>текущая задолженность 205139,66</w:t>
            </w:r>
          </w:p>
        </w:tc>
        <w:tc>
          <w:tcPr>
            <w:tcW w:w="2420" w:type="dxa"/>
            <w:shd w:val="clear" w:color="auto" w:fill="auto"/>
          </w:tcPr>
          <w:p w:rsidR="00EC0805" w:rsidRPr="00D976BB" w:rsidRDefault="00EC0805" w:rsidP="00D976BB">
            <w:pPr>
              <w:tabs>
                <w:tab w:val="left" w:pos="1843"/>
              </w:tabs>
              <w:spacing w:line="300" w:lineRule="exact"/>
              <w:jc w:val="both"/>
              <w:rPr>
                <w:sz w:val="28"/>
                <w:szCs w:val="28"/>
              </w:rPr>
            </w:pPr>
            <w:r w:rsidRPr="00D976BB">
              <w:rPr>
                <w:sz w:val="28"/>
                <w:szCs w:val="28"/>
              </w:rPr>
              <w:t>609217,60</w:t>
            </w:r>
          </w:p>
          <w:p w:rsidR="00EC0805" w:rsidRPr="00D976BB" w:rsidRDefault="00EC0805" w:rsidP="00D976BB">
            <w:pPr>
              <w:tabs>
                <w:tab w:val="left" w:pos="1843"/>
              </w:tabs>
              <w:spacing w:line="300" w:lineRule="exact"/>
              <w:jc w:val="both"/>
              <w:rPr>
                <w:sz w:val="28"/>
                <w:szCs w:val="28"/>
              </w:rPr>
            </w:pPr>
            <w:r w:rsidRPr="00D976BB">
              <w:rPr>
                <w:sz w:val="28"/>
                <w:szCs w:val="28"/>
              </w:rPr>
              <w:t xml:space="preserve">Ф-л ООО «МП ЖКХ НЖКС </w:t>
            </w:r>
            <w:proofErr w:type="spellStart"/>
            <w:r w:rsidRPr="00D976BB">
              <w:rPr>
                <w:sz w:val="28"/>
                <w:szCs w:val="28"/>
              </w:rPr>
              <w:t>Окуловский</w:t>
            </w:r>
            <w:proofErr w:type="spellEnd"/>
            <w:r w:rsidRPr="00D976BB">
              <w:rPr>
                <w:sz w:val="28"/>
                <w:szCs w:val="28"/>
              </w:rPr>
              <w:t xml:space="preserve"> ф-л»- 692 300 руб.</w:t>
            </w:r>
          </w:p>
          <w:p w:rsidR="00EC0805" w:rsidRPr="00D976BB" w:rsidRDefault="00EC0805" w:rsidP="00D976BB">
            <w:pPr>
              <w:tabs>
                <w:tab w:val="left" w:pos="1843"/>
              </w:tabs>
              <w:spacing w:line="300" w:lineRule="exact"/>
              <w:jc w:val="both"/>
              <w:rPr>
                <w:sz w:val="28"/>
                <w:szCs w:val="28"/>
              </w:rPr>
            </w:pPr>
            <w:r w:rsidRPr="00D976BB">
              <w:rPr>
                <w:sz w:val="28"/>
                <w:szCs w:val="28"/>
              </w:rPr>
              <w:t xml:space="preserve">ООО </w:t>
            </w:r>
          </w:p>
          <w:p w:rsidR="00EC0805" w:rsidRPr="00D976BB" w:rsidRDefault="00EC0805" w:rsidP="00D976BB">
            <w:pPr>
              <w:tabs>
                <w:tab w:val="left" w:pos="1843"/>
              </w:tabs>
              <w:spacing w:line="300" w:lineRule="exact"/>
              <w:jc w:val="both"/>
              <w:rPr>
                <w:sz w:val="28"/>
                <w:szCs w:val="28"/>
              </w:rPr>
            </w:pPr>
            <w:r w:rsidRPr="00D976BB">
              <w:rPr>
                <w:sz w:val="28"/>
                <w:szCs w:val="28"/>
              </w:rPr>
              <w:t>«</w:t>
            </w:r>
            <w:proofErr w:type="spellStart"/>
            <w:proofErr w:type="gramStart"/>
            <w:r w:rsidRPr="00D976BB">
              <w:rPr>
                <w:sz w:val="28"/>
                <w:szCs w:val="28"/>
              </w:rPr>
              <w:t>Межмуници-пальная</w:t>
            </w:r>
            <w:proofErr w:type="spellEnd"/>
            <w:proofErr w:type="gramEnd"/>
            <w:r w:rsidRPr="00D976BB">
              <w:rPr>
                <w:sz w:val="28"/>
                <w:szCs w:val="28"/>
              </w:rPr>
              <w:t xml:space="preserve"> служба похоронного дела «Портал» -41 476 </w:t>
            </w:r>
          </w:p>
          <w:p w:rsidR="00EC0805" w:rsidRPr="00D976BB" w:rsidRDefault="00EC0805" w:rsidP="00D976BB">
            <w:pPr>
              <w:tabs>
                <w:tab w:val="left" w:pos="1843"/>
              </w:tabs>
              <w:spacing w:line="300" w:lineRule="exact"/>
              <w:jc w:val="both"/>
              <w:rPr>
                <w:sz w:val="28"/>
                <w:szCs w:val="28"/>
              </w:rPr>
            </w:pPr>
            <w:r w:rsidRPr="00D976BB">
              <w:rPr>
                <w:sz w:val="28"/>
                <w:szCs w:val="28"/>
              </w:rPr>
              <w:t>текущая задолженность 205139,66</w:t>
            </w:r>
          </w:p>
        </w:tc>
        <w:tc>
          <w:tcPr>
            <w:tcW w:w="1928" w:type="dxa"/>
            <w:shd w:val="clear" w:color="auto" w:fill="auto"/>
          </w:tcPr>
          <w:p w:rsidR="00EC0805" w:rsidRPr="00D976BB" w:rsidRDefault="00EC0805" w:rsidP="00D976BB">
            <w:pPr>
              <w:tabs>
                <w:tab w:val="left" w:pos="1843"/>
              </w:tabs>
              <w:spacing w:line="300" w:lineRule="exact"/>
              <w:jc w:val="both"/>
              <w:rPr>
                <w:sz w:val="28"/>
                <w:szCs w:val="28"/>
              </w:rPr>
            </w:pPr>
            <w:r w:rsidRPr="00D976BB">
              <w:rPr>
                <w:sz w:val="28"/>
                <w:szCs w:val="28"/>
              </w:rPr>
              <w:t>- 329 698,06</w:t>
            </w:r>
          </w:p>
        </w:tc>
      </w:tr>
    </w:tbl>
    <w:p w:rsidR="00EC0805" w:rsidRPr="00D976BB" w:rsidRDefault="00EC0805" w:rsidP="00EC0805">
      <w:pPr>
        <w:tabs>
          <w:tab w:val="left" w:pos="1843"/>
        </w:tabs>
        <w:spacing w:line="300" w:lineRule="exact"/>
        <w:ind w:firstLine="709"/>
        <w:jc w:val="both"/>
        <w:rPr>
          <w:sz w:val="28"/>
          <w:szCs w:val="28"/>
        </w:rPr>
      </w:pPr>
      <w:r w:rsidRPr="00D976BB">
        <w:rPr>
          <w:sz w:val="28"/>
          <w:szCs w:val="28"/>
        </w:rPr>
        <w:t xml:space="preserve"> </w:t>
      </w:r>
    </w:p>
    <w:p w:rsidR="004950E3" w:rsidRPr="00D976BB" w:rsidRDefault="004950E3" w:rsidP="007016C2">
      <w:pPr>
        <w:spacing w:line="360" w:lineRule="atLeast"/>
        <w:jc w:val="center"/>
        <w:rPr>
          <w:b/>
          <w:sz w:val="28"/>
          <w:szCs w:val="28"/>
        </w:rPr>
      </w:pPr>
      <w:r w:rsidRPr="00D976BB">
        <w:rPr>
          <w:b/>
          <w:sz w:val="28"/>
          <w:szCs w:val="28"/>
        </w:rPr>
        <w:t>МЕСТНОЕ САМОУПРАВЛЕНИЕ</w:t>
      </w:r>
    </w:p>
    <w:p w:rsidR="00FF23D6" w:rsidRPr="00FF23D6" w:rsidRDefault="00FF23D6" w:rsidP="00FF23D6">
      <w:pPr>
        <w:widowControl w:val="0"/>
        <w:snapToGrid w:val="0"/>
        <w:spacing w:line="360" w:lineRule="atLeast"/>
        <w:ind w:firstLine="709"/>
        <w:jc w:val="both"/>
        <w:rPr>
          <w:sz w:val="28"/>
          <w:szCs w:val="28"/>
        </w:rPr>
      </w:pPr>
      <w:r w:rsidRPr="00D976BB">
        <w:rPr>
          <w:sz w:val="28"/>
          <w:szCs w:val="28"/>
        </w:rPr>
        <w:t xml:space="preserve">В ходе реализации Федерального закона от 6 октября 2003 года № 131- </w:t>
      </w:r>
      <w:r w:rsidRPr="00FF23D6">
        <w:rPr>
          <w:sz w:val="28"/>
          <w:szCs w:val="28"/>
        </w:rPr>
        <w:t>ФЗ «Об общих принципах организации местного самоуправления в Российской Федерации» за полугодие управлением Делами Администрации муниципального района была проведена следующая работа:</w:t>
      </w:r>
    </w:p>
    <w:p w:rsidR="00FF23D6" w:rsidRPr="00FF23D6" w:rsidRDefault="00FF23D6" w:rsidP="00FF23D6">
      <w:pPr>
        <w:widowControl w:val="0"/>
        <w:snapToGrid w:val="0"/>
        <w:spacing w:line="360" w:lineRule="atLeast"/>
        <w:ind w:firstLine="709"/>
        <w:jc w:val="both"/>
        <w:rPr>
          <w:sz w:val="28"/>
          <w:szCs w:val="28"/>
        </w:rPr>
      </w:pPr>
      <w:proofErr w:type="gramStart"/>
      <w:r w:rsidRPr="00FF23D6">
        <w:rPr>
          <w:sz w:val="28"/>
          <w:szCs w:val="28"/>
        </w:rPr>
        <w:t xml:space="preserve">Проведено 10 заседаний Думы Окуловского муниципального района, на которых принято 47 решений, в том числе:  об утверждении Положения о </w:t>
      </w:r>
      <w:r w:rsidRPr="00FF23D6">
        <w:rPr>
          <w:sz w:val="28"/>
          <w:szCs w:val="28"/>
        </w:rPr>
        <w:lastRenderedPageBreak/>
        <w:t>порядке определения размера арендной платы, порядке и сроках внесения арендной платы за использование земельных участков, находящихся в муниципальной собственности Окуловского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Окуловского муниципального</w:t>
      </w:r>
      <w:proofErr w:type="gramEnd"/>
      <w:r w:rsidRPr="00FF23D6">
        <w:rPr>
          <w:sz w:val="28"/>
          <w:szCs w:val="28"/>
        </w:rPr>
        <w:t xml:space="preserve"> района; отчет Главы Окуловского муниципального района за 2016 год и др. Проведено 8 семинаров с Главами городских и сельских поселений, на которых даны рекомендации по противодействию коррупции на территориях поселений, делопроизводству, по противопожарной безопасности, о расходовании финансовых средств муниципальных образований и др</w:t>
      </w:r>
      <w:proofErr w:type="gramStart"/>
      <w:r w:rsidRPr="00FF23D6">
        <w:rPr>
          <w:sz w:val="28"/>
          <w:szCs w:val="28"/>
        </w:rPr>
        <w:t>..</w:t>
      </w:r>
      <w:proofErr w:type="gramEnd"/>
    </w:p>
    <w:p w:rsidR="00FF23D6" w:rsidRPr="00FF23D6" w:rsidRDefault="00FF23D6" w:rsidP="00FF23D6">
      <w:pPr>
        <w:widowControl w:val="0"/>
        <w:snapToGrid w:val="0"/>
        <w:spacing w:line="360" w:lineRule="atLeast"/>
        <w:ind w:firstLine="709"/>
        <w:jc w:val="both"/>
        <w:rPr>
          <w:sz w:val="28"/>
          <w:szCs w:val="28"/>
        </w:rPr>
      </w:pPr>
      <w:r w:rsidRPr="00FF23D6">
        <w:rPr>
          <w:sz w:val="28"/>
          <w:szCs w:val="28"/>
        </w:rPr>
        <w:t>Для обеспечения взаимодействия органов местного самоуправления муниципального района с органами местного самоуправления городских и сельских поселений проводились сходы граждан,  на которых были озвучены следующие вопросы:  отчет глав о проделанной работе за 2016 год, благоустройство  территорий, газификация территории, ремонт жилого фонда и дорог,   проводился инструктаж по противопожарной безопасности и др.</w:t>
      </w:r>
    </w:p>
    <w:p w:rsidR="00FF23D6" w:rsidRPr="00FF23D6" w:rsidRDefault="00FF23D6" w:rsidP="00FF23D6">
      <w:pPr>
        <w:widowControl w:val="0"/>
        <w:snapToGrid w:val="0"/>
        <w:spacing w:line="360" w:lineRule="atLeast"/>
        <w:ind w:firstLine="709"/>
        <w:jc w:val="both"/>
        <w:rPr>
          <w:sz w:val="28"/>
          <w:szCs w:val="28"/>
        </w:rPr>
      </w:pPr>
      <w:r w:rsidRPr="00FF23D6">
        <w:rPr>
          <w:sz w:val="28"/>
          <w:szCs w:val="28"/>
        </w:rPr>
        <w:t>В целях развития нормативно-правовой основы деятельности местного самоуправления Администрация муниципального района принимала участие в согласовании проектов областных законов.</w:t>
      </w:r>
    </w:p>
    <w:p w:rsidR="00FF23D6" w:rsidRPr="00FF23D6" w:rsidRDefault="00FF23D6" w:rsidP="00FF23D6">
      <w:pPr>
        <w:widowControl w:val="0"/>
        <w:snapToGrid w:val="0"/>
        <w:spacing w:line="360" w:lineRule="atLeast"/>
        <w:ind w:firstLine="709"/>
        <w:jc w:val="both"/>
        <w:rPr>
          <w:bCs/>
          <w:sz w:val="28"/>
          <w:szCs w:val="28"/>
        </w:rPr>
      </w:pPr>
      <w:r w:rsidRPr="00FF23D6">
        <w:rPr>
          <w:sz w:val="28"/>
          <w:szCs w:val="28"/>
        </w:rPr>
        <w:t xml:space="preserve">За </w:t>
      </w:r>
      <w:r w:rsidRPr="00FF23D6">
        <w:rPr>
          <w:bCs/>
          <w:sz w:val="28"/>
          <w:szCs w:val="28"/>
        </w:rPr>
        <w:t>2017 года получили дополнительное профессиональное образование на курсах повышения квалификации – 11 чел.</w:t>
      </w:r>
    </w:p>
    <w:p w:rsidR="00FF23D6" w:rsidRPr="00FF23D6" w:rsidRDefault="00FF23D6" w:rsidP="00FF23D6">
      <w:pPr>
        <w:widowControl w:val="0"/>
        <w:snapToGrid w:val="0"/>
        <w:spacing w:line="360" w:lineRule="atLeast"/>
        <w:ind w:firstLine="709"/>
        <w:jc w:val="both"/>
        <w:rPr>
          <w:bCs/>
          <w:sz w:val="28"/>
          <w:szCs w:val="28"/>
        </w:rPr>
      </w:pPr>
      <w:r w:rsidRPr="00FF23D6">
        <w:rPr>
          <w:bCs/>
          <w:sz w:val="28"/>
          <w:szCs w:val="28"/>
        </w:rPr>
        <w:t>Захаров С.А. – учебные сборы по линии ГО и ЧС;</w:t>
      </w:r>
    </w:p>
    <w:p w:rsidR="00FF23D6" w:rsidRPr="00FF23D6" w:rsidRDefault="00FF23D6" w:rsidP="00FF23D6">
      <w:pPr>
        <w:widowControl w:val="0"/>
        <w:snapToGrid w:val="0"/>
        <w:spacing w:line="360" w:lineRule="atLeast"/>
        <w:ind w:firstLine="709"/>
        <w:jc w:val="both"/>
        <w:rPr>
          <w:bCs/>
          <w:sz w:val="28"/>
          <w:szCs w:val="28"/>
        </w:rPr>
      </w:pPr>
      <w:proofErr w:type="spellStart"/>
      <w:r w:rsidRPr="00FF23D6">
        <w:rPr>
          <w:bCs/>
          <w:sz w:val="28"/>
          <w:szCs w:val="28"/>
        </w:rPr>
        <w:t>Тидеман</w:t>
      </w:r>
      <w:proofErr w:type="spellEnd"/>
      <w:r w:rsidRPr="00FF23D6">
        <w:rPr>
          <w:bCs/>
          <w:sz w:val="28"/>
          <w:szCs w:val="28"/>
        </w:rPr>
        <w:t xml:space="preserve"> Е.Е. –  курсы </w:t>
      </w:r>
      <w:proofErr w:type="gramStart"/>
      <w:r w:rsidRPr="00FF23D6">
        <w:rPr>
          <w:bCs/>
          <w:sz w:val="28"/>
          <w:szCs w:val="28"/>
        </w:rPr>
        <w:t>п</w:t>
      </w:r>
      <w:proofErr w:type="gramEnd"/>
      <w:r w:rsidRPr="00FF23D6">
        <w:rPr>
          <w:bCs/>
          <w:sz w:val="28"/>
          <w:szCs w:val="28"/>
        </w:rPr>
        <w:t>/к ГБУДПО Центр «Логос» «Организация индивидуальной работы с обучающимися»;</w:t>
      </w:r>
    </w:p>
    <w:p w:rsidR="00FF23D6" w:rsidRPr="00FF23D6" w:rsidRDefault="00FF23D6" w:rsidP="00FF23D6">
      <w:pPr>
        <w:widowControl w:val="0"/>
        <w:snapToGrid w:val="0"/>
        <w:spacing w:line="360" w:lineRule="atLeast"/>
        <w:ind w:firstLine="709"/>
        <w:jc w:val="both"/>
        <w:rPr>
          <w:bCs/>
          <w:sz w:val="28"/>
          <w:szCs w:val="28"/>
        </w:rPr>
      </w:pPr>
      <w:r w:rsidRPr="00FF23D6">
        <w:rPr>
          <w:bCs/>
          <w:sz w:val="28"/>
          <w:szCs w:val="28"/>
        </w:rPr>
        <w:t>Андреева Е.П. – «Повышение эффективности управления муниципальной землёй и недвижимостью»;</w:t>
      </w:r>
    </w:p>
    <w:p w:rsidR="00FF23D6" w:rsidRPr="00FF23D6" w:rsidRDefault="00FF23D6" w:rsidP="00FF23D6">
      <w:pPr>
        <w:widowControl w:val="0"/>
        <w:snapToGrid w:val="0"/>
        <w:spacing w:line="360" w:lineRule="atLeast"/>
        <w:ind w:firstLine="709"/>
        <w:jc w:val="both"/>
        <w:rPr>
          <w:bCs/>
          <w:sz w:val="28"/>
          <w:szCs w:val="28"/>
        </w:rPr>
      </w:pPr>
      <w:proofErr w:type="spellStart"/>
      <w:r w:rsidRPr="00FF23D6">
        <w:rPr>
          <w:bCs/>
          <w:sz w:val="28"/>
          <w:szCs w:val="28"/>
        </w:rPr>
        <w:t>Будайханова</w:t>
      </w:r>
      <w:proofErr w:type="spellEnd"/>
      <w:r w:rsidRPr="00FF23D6">
        <w:rPr>
          <w:bCs/>
          <w:sz w:val="28"/>
          <w:szCs w:val="28"/>
        </w:rPr>
        <w:t xml:space="preserve"> Е.А.- «Оценка регулирующего воздействия НПА»;</w:t>
      </w:r>
    </w:p>
    <w:p w:rsidR="00FF23D6" w:rsidRPr="00FF23D6" w:rsidRDefault="00FF23D6" w:rsidP="00FF23D6">
      <w:pPr>
        <w:widowControl w:val="0"/>
        <w:snapToGrid w:val="0"/>
        <w:spacing w:line="360" w:lineRule="atLeast"/>
        <w:ind w:firstLine="709"/>
        <w:jc w:val="both"/>
        <w:rPr>
          <w:bCs/>
          <w:sz w:val="28"/>
          <w:szCs w:val="28"/>
        </w:rPr>
      </w:pPr>
      <w:r w:rsidRPr="00FF23D6">
        <w:rPr>
          <w:bCs/>
          <w:sz w:val="28"/>
          <w:szCs w:val="28"/>
        </w:rPr>
        <w:t>Васильева Е.В.- «Регулирование ЖКХ и строительства»;</w:t>
      </w:r>
    </w:p>
    <w:p w:rsidR="00FF23D6" w:rsidRPr="00FF23D6" w:rsidRDefault="00FF23D6" w:rsidP="00FF23D6">
      <w:pPr>
        <w:widowControl w:val="0"/>
        <w:snapToGrid w:val="0"/>
        <w:spacing w:line="360" w:lineRule="atLeast"/>
        <w:ind w:firstLine="709"/>
        <w:jc w:val="both"/>
        <w:rPr>
          <w:sz w:val="28"/>
          <w:szCs w:val="28"/>
        </w:rPr>
      </w:pPr>
      <w:r w:rsidRPr="00FF23D6">
        <w:rPr>
          <w:sz w:val="28"/>
          <w:szCs w:val="28"/>
        </w:rPr>
        <w:t xml:space="preserve">Васильева А.В. – курсы </w:t>
      </w:r>
      <w:proofErr w:type="gramStart"/>
      <w:r w:rsidRPr="00FF23D6">
        <w:rPr>
          <w:sz w:val="28"/>
          <w:szCs w:val="28"/>
        </w:rPr>
        <w:t>п</w:t>
      </w:r>
      <w:proofErr w:type="gramEnd"/>
      <w:r w:rsidRPr="00FF23D6">
        <w:rPr>
          <w:sz w:val="28"/>
          <w:szCs w:val="28"/>
        </w:rPr>
        <w:t>/к «Юридическое сопровождение деятельности   местного самоуправления»;</w:t>
      </w:r>
    </w:p>
    <w:p w:rsidR="00FF23D6" w:rsidRPr="00FF23D6" w:rsidRDefault="00FF23D6" w:rsidP="00FF23D6">
      <w:pPr>
        <w:widowControl w:val="0"/>
        <w:snapToGrid w:val="0"/>
        <w:spacing w:line="360" w:lineRule="atLeast"/>
        <w:ind w:firstLine="709"/>
        <w:jc w:val="both"/>
        <w:rPr>
          <w:sz w:val="28"/>
          <w:szCs w:val="28"/>
        </w:rPr>
      </w:pPr>
      <w:r w:rsidRPr="00FF23D6">
        <w:rPr>
          <w:sz w:val="28"/>
          <w:szCs w:val="28"/>
        </w:rPr>
        <w:t xml:space="preserve">Осипова И.В. – курсы </w:t>
      </w:r>
      <w:proofErr w:type="gramStart"/>
      <w:r w:rsidRPr="00FF23D6">
        <w:rPr>
          <w:sz w:val="28"/>
          <w:szCs w:val="28"/>
        </w:rPr>
        <w:t>п</w:t>
      </w:r>
      <w:proofErr w:type="gramEnd"/>
      <w:r w:rsidRPr="00FF23D6">
        <w:rPr>
          <w:sz w:val="28"/>
          <w:szCs w:val="28"/>
        </w:rPr>
        <w:t>/к  «Регулирование сельского хозяйства»;</w:t>
      </w:r>
    </w:p>
    <w:p w:rsidR="00FF23D6" w:rsidRPr="00FF23D6" w:rsidRDefault="00FF23D6" w:rsidP="00FF23D6">
      <w:pPr>
        <w:widowControl w:val="0"/>
        <w:snapToGrid w:val="0"/>
        <w:spacing w:line="360" w:lineRule="atLeast"/>
        <w:ind w:firstLine="709"/>
        <w:jc w:val="both"/>
        <w:rPr>
          <w:sz w:val="28"/>
          <w:szCs w:val="28"/>
        </w:rPr>
      </w:pPr>
      <w:r w:rsidRPr="00FF23D6">
        <w:rPr>
          <w:sz w:val="28"/>
          <w:szCs w:val="28"/>
        </w:rPr>
        <w:t xml:space="preserve">Кириллова С.С. курсы </w:t>
      </w:r>
      <w:proofErr w:type="gramStart"/>
      <w:r w:rsidRPr="00FF23D6">
        <w:rPr>
          <w:sz w:val="28"/>
          <w:szCs w:val="28"/>
        </w:rPr>
        <w:t>п</w:t>
      </w:r>
      <w:proofErr w:type="gramEnd"/>
      <w:r w:rsidRPr="00FF23D6">
        <w:rPr>
          <w:sz w:val="28"/>
          <w:szCs w:val="28"/>
        </w:rPr>
        <w:t xml:space="preserve">/к «Обеспечение защиты </w:t>
      </w:r>
      <w:proofErr w:type="spellStart"/>
      <w:r w:rsidRPr="00FF23D6">
        <w:rPr>
          <w:sz w:val="28"/>
          <w:szCs w:val="28"/>
        </w:rPr>
        <w:t>гос.тайны</w:t>
      </w:r>
      <w:proofErr w:type="spellEnd"/>
      <w:r w:rsidRPr="00FF23D6">
        <w:rPr>
          <w:sz w:val="28"/>
          <w:szCs w:val="28"/>
        </w:rPr>
        <w:t>»;</w:t>
      </w:r>
    </w:p>
    <w:p w:rsidR="00FF23D6" w:rsidRPr="00FF23D6" w:rsidRDefault="00FF23D6" w:rsidP="00FF23D6">
      <w:pPr>
        <w:widowControl w:val="0"/>
        <w:snapToGrid w:val="0"/>
        <w:spacing w:line="360" w:lineRule="atLeast"/>
        <w:ind w:firstLine="709"/>
        <w:jc w:val="both"/>
        <w:rPr>
          <w:sz w:val="28"/>
          <w:szCs w:val="28"/>
        </w:rPr>
      </w:pPr>
      <w:r w:rsidRPr="00FF23D6">
        <w:rPr>
          <w:sz w:val="28"/>
          <w:szCs w:val="28"/>
        </w:rPr>
        <w:t>Петрова М.О. – «Регулирование государственной национальной политики»;</w:t>
      </w:r>
    </w:p>
    <w:p w:rsidR="00FF23D6" w:rsidRPr="00FF23D6" w:rsidRDefault="00FF23D6" w:rsidP="00FF23D6">
      <w:pPr>
        <w:widowControl w:val="0"/>
        <w:snapToGrid w:val="0"/>
        <w:spacing w:line="360" w:lineRule="atLeast"/>
        <w:ind w:firstLine="709"/>
        <w:jc w:val="both"/>
        <w:rPr>
          <w:sz w:val="28"/>
          <w:szCs w:val="28"/>
        </w:rPr>
      </w:pPr>
      <w:r w:rsidRPr="00FF23D6">
        <w:rPr>
          <w:sz w:val="28"/>
          <w:szCs w:val="28"/>
        </w:rPr>
        <w:t>Константинова Н.А. – «Муниципальный жилищный контроль»;</w:t>
      </w:r>
    </w:p>
    <w:p w:rsidR="00FF23D6" w:rsidRPr="00FF23D6" w:rsidRDefault="00FF23D6" w:rsidP="00FF23D6">
      <w:pPr>
        <w:widowControl w:val="0"/>
        <w:snapToGrid w:val="0"/>
        <w:spacing w:line="360" w:lineRule="atLeast"/>
        <w:ind w:firstLine="709"/>
        <w:jc w:val="both"/>
        <w:rPr>
          <w:sz w:val="28"/>
          <w:szCs w:val="28"/>
        </w:rPr>
      </w:pPr>
      <w:r w:rsidRPr="00FF23D6">
        <w:rPr>
          <w:sz w:val="28"/>
          <w:szCs w:val="28"/>
        </w:rPr>
        <w:t>Алексеев Ю.Н. – обучение по пожарно-техническому минимуму.</w:t>
      </w:r>
    </w:p>
    <w:p w:rsidR="00FF23D6" w:rsidRPr="00FF23D6" w:rsidRDefault="00FF23D6" w:rsidP="00FF23D6">
      <w:pPr>
        <w:widowControl w:val="0"/>
        <w:snapToGrid w:val="0"/>
        <w:spacing w:line="360" w:lineRule="atLeast"/>
        <w:ind w:firstLine="709"/>
        <w:jc w:val="both"/>
        <w:rPr>
          <w:bCs/>
          <w:sz w:val="28"/>
          <w:szCs w:val="28"/>
        </w:rPr>
      </w:pPr>
      <w:r w:rsidRPr="00FF23D6">
        <w:rPr>
          <w:bCs/>
          <w:sz w:val="28"/>
          <w:szCs w:val="28"/>
        </w:rPr>
        <w:t xml:space="preserve">Кузьмин С.В., Петрова М.О. – обучались в школе Глав по  вопросам межконфессиональных отношений и </w:t>
      </w:r>
      <w:proofErr w:type="spellStart"/>
      <w:r w:rsidRPr="00FF23D6">
        <w:rPr>
          <w:bCs/>
          <w:sz w:val="28"/>
          <w:szCs w:val="28"/>
        </w:rPr>
        <w:t>этнорелигиозным</w:t>
      </w:r>
      <w:proofErr w:type="spellEnd"/>
      <w:r w:rsidRPr="00FF23D6">
        <w:rPr>
          <w:bCs/>
          <w:sz w:val="28"/>
          <w:szCs w:val="28"/>
        </w:rPr>
        <w:t xml:space="preserve"> конфликтам;</w:t>
      </w:r>
    </w:p>
    <w:p w:rsidR="00FF23D6" w:rsidRPr="00FF23D6" w:rsidRDefault="00FF23D6" w:rsidP="00FF23D6">
      <w:pPr>
        <w:widowControl w:val="0"/>
        <w:snapToGrid w:val="0"/>
        <w:spacing w:line="360" w:lineRule="atLeast"/>
        <w:ind w:firstLine="709"/>
        <w:jc w:val="both"/>
        <w:rPr>
          <w:sz w:val="28"/>
          <w:szCs w:val="28"/>
        </w:rPr>
      </w:pPr>
      <w:r w:rsidRPr="00FF23D6">
        <w:rPr>
          <w:sz w:val="28"/>
          <w:szCs w:val="28"/>
        </w:rPr>
        <w:lastRenderedPageBreak/>
        <w:t>За 2017 год  поступило 229 обращений граждан. По сравнению с 2016 годом за аналогичный период количество обращений уменьшилось в 1.2 раза.  Часть письменных обращений – (126) на рассмотрение в Администрацию района поступило из Администрации Президента,   Правительства РФ, Правительства Новгородской области, Департаментов Правительства Новгородской области. На личном приеме Главой Окуловского муниципального  района принято 164 граждан, что на 1,3% меньше по сравнению с аналогичным периодом 2016 года.</w:t>
      </w:r>
    </w:p>
    <w:p w:rsidR="00FF23D6" w:rsidRPr="00FF23D6" w:rsidRDefault="00FF23D6" w:rsidP="00FF23D6">
      <w:pPr>
        <w:widowControl w:val="0"/>
        <w:snapToGrid w:val="0"/>
        <w:spacing w:line="360" w:lineRule="atLeast"/>
        <w:ind w:firstLine="709"/>
        <w:jc w:val="both"/>
        <w:rPr>
          <w:sz w:val="28"/>
          <w:szCs w:val="28"/>
        </w:rPr>
      </w:pPr>
      <w:r w:rsidRPr="00FF23D6">
        <w:rPr>
          <w:sz w:val="28"/>
          <w:szCs w:val="28"/>
        </w:rPr>
        <w:t>Граждане активно используют возможность направить обращение в адрес руководства Окуловского муниципального района электронной почтой на сайт Администрации района. Зарегистрировано 57 обращений, что составляет 25 %.</w:t>
      </w:r>
    </w:p>
    <w:p w:rsidR="00FF23D6" w:rsidRPr="00FF23D6" w:rsidRDefault="00FF23D6" w:rsidP="00FF23D6">
      <w:pPr>
        <w:widowControl w:val="0"/>
        <w:snapToGrid w:val="0"/>
        <w:spacing w:line="360" w:lineRule="atLeast"/>
        <w:ind w:firstLine="709"/>
        <w:jc w:val="both"/>
        <w:rPr>
          <w:sz w:val="28"/>
          <w:szCs w:val="28"/>
        </w:rPr>
      </w:pPr>
      <w:r w:rsidRPr="00FF23D6">
        <w:rPr>
          <w:sz w:val="28"/>
          <w:szCs w:val="28"/>
        </w:rPr>
        <w:t>На контроле находится 2 обращений.</w:t>
      </w:r>
    </w:p>
    <w:p w:rsidR="00FF23D6" w:rsidRPr="00FF23D6" w:rsidRDefault="00FF23D6" w:rsidP="00FF23D6">
      <w:pPr>
        <w:widowControl w:val="0"/>
        <w:snapToGrid w:val="0"/>
        <w:spacing w:line="360" w:lineRule="atLeast"/>
        <w:ind w:firstLine="709"/>
        <w:jc w:val="both"/>
        <w:rPr>
          <w:sz w:val="28"/>
          <w:szCs w:val="28"/>
        </w:rPr>
      </w:pPr>
      <w:r w:rsidRPr="00FF23D6">
        <w:rPr>
          <w:sz w:val="28"/>
          <w:szCs w:val="28"/>
        </w:rPr>
        <w:t>Коллективных  обращений поступило 9, повторных-32.</w:t>
      </w:r>
    </w:p>
    <w:p w:rsidR="00FF23D6" w:rsidRPr="00FF23D6" w:rsidRDefault="00FF23D6" w:rsidP="00FF23D6">
      <w:pPr>
        <w:widowControl w:val="0"/>
        <w:snapToGrid w:val="0"/>
        <w:spacing w:line="360" w:lineRule="atLeast"/>
        <w:ind w:firstLine="709"/>
        <w:jc w:val="both"/>
        <w:rPr>
          <w:sz w:val="28"/>
          <w:szCs w:val="28"/>
        </w:rPr>
      </w:pPr>
      <w:r w:rsidRPr="00FF23D6">
        <w:rPr>
          <w:sz w:val="28"/>
          <w:szCs w:val="28"/>
        </w:rPr>
        <w:t>Основные вопросы поднимаемые, гражданами в коллективных обращениях</w:t>
      </w:r>
      <w:proofErr w:type="gramStart"/>
      <w:r w:rsidRPr="00FF23D6">
        <w:rPr>
          <w:sz w:val="28"/>
          <w:szCs w:val="28"/>
        </w:rPr>
        <w:t>,–</w:t>
      </w:r>
      <w:proofErr w:type="gramEnd"/>
      <w:r w:rsidRPr="00FF23D6">
        <w:rPr>
          <w:sz w:val="28"/>
          <w:szCs w:val="28"/>
        </w:rPr>
        <w:t>капитальный ремонт многоквартирных домов (кровли), расселение ветхого и аварийного жилья, ремонт дорог, газификация населенных пунктов,  благоустройство территорий, охрана культурного наследия,  оказание материальной помощи, землепользование в сельской и городской местности, водоснабжение, электроснабжение.</w:t>
      </w:r>
    </w:p>
    <w:p w:rsidR="00FF23D6" w:rsidRPr="00FF23D6" w:rsidRDefault="00FF23D6" w:rsidP="00FF23D6">
      <w:pPr>
        <w:widowControl w:val="0"/>
        <w:snapToGrid w:val="0"/>
        <w:spacing w:line="360" w:lineRule="atLeast"/>
        <w:ind w:firstLine="709"/>
        <w:jc w:val="both"/>
        <w:rPr>
          <w:sz w:val="28"/>
          <w:szCs w:val="28"/>
        </w:rPr>
      </w:pPr>
      <w:r w:rsidRPr="00FF23D6">
        <w:rPr>
          <w:sz w:val="28"/>
          <w:szCs w:val="28"/>
        </w:rPr>
        <w:t xml:space="preserve">Тематика вопросов, с которыми граждане обращались в Администрацию района, характеризуется следующим образом. Наибольшее количество обращений связано с вопросами жилищного, коммунального и дорожного хозяйства (132),  выделения жилья (30), нарушение правил проживания (2) и др. </w:t>
      </w:r>
    </w:p>
    <w:p w:rsidR="00FF23D6" w:rsidRPr="00FF23D6" w:rsidRDefault="00FF23D6" w:rsidP="00FF23D6">
      <w:pPr>
        <w:widowControl w:val="0"/>
        <w:snapToGrid w:val="0"/>
        <w:spacing w:line="360" w:lineRule="atLeast"/>
        <w:ind w:firstLine="709"/>
        <w:jc w:val="both"/>
        <w:rPr>
          <w:sz w:val="28"/>
          <w:szCs w:val="28"/>
        </w:rPr>
      </w:pPr>
      <w:r w:rsidRPr="00FF23D6">
        <w:rPr>
          <w:sz w:val="28"/>
          <w:szCs w:val="28"/>
        </w:rPr>
        <w:t>В результате рассмотрения обращений, поступивших в Администрацию района, положительно решено 6 вопросов. Основной причиной небольшого количества удовлетворенных обращений явилось отсутствие законных оснований для их положительного решения.</w:t>
      </w:r>
    </w:p>
    <w:p w:rsidR="00FF23D6" w:rsidRPr="00FF23D6" w:rsidRDefault="00FF23D6" w:rsidP="00FF23D6">
      <w:pPr>
        <w:widowControl w:val="0"/>
        <w:snapToGrid w:val="0"/>
        <w:spacing w:line="360" w:lineRule="atLeast"/>
        <w:ind w:firstLine="709"/>
        <w:jc w:val="both"/>
        <w:rPr>
          <w:sz w:val="28"/>
          <w:szCs w:val="28"/>
        </w:rPr>
      </w:pPr>
      <w:r w:rsidRPr="00FF23D6">
        <w:rPr>
          <w:sz w:val="28"/>
          <w:szCs w:val="28"/>
        </w:rPr>
        <w:t>В целях оказания муниципальным служащим консультативной помощи по вопросам противодействия коррупции проводились тренинги (беседы) в ходе которых, муниципальным служащим разъяснялись основные обязанности, запреты, ограничения, требования к служебному поведению, налагаемые на них в целях противодействия коррупции.</w:t>
      </w:r>
    </w:p>
    <w:p w:rsidR="00FF23D6" w:rsidRPr="00FF23D6" w:rsidRDefault="00FF23D6" w:rsidP="00FF23D6">
      <w:pPr>
        <w:widowControl w:val="0"/>
        <w:snapToGrid w:val="0"/>
        <w:spacing w:line="360" w:lineRule="atLeast"/>
        <w:ind w:firstLine="709"/>
        <w:jc w:val="both"/>
        <w:rPr>
          <w:sz w:val="28"/>
          <w:szCs w:val="28"/>
        </w:rPr>
      </w:pPr>
      <w:r w:rsidRPr="00FF23D6">
        <w:rPr>
          <w:sz w:val="28"/>
          <w:szCs w:val="28"/>
        </w:rPr>
        <w:t>Проведено 4 заседания комиссии по противодействию коррупции.</w:t>
      </w:r>
    </w:p>
    <w:p w:rsidR="00FF23D6" w:rsidRPr="00FF23D6" w:rsidRDefault="00FF23D6" w:rsidP="00FF23D6">
      <w:pPr>
        <w:widowControl w:val="0"/>
        <w:snapToGrid w:val="0"/>
        <w:spacing w:line="360" w:lineRule="atLeast"/>
        <w:ind w:firstLine="709"/>
        <w:jc w:val="both"/>
        <w:rPr>
          <w:sz w:val="28"/>
          <w:szCs w:val="28"/>
        </w:rPr>
      </w:pPr>
      <w:r w:rsidRPr="00FF23D6">
        <w:rPr>
          <w:sz w:val="28"/>
          <w:szCs w:val="28"/>
        </w:rPr>
        <w:t>Информация по ходу выполнения Плана по противодействию коррупции прилагается.</w:t>
      </w:r>
    </w:p>
    <w:p w:rsidR="00FF23D6" w:rsidRPr="00FF23D6" w:rsidRDefault="00FF23D6" w:rsidP="00FF23D6">
      <w:pPr>
        <w:widowControl w:val="0"/>
        <w:snapToGrid w:val="0"/>
        <w:spacing w:line="360" w:lineRule="atLeast"/>
        <w:ind w:firstLine="709"/>
        <w:jc w:val="both"/>
        <w:rPr>
          <w:sz w:val="28"/>
          <w:szCs w:val="28"/>
        </w:rPr>
      </w:pPr>
      <w:r w:rsidRPr="00FF23D6">
        <w:rPr>
          <w:sz w:val="28"/>
          <w:szCs w:val="28"/>
        </w:rPr>
        <w:t>Введена в действие автоматизированная информационная система МФЦ (АИС МФЦ).</w:t>
      </w:r>
    </w:p>
    <w:p w:rsidR="00FF23D6" w:rsidRPr="00FF23D6" w:rsidRDefault="00FF23D6" w:rsidP="00FF23D6">
      <w:pPr>
        <w:widowControl w:val="0"/>
        <w:snapToGrid w:val="0"/>
        <w:spacing w:line="360" w:lineRule="atLeast"/>
        <w:ind w:firstLine="709"/>
        <w:jc w:val="both"/>
        <w:rPr>
          <w:sz w:val="28"/>
          <w:szCs w:val="28"/>
        </w:rPr>
      </w:pPr>
      <w:r w:rsidRPr="00FF23D6">
        <w:rPr>
          <w:sz w:val="28"/>
          <w:szCs w:val="28"/>
        </w:rPr>
        <w:t xml:space="preserve">Осуществляется переход на новую версию программы «Реестр </w:t>
      </w:r>
      <w:r w:rsidRPr="00FF23D6">
        <w:rPr>
          <w:sz w:val="28"/>
          <w:szCs w:val="28"/>
        </w:rPr>
        <w:lastRenderedPageBreak/>
        <w:t>государственных и муниципальных услуг».</w:t>
      </w:r>
    </w:p>
    <w:p w:rsidR="00FF23D6" w:rsidRPr="00FF23D6" w:rsidRDefault="00FF23D6" w:rsidP="00FF23D6">
      <w:pPr>
        <w:widowControl w:val="0"/>
        <w:snapToGrid w:val="0"/>
        <w:spacing w:line="360" w:lineRule="atLeast"/>
        <w:ind w:firstLine="709"/>
        <w:jc w:val="both"/>
        <w:rPr>
          <w:sz w:val="28"/>
          <w:szCs w:val="28"/>
        </w:rPr>
      </w:pPr>
      <w:r w:rsidRPr="00FF23D6">
        <w:rPr>
          <w:sz w:val="28"/>
          <w:szCs w:val="28"/>
        </w:rPr>
        <w:t>В рабочем порядке осуществляется ремонт компьютерной и оргтехники.</w:t>
      </w:r>
    </w:p>
    <w:p w:rsidR="00FF23D6" w:rsidRPr="00FF23D6" w:rsidRDefault="00FF23D6" w:rsidP="00FF23D6">
      <w:pPr>
        <w:widowControl w:val="0"/>
        <w:snapToGrid w:val="0"/>
        <w:spacing w:line="360" w:lineRule="atLeast"/>
        <w:ind w:firstLine="709"/>
        <w:jc w:val="both"/>
        <w:rPr>
          <w:sz w:val="28"/>
          <w:szCs w:val="28"/>
        </w:rPr>
      </w:pPr>
      <w:r w:rsidRPr="00FF23D6">
        <w:rPr>
          <w:sz w:val="28"/>
          <w:szCs w:val="28"/>
        </w:rPr>
        <w:t>В рабочем порядке поддерживается программное обеспечение Администрации муниципального района.</w:t>
      </w:r>
    </w:p>
    <w:p w:rsidR="00FF23D6" w:rsidRPr="00FF23D6" w:rsidRDefault="00FF23D6" w:rsidP="00FF23D6">
      <w:pPr>
        <w:widowControl w:val="0"/>
        <w:snapToGrid w:val="0"/>
        <w:spacing w:line="360" w:lineRule="atLeast"/>
        <w:ind w:firstLine="709"/>
        <w:jc w:val="both"/>
        <w:rPr>
          <w:sz w:val="28"/>
          <w:szCs w:val="28"/>
        </w:rPr>
      </w:pPr>
      <w:r w:rsidRPr="00FF23D6">
        <w:rPr>
          <w:sz w:val="28"/>
          <w:szCs w:val="28"/>
        </w:rPr>
        <w:t xml:space="preserve">Осуществляется обновление и поддержание сайта муниципального образования </w:t>
      </w:r>
      <w:proofErr w:type="spellStart"/>
      <w:r w:rsidRPr="00FF23D6">
        <w:rPr>
          <w:sz w:val="28"/>
          <w:szCs w:val="28"/>
        </w:rPr>
        <w:t>Окуловский</w:t>
      </w:r>
      <w:proofErr w:type="spellEnd"/>
      <w:r w:rsidRPr="00FF23D6">
        <w:rPr>
          <w:sz w:val="28"/>
          <w:szCs w:val="28"/>
        </w:rPr>
        <w:t xml:space="preserve"> муниципальный район.</w:t>
      </w:r>
    </w:p>
    <w:p w:rsidR="00FF23D6" w:rsidRPr="00FF23D6" w:rsidRDefault="00FF23D6" w:rsidP="00FF23D6">
      <w:pPr>
        <w:widowControl w:val="0"/>
        <w:snapToGrid w:val="0"/>
        <w:spacing w:line="360" w:lineRule="atLeast"/>
        <w:ind w:firstLine="709"/>
        <w:jc w:val="both"/>
        <w:rPr>
          <w:sz w:val="28"/>
          <w:szCs w:val="28"/>
        </w:rPr>
      </w:pPr>
      <w:r w:rsidRPr="00FF23D6">
        <w:rPr>
          <w:sz w:val="28"/>
          <w:szCs w:val="28"/>
        </w:rPr>
        <w:t>Ведется организационно-техническая работа по подготовке и организации создания и выпуска бюллетеня «Официальный вестник Окуловского муниципального района» для опубликования НПА ОМСУ, информационных сообщений, объявлений.</w:t>
      </w:r>
    </w:p>
    <w:p w:rsidR="00DA5E46" w:rsidRPr="005337C9" w:rsidRDefault="00DA5E46" w:rsidP="007016C2">
      <w:pPr>
        <w:widowControl w:val="0"/>
        <w:snapToGrid w:val="0"/>
        <w:spacing w:line="360" w:lineRule="atLeast"/>
        <w:ind w:firstLine="709"/>
        <w:jc w:val="both"/>
        <w:rPr>
          <w:sz w:val="28"/>
          <w:szCs w:val="28"/>
        </w:rPr>
      </w:pPr>
    </w:p>
    <w:p w:rsidR="00E9136D" w:rsidRPr="005337C9" w:rsidRDefault="00E9136D" w:rsidP="007016C2">
      <w:pPr>
        <w:widowControl w:val="0"/>
        <w:snapToGrid w:val="0"/>
        <w:spacing w:line="360" w:lineRule="atLeast"/>
        <w:ind w:firstLine="709"/>
        <w:jc w:val="both"/>
        <w:rPr>
          <w:sz w:val="28"/>
          <w:szCs w:val="28"/>
        </w:rPr>
      </w:pPr>
    </w:p>
    <w:p w:rsidR="000731B4" w:rsidRPr="005337C9" w:rsidRDefault="000731B4" w:rsidP="007016C2">
      <w:pPr>
        <w:spacing w:line="360" w:lineRule="atLeast"/>
        <w:jc w:val="center"/>
        <w:rPr>
          <w:b/>
          <w:sz w:val="28"/>
          <w:szCs w:val="28"/>
        </w:rPr>
      </w:pPr>
      <w:r w:rsidRPr="005337C9">
        <w:rPr>
          <w:b/>
          <w:sz w:val="28"/>
          <w:szCs w:val="28"/>
        </w:rPr>
        <w:t>ЗДРАВООХРАНЕНИЕ</w:t>
      </w:r>
    </w:p>
    <w:p w:rsidR="00FF23D6" w:rsidRPr="00FF23D6" w:rsidRDefault="00FF23D6" w:rsidP="00FF23D6">
      <w:pPr>
        <w:spacing w:line="360" w:lineRule="atLeast"/>
        <w:ind w:firstLine="709"/>
        <w:jc w:val="both"/>
        <w:rPr>
          <w:sz w:val="28"/>
          <w:szCs w:val="28"/>
        </w:rPr>
      </w:pPr>
      <w:r w:rsidRPr="00FF23D6">
        <w:rPr>
          <w:sz w:val="28"/>
          <w:szCs w:val="28"/>
        </w:rPr>
        <w:t xml:space="preserve">В </w:t>
      </w:r>
      <w:proofErr w:type="spellStart"/>
      <w:r w:rsidRPr="00FF23D6">
        <w:rPr>
          <w:sz w:val="28"/>
          <w:szCs w:val="28"/>
        </w:rPr>
        <w:t>Окуловском</w:t>
      </w:r>
      <w:proofErr w:type="spellEnd"/>
      <w:r w:rsidRPr="00FF23D6">
        <w:rPr>
          <w:sz w:val="28"/>
          <w:szCs w:val="28"/>
        </w:rPr>
        <w:t xml:space="preserve"> районе на 01.01.2017 проживает 21908 человек, в том числе от 0 до 14 лет – 4 041детей (18,4%.); подростков от 15 до 18 лет – 559 человек (2,6%), пенсионеров – 7 223 человек (33%), трудоспособного населения – 10 085 человек(46%), работающих – 9 050человек (41,3%), мужчин –9 822человек, женщин – 12086. </w:t>
      </w:r>
    </w:p>
    <w:p w:rsidR="00C97B53" w:rsidRPr="005337C9" w:rsidRDefault="00C97B53" w:rsidP="007016C2">
      <w:pPr>
        <w:spacing w:line="360" w:lineRule="atLeast"/>
        <w:ind w:firstLine="709"/>
        <w:jc w:val="both"/>
        <w:rPr>
          <w:sz w:val="28"/>
          <w:szCs w:val="28"/>
        </w:rPr>
      </w:pPr>
    </w:p>
    <w:p w:rsidR="00C97B53" w:rsidRPr="005337C9" w:rsidRDefault="00C97B53" w:rsidP="007016C2">
      <w:pPr>
        <w:spacing w:line="360" w:lineRule="atLeast"/>
        <w:rPr>
          <w:b/>
          <w:sz w:val="28"/>
          <w:szCs w:val="28"/>
        </w:rPr>
      </w:pPr>
    </w:p>
    <w:p w:rsidR="00C97B53" w:rsidRPr="005337C9" w:rsidRDefault="00C97B53" w:rsidP="007016C2">
      <w:pPr>
        <w:spacing w:line="360" w:lineRule="atLeast"/>
        <w:jc w:val="center"/>
        <w:rPr>
          <w:b/>
          <w:sz w:val="28"/>
          <w:szCs w:val="28"/>
        </w:rPr>
      </w:pPr>
      <w:r w:rsidRPr="005337C9">
        <w:rPr>
          <w:b/>
          <w:sz w:val="28"/>
          <w:szCs w:val="28"/>
        </w:rPr>
        <w:t>Медико-демографические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FF23D6" w:rsidRPr="005337C9" w:rsidTr="00FF23D6">
        <w:trPr>
          <w:trHeight w:val="841"/>
        </w:trPr>
        <w:tc>
          <w:tcPr>
            <w:tcW w:w="3190" w:type="dxa"/>
            <w:shd w:val="clear" w:color="auto" w:fill="auto"/>
            <w:vAlign w:val="center"/>
          </w:tcPr>
          <w:p w:rsidR="00FF23D6" w:rsidRPr="005337C9" w:rsidRDefault="00FF23D6" w:rsidP="007016C2">
            <w:pPr>
              <w:spacing w:line="360" w:lineRule="atLeast"/>
              <w:jc w:val="center"/>
              <w:rPr>
                <w:b/>
                <w:sz w:val="28"/>
                <w:szCs w:val="28"/>
              </w:rPr>
            </w:pPr>
            <w:r w:rsidRPr="005337C9">
              <w:rPr>
                <w:b/>
                <w:sz w:val="28"/>
                <w:szCs w:val="28"/>
              </w:rPr>
              <w:t>Показатель</w:t>
            </w:r>
          </w:p>
        </w:tc>
        <w:tc>
          <w:tcPr>
            <w:tcW w:w="3190" w:type="dxa"/>
            <w:shd w:val="clear" w:color="auto" w:fill="auto"/>
            <w:vAlign w:val="center"/>
          </w:tcPr>
          <w:p w:rsidR="00FF23D6" w:rsidRDefault="00FF23D6" w:rsidP="00FF23D6">
            <w:pPr>
              <w:pStyle w:val="a7"/>
              <w:spacing w:beforeAutospacing="0" w:after="0"/>
              <w:ind w:left="391"/>
              <w:jc w:val="center"/>
            </w:pPr>
            <w:r>
              <w:rPr>
                <w:b/>
                <w:bCs/>
                <w:sz w:val="27"/>
                <w:szCs w:val="27"/>
              </w:rPr>
              <w:t>2016 г.</w:t>
            </w:r>
          </w:p>
        </w:tc>
        <w:tc>
          <w:tcPr>
            <w:tcW w:w="3190" w:type="dxa"/>
            <w:shd w:val="clear" w:color="auto" w:fill="auto"/>
            <w:vAlign w:val="center"/>
          </w:tcPr>
          <w:p w:rsidR="00FF23D6" w:rsidRDefault="00FF23D6" w:rsidP="00FF23D6">
            <w:pPr>
              <w:pStyle w:val="a7"/>
              <w:spacing w:after="0"/>
              <w:jc w:val="center"/>
            </w:pPr>
            <w:r>
              <w:rPr>
                <w:b/>
                <w:bCs/>
                <w:sz w:val="27"/>
                <w:szCs w:val="27"/>
              </w:rPr>
              <w:t>2017г.</w:t>
            </w:r>
          </w:p>
        </w:tc>
      </w:tr>
      <w:tr w:rsidR="00FF23D6" w:rsidRPr="005337C9" w:rsidTr="009E29A3">
        <w:trPr>
          <w:trHeight w:val="377"/>
        </w:trPr>
        <w:tc>
          <w:tcPr>
            <w:tcW w:w="3190" w:type="dxa"/>
            <w:shd w:val="clear" w:color="auto" w:fill="auto"/>
            <w:vAlign w:val="center"/>
          </w:tcPr>
          <w:p w:rsidR="00FF23D6" w:rsidRPr="005337C9" w:rsidRDefault="00FF23D6" w:rsidP="007016C2">
            <w:pPr>
              <w:spacing w:line="360" w:lineRule="atLeast"/>
              <w:rPr>
                <w:sz w:val="28"/>
                <w:szCs w:val="28"/>
              </w:rPr>
            </w:pPr>
            <w:r w:rsidRPr="005337C9">
              <w:rPr>
                <w:sz w:val="28"/>
                <w:szCs w:val="28"/>
              </w:rPr>
              <w:t xml:space="preserve">Рождаемость </w:t>
            </w:r>
          </w:p>
        </w:tc>
        <w:tc>
          <w:tcPr>
            <w:tcW w:w="3190" w:type="dxa"/>
            <w:shd w:val="clear" w:color="auto" w:fill="auto"/>
            <w:vAlign w:val="center"/>
          </w:tcPr>
          <w:p w:rsidR="00FF23D6" w:rsidRDefault="00FF23D6" w:rsidP="00FF23D6">
            <w:pPr>
              <w:pStyle w:val="a7"/>
              <w:jc w:val="center"/>
            </w:pPr>
            <w:r>
              <w:t>254/11,3</w:t>
            </w:r>
          </w:p>
        </w:tc>
        <w:tc>
          <w:tcPr>
            <w:tcW w:w="3190" w:type="dxa"/>
            <w:shd w:val="clear" w:color="auto" w:fill="auto"/>
            <w:vAlign w:val="center"/>
          </w:tcPr>
          <w:p w:rsidR="00FF23D6" w:rsidRDefault="00FF23D6" w:rsidP="00FF23D6">
            <w:pPr>
              <w:pStyle w:val="a7"/>
              <w:jc w:val="center"/>
            </w:pPr>
            <w:r>
              <w:t>220/10,0</w:t>
            </w:r>
          </w:p>
        </w:tc>
      </w:tr>
      <w:tr w:rsidR="00FF23D6" w:rsidRPr="005337C9" w:rsidTr="009E29A3">
        <w:tc>
          <w:tcPr>
            <w:tcW w:w="3190" w:type="dxa"/>
            <w:shd w:val="clear" w:color="auto" w:fill="auto"/>
            <w:vAlign w:val="center"/>
          </w:tcPr>
          <w:p w:rsidR="00FF23D6" w:rsidRPr="005337C9" w:rsidRDefault="00FF23D6" w:rsidP="007016C2">
            <w:pPr>
              <w:spacing w:line="360" w:lineRule="atLeast"/>
              <w:rPr>
                <w:sz w:val="28"/>
                <w:szCs w:val="28"/>
              </w:rPr>
            </w:pPr>
            <w:r w:rsidRPr="005337C9">
              <w:rPr>
                <w:sz w:val="28"/>
                <w:szCs w:val="28"/>
              </w:rPr>
              <w:t xml:space="preserve">Смертность </w:t>
            </w:r>
          </w:p>
        </w:tc>
        <w:tc>
          <w:tcPr>
            <w:tcW w:w="3190" w:type="dxa"/>
            <w:shd w:val="clear" w:color="auto" w:fill="auto"/>
            <w:vAlign w:val="center"/>
          </w:tcPr>
          <w:p w:rsidR="00FF23D6" w:rsidRDefault="00FF23D6" w:rsidP="00FF23D6">
            <w:pPr>
              <w:pStyle w:val="a7"/>
              <w:jc w:val="center"/>
            </w:pPr>
            <w:r>
              <w:t>475/21,1</w:t>
            </w:r>
          </w:p>
        </w:tc>
        <w:tc>
          <w:tcPr>
            <w:tcW w:w="3190" w:type="dxa"/>
            <w:shd w:val="clear" w:color="auto" w:fill="auto"/>
            <w:vAlign w:val="center"/>
          </w:tcPr>
          <w:p w:rsidR="00FF23D6" w:rsidRDefault="00FF23D6" w:rsidP="00FF23D6">
            <w:pPr>
              <w:pStyle w:val="a7"/>
              <w:jc w:val="center"/>
            </w:pPr>
            <w:r>
              <w:t>425/18,2</w:t>
            </w:r>
          </w:p>
        </w:tc>
      </w:tr>
      <w:tr w:rsidR="00FF23D6" w:rsidRPr="005337C9" w:rsidTr="009E29A3">
        <w:tc>
          <w:tcPr>
            <w:tcW w:w="3190" w:type="dxa"/>
            <w:shd w:val="clear" w:color="auto" w:fill="auto"/>
            <w:vAlign w:val="center"/>
          </w:tcPr>
          <w:p w:rsidR="00FF23D6" w:rsidRPr="005337C9" w:rsidRDefault="00FF23D6" w:rsidP="007016C2">
            <w:pPr>
              <w:spacing w:line="360" w:lineRule="atLeast"/>
              <w:rPr>
                <w:sz w:val="28"/>
                <w:szCs w:val="28"/>
              </w:rPr>
            </w:pPr>
            <w:r w:rsidRPr="005337C9">
              <w:rPr>
                <w:sz w:val="28"/>
                <w:szCs w:val="28"/>
              </w:rPr>
              <w:t>Естественная</w:t>
            </w:r>
          </w:p>
          <w:p w:rsidR="00FF23D6" w:rsidRPr="005337C9" w:rsidRDefault="00FF23D6" w:rsidP="007016C2">
            <w:pPr>
              <w:spacing w:line="360" w:lineRule="atLeast"/>
              <w:rPr>
                <w:sz w:val="28"/>
                <w:szCs w:val="28"/>
              </w:rPr>
            </w:pPr>
            <w:r w:rsidRPr="005337C9">
              <w:rPr>
                <w:sz w:val="28"/>
                <w:szCs w:val="28"/>
              </w:rPr>
              <w:t>убыль</w:t>
            </w:r>
          </w:p>
        </w:tc>
        <w:tc>
          <w:tcPr>
            <w:tcW w:w="3190" w:type="dxa"/>
            <w:shd w:val="clear" w:color="auto" w:fill="auto"/>
            <w:vAlign w:val="center"/>
          </w:tcPr>
          <w:p w:rsidR="00FF23D6" w:rsidRDefault="00FF23D6" w:rsidP="00FF23D6">
            <w:pPr>
              <w:pStyle w:val="a7"/>
              <w:jc w:val="center"/>
            </w:pPr>
            <w:r>
              <w:t>-9,8(220чел.)</w:t>
            </w:r>
          </w:p>
        </w:tc>
        <w:tc>
          <w:tcPr>
            <w:tcW w:w="3190" w:type="dxa"/>
            <w:shd w:val="clear" w:color="auto" w:fill="auto"/>
            <w:vAlign w:val="center"/>
          </w:tcPr>
          <w:p w:rsidR="00FF23D6" w:rsidRDefault="00FF23D6" w:rsidP="00FF23D6">
            <w:pPr>
              <w:pStyle w:val="a7"/>
              <w:jc w:val="center"/>
            </w:pPr>
            <w:r>
              <w:t>-9,4(205чел.)</w:t>
            </w:r>
          </w:p>
        </w:tc>
      </w:tr>
      <w:tr w:rsidR="00FF23D6" w:rsidRPr="005337C9" w:rsidTr="009E29A3">
        <w:tc>
          <w:tcPr>
            <w:tcW w:w="3190" w:type="dxa"/>
            <w:shd w:val="clear" w:color="auto" w:fill="auto"/>
            <w:vAlign w:val="center"/>
          </w:tcPr>
          <w:p w:rsidR="00FF23D6" w:rsidRPr="005337C9" w:rsidRDefault="00FF23D6" w:rsidP="007016C2">
            <w:pPr>
              <w:spacing w:line="360" w:lineRule="atLeast"/>
              <w:rPr>
                <w:sz w:val="28"/>
                <w:szCs w:val="28"/>
              </w:rPr>
            </w:pPr>
            <w:r w:rsidRPr="005337C9">
              <w:rPr>
                <w:sz w:val="28"/>
                <w:szCs w:val="28"/>
              </w:rPr>
              <w:t>Младенческая смертность</w:t>
            </w:r>
          </w:p>
        </w:tc>
        <w:tc>
          <w:tcPr>
            <w:tcW w:w="3190" w:type="dxa"/>
            <w:shd w:val="clear" w:color="auto" w:fill="auto"/>
            <w:vAlign w:val="center"/>
          </w:tcPr>
          <w:p w:rsidR="00FF23D6" w:rsidRDefault="00FF23D6" w:rsidP="00FF23D6">
            <w:pPr>
              <w:pStyle w:val="a7"/>
              <w:jc w:val="center"/>
            </w:pPr>
            <w:r>
              <w:t>1/3,6</w:t>
            </w:r>
          </w:p>
        </w:tc>
        <w:tc>
          <w:tcPr>
            <w:tcW w:w="3190" w:type="dxa"/>
            <w:shd w:val="clear" w:color="auto" w:fill="auto"/>
            <w:vAlign w:val="center"/>
          </w:tcPr>
          <w:p w:rsidR="00FF23D6" w:rsidRDefault="00FF23D6" w:rsidP="00FF23D6">
            <w:pPr>
              <w:pStyle w:val="a7"/>
              <w:jc w:val="center"/>
            </w:pPr>
            <w:r>
              <w:t>4/18,2</w:t>
            </w:r>
          </w:p>
        </w:tc>
      </w:tr>
    </w:tbl>
    <w:p w:rsidR="00C97B53" w:rsidRPr="005337C9" w:rsidRDefault="00C97B53" w:rsidP="007016C2">
      <w:pPr>
        <w:spacing w:line="360" w:lineRule="atLeast"/>
        <w:jc w:val="center"/>
        <w:rPr>
          <w:b/>
          <w:sz w:val="28"/>
          <w:szCs w:val="28"/>
        </w:rPr>
      </w:pPr>
    </w:p>
    <w:p w:rsidR="00C97B53" w:rsidRPr="005337C9" w:rsidRDefault="00C97B53" w:rsidP="007016C2">
      <w:pPr>
        <w:spacing w:line="360" w:lineRule="atLeast"/>
        <w:jc w:val="center"/>
        <w:rPr>
          <w:b/>
          <w:sz w:val="28"/>
          <w:szCs w:val="28"/>
        </w:rPr>
      </w:pPr>
      <w:r w:rsidRPr="005337C9">
        <w:rPr>
          <w:b/>
          <w:sz w:val="28"/>
          <w:szCs w:val="28"/>
        </w:rPr>
        <w:t xml:space="preserve"> Сеть медицинских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365087" w:rsidRPr="005337C9" w:rsidTr="00C527E4">
        <w:tc>
          <w:tcPr>
            <w:tcW w:w="4785" w:type="dxa"/>
            <w:shd w:val="clear" w:color="auto" w:fill="auto"/>
          </w:tcPr>
          <w:p w:rsidR="00C97B53" w:rsidRPr="005337C9" w:rsidRDefault="00C97B53" w:rsidP="007016C2">
            <w:pPr>
              <w:spacing w:line="360" w:lineRule="atLeast"/>
              <w:jc w:val="center"/>
              <w:rPr>
                <w:b/>
                <w:sz w:val="28"/>
                <w:szCs w:val="28"/>
              </w:rPr>
            </w:pPr>
            <w:r w:rsidRPr="005337C9">
              <w:rPr>
                <w:b/>
                <w:sz w:val="28"/>
                <w:szCs w:val="28"/>
              </w:rPr>
              <w:t>Учреждения здравоохранения</w:t>
            </w:r>
          </w:p>
        </w:tc>
        <w:tc>
          <w:tcPr>
            <w:tcW w:w="4785" w:type="dxa"/>
            <w:shd w:val="clear" w:color="auto" w:fill="auto"/>
          </w:tcPr>
          <w:p w:rsidR="00C97B53" w:rsidRPr="005337C9" w:rsidRDefault="00C97B53" w:rsidP="007016C2">
            <w:pPr>
              <w:spacing w:line="360" w:lineRule="atLeast"/>
              <w:jc w:val="center"/>
              <w:rPr>
                <w:b/>
                <w:sz w:val="28"/>
                <w:szCs w:val="28"/>
              </w:rPr>
            </w:pPr>
            <w:r w:rsidRPr="005337C9">
              <w:rPr>
                <w:b/>
                <w:sz w:val="28"/>
                <w:szCs w:val="28"/>
              </w:rPr>
              <w:t>Мощность</w:t>
            </w:r>
          </w:p>
        </w:tc>
      </w:tr>
      <w:tr w:rsidR="00365087" w:rsidRPr="005337C9" w:rsidTr="00C527E4">
        <w:tc>
          <w:tcPr>
            <w:tcW w:w="4785" w:type="dxa"/>
            <w:shd w:val="clear" w:color="auto" w:fill="auto"/>
          </w:tcPr>
          <w:p w:rsidR="00C97B53" w:rsidRPr="005337C9" w:rsidRDefault="00C97B53" w:rsidP="007016C2">
            <w:pPr>
              <w:spacing w:line="360" w:lineRule="atLeast"/>
              <w:rPr>
                <w:sz w:val="28"/>
                <w:szCs w:val="28"/>
              </w:rPr>
            </w:pPr>
            <w:r w:rsidRPr="005337C9">
              <w:rPr>
                <w:sz w:val="28"/>
                <w:szCs w:val="28"/>
              </w:rPr>
              <w:t xml:space="preserve">ГОБУЗ « </w:t>
            </w:r>
            <w:proofErr w:type="spellStart"/>
            <w:r w:rsidRPr="005337C9">
              <w:rPr>
                <w:sz w:val="28"/>
                <w:szCs w:val="28"/>
              </w:rPr>
              <w:t>Окуловская</w:t>
            </w:r>
            <w:proofErr w:type="spellEnd"/>
            <w:r w:rsidRPr="005337C9">
              <w:rPr>
                <w:sz w:val="28"/>
                <w:szCs w:val="28"/>
              </w:rPr>
              <w:t xml:space="preserve">  центральная районная больница»</w:t>
            </w:r>
          </w:p>
        </w:tc>
        <w:tc>
          <w:tcPr>
            <w:tcW w:w="4785" w:type="dxa"/>
            <w:shd w:val="clear" w:color="auto" w:fill="auto"/>
          </w:tcPr>
          <w:p w:rsidR="00C97B53" w:rsidRPr="005337C9" w:rsidRDefault="00C97B53" w:rsidP="007016C2">
            <w:pPr>
              <w:spacing w:line="360" w:lineRule="atLeast"/>
              <w:rPr>
                <w:sz w:val="28"/>
                <w:szCs w:val="28"/>
              </w:rPr>
            </w:pPr>
            <w:r w:rsidRPr="005337C9">
              <w:rPr>
                <w:sz w:val="28"/>
                <w:szCs w:val="28"/>
              </w:rPr>
              <w:t>1 (</w:t>
            </w:r>
            <w:r w:rsidR="00365087" w:rsidRPr="005337C9">
              <w:rPr>
                <w:sz w:val="28"/>
                <w:szCs w:val="28"/>
              </w:rPr>
              <w:t>80</w:t>
            </w:r>
            <w:r w:rsidRPr="005337C9">
              <w:rPr>
                <w:sz w:val="28"/>
                <w:szCs w:val="28"/>
              </w:rPr>
              <w:t xml:space="preserve"> коек круглосуточных)</w:t>
            </w:r>
          </w:p>
          <w:p w:rsidR="00C97B53" w:rsidRPr="005337C9" w:rsidRDefault="00A93620" w:rsidP="007016C2">
            <w:pPr>
              <w:spacing w:line="360" w:lineRule="atLeast"/>
              <w:rPr>
                <w:sz w:val="28"/>
                <w:szCs w:val="28"/>
              </w:rPr>
            </w:pPr>
            <w:r w:rsidRPr="005337C9">
              <w:rPr>
                <w:sz w:val="28"/>
                <w:szCs w:val="28"/>
              </w:rPr>
              <w:t>16</w:t>
            </w:r>
            <w:r w:rsidR="00C97B53" w:rsidRPr="005337C9">
              <w:rPr>
                <w:sz w:val="28"/>
                <w:szCs w:val="28"/>
              </w:rPr>
              <w:t xml:space="preserve"> коек дневного стационара</w:t>
            </w:r>
          </w:p>
        </w:tc>
      </w:tr>
      <w:tr w:rsidR="00365087" w:rsidRPr="005337C9" w:rsidTr="00C527E4">
        <w:tc>
          <w:tcPr>
            <w:tcW w:w="4785" w:type="dxa"/>
            <w:shd w:val="clear" w:color="auto" w:fill="auto"/>
          </w:tcPr>
          <w:p w:rsidR="00C97B53" w:rsidRPr="005337C9" w:rsidRDefault="00C97B53" w:rsidP="007016C2">
            <w:pPr>
              <w:spacing w:line="360" w:lineRule="atLeast"/>
              <w:rPr>
                <w:sz w:val="28"/>
                <w:szCs w:val="28"/>
              </w:rPr>
            </w:pPr>
            <w:r w:rsidRPr="005337C9">
              <w:rPr>
                <w:sz w:val="28"/>
                <w:szCs w:val="28"/>
              </w:rPr>
              <w:t xml:space="preserve">Консультации: </w:t>
            </w:r>
          </w:p>
          <w:p w:rsidR="00C97B53" w:rsidRPr="005337C9" w:rsidRDefault="00C97B53" w:rsidP="007016C2">
            <w:pPr>
              <w:spacing w:line="360" w:lineRule="atLeast"/>
              <w:rPr>
                <w:sz w:val="28"/>
                <w:szCs w:val="28"/>
              </w:rPr>
            </w:pPr>
            <w:r w:rsidRPr="005337C9">
              <w:rPr>
                <w:sz w:val="28"/>
                <w:szCs w:val="28"/>
              </w:rPr>
              <w:t xml:space="preserve">Поликлиники: </w:t>
            </w:r>
          </w:p>
        </w:tc>
        <w:tc>
          <w:tcPr>
            <w:tcW w:w="4785" w:type="dxa"/>
            <w:shd w:val="clear" w:color="auto" w:fill="auto"/>
          </w:tcPr>
          <w:p w:rsidR="00C97B53" w:rsidRPr="005337C9" w:rsidRDefault="00C97B53" w:rsidP="007016C2">
            <w:pPr>
              <w:spacing w:line="360" w:lineRule="atLeast"/>
              <w:rPr>
                <w:sz w:val="28"/>
                <w:szCs w:val="28"/>
              </w:rPr>
            </w:pPr>
            <w:r w:rsidRPr="005337C9">
              <w:rPr>
                <w:sz w:val="28"/>
                <w:szCs w:val="28"/>
              </w:rPr>
              <w:t>3: детская консультация №1,2; женская</w:t>
            </w:r>
          </w:p>
          <w:p w:rsidR="00C97B53" w:rsidRPr="005337C9" w:rsidRDefault="00C97B53" w:rsidP="007016C2">
            <w:pPr>
              <w:spacing w:line="360" w:lineRule="atLeast"/>
              <w:rPr>
                <w:sz w:val="28"/>
                <w:szCs w:val="28"/>
              </w:rPr>
            </w:pPr>
            <w:r w:rsidRPr="005337C9">
              <w:rPr>
                <w:sz w:val="28"/>
                <w:szCs w:val="28"/>
              </w:rPr>
              <w:t>2: центральная районная поликлиника, стоматологическая</w:t>
            </w:r>
          </w:p>
        </w:tc>
      </w:tr>
      <w:tr w:rsidR="00365087" w:rsidRPr="005337C9" w:rsidTr="00C527E4">
        <w:tc>
          <w:tcPr>
            <w:tcW w:w="4785" w:type="dxa"/>
            <w:shd w:val="clear" w:color="auto" w:fill="auto"/>
          </w:tcPr>
          <w:p w:rsidR="00C97B53" w:rsidRPr="005337C9" w:rsidRDefault="00C97B53" w:rsidP="007016C2">
            <w:pPr>
              <w:spacing w:line="360" w:lineRule="atLeast"/>
              <w:rPr>
                <w:sz w:val="28"/>
                <w:szCs w:val="28"/>
              </w:rPr>
            </w:pPr>
            <w:r w:rsidRPr="005337C9">
              <w:rPr>
                <w:sz w:val="28"/>
                <w:szCs w:val="28"/>
              </w:rPr>
              <w:lastRenderedPageBreak/>
              <w:t xml:space="preserve">Врачебные амбулатории: </w:t>
            </w:r>
          </w:p>
        </w:tc>
        <w:tc>
          <w:tcPr>
            <w:tcW w:w="4785" w:type="dxa"/>
            <w:shd w:val="clear" w:color="auto" w:fill="auto"/>
          </w:tcPr>
          <w:p w:rsidR="00C97B53" w:rsidRPr="005337C9" w:rsidRDefault="009E29A3" w:rsidP="007016C2">
            <w:pPr>
              <w:spacing w:line="360" w:lineRule="atLeast"/>
              <w:rPr>
                <w:sz w:val="28"/>
                <w:szCs w:val="28"/>
              </w:rPr>
            </w:pPr>
            <w:r w:rsidRPr="005337C9">
              <w:rPr>
                <w:sz w:val="28"/>
                <w:szCs w:val="28"/>
              </w:rPr>
              <w:t>3</w:t>
            </w:r>
            <w:r w:rsidR="00C97B53" w:rsidRPr="005337C9">
              <w:rPr>
                <w:sz w:val="28"/>
                <w:szCs w:val="28"/>
              </w:rPr>
              <w:t>: Котовская</w:t>
            </w:r>
            <w:r w:rsidRPr="005337C9">
              <w:rPr>
                <w:sz w:val="28"/>
                <w:szCs w:val="28"/>
              </w:rPr>
              <w:t>,</w:t>
            </w:r>
            <w:r w:rsidR="00C97B53" w:rsidRPr="005337C9">
              <w:rPr>
                <w:sz w:val="28"/>
                <w:szCs w:val="28"/>
              </w:rPr>
              <w:t xml:space="preserve"> </w:t>
            </w:r>
            <w:proofErr w:type="spellStart"/>
            <w:r w:rsidR="00C97B53" w:rsidRPr="005337C9">
              <w:rPr>
                <w:sz w:val="28"/>
                <w:szCs w:val="28"/>
              </w:rPr>
              <w:t>Угловская</w:t>
            </w:r>
            <w:proofErr w:type="spellEnd"/>
            <w:r w:rsidRPr="005337C9">
              <w:rPr>
                <w:sz w:val="28"/>
                <w:szCs w:val="28"/>
              </w:rPr>
              <w:t xml:space="preserve"> и </w:t>
            </w:r>
            <w:proofErr w:type="spellStart"/>
            <w:r w:rsidRPr="005337C9">
              <w:rPr>
                <w:sz w:val="28"/>
                <w:szCs w:val="28"/>
              </w:rPr>
              <w:t>Кулотинская</w:t>
            </w:r>
            <w:proofErr w:type="spellEnd"/>
          </w:p>
        </w:tc>
      </w:tr>
      <w:tr w:rsidR="00365087" w:rsidRPr="005337C9" w:rsidTr="00C527E4">
        <w:tc>
          <w:tcPr>
            <w:tcW w:w="4785" w:type="dxa"/>
            <w:shd w:val="clear" w:color="auto" w:fill="auto"/>
          </w:tcPr>
          <w:p w:rsidR="00C97B53" w:rsidRPr="005337C9" w:rsidRDefault="00C97B53" w:rsidP="007016C2">
            <w:pPr>
              <w:spacing w:line="360" w:lineRule="atLeast"/>
              <w:rPr>
                <w:sz w:val="28"/>
                <w:szCs w:val="28"/>
              </w:rPr>
            </w:pPr>
            <w:r w:rsidRPr="005337C9">
              <w:rPr>
                <w:sz w:val="28"/>
                <w:szCs w:val="28"/>
              </w:rPr>
              <w:t xml:space="preserve">Офис врача общей (семейной) практики: </w:t>
            </w:r>
          </w:p>
        </w:tc>
        <w:tc>
          <w:tcPr>
            <w:tcW w:w="4785" w:type="dxa"/>
            <w:shd w:val="clear" w:color="auto" w:fill="auto"/>
          </w:tcPr>
          <w:p w:rsidR="00C97B53" w:rsidRPr="005337C9" w:rsidRDefault="00C97B53" w:rsidP="007016C2">
            <w:pPr>
              <w:spacing w:line="360" w:lineRule="atLeast"/>
              <w:rPr>
                <w:sz w:val="28"/>
                <w:szCs w:val="28"/>
              </w:rPr>
            </w:pPr>
            <w:r w:rsidRPr="005337C9">
              <w:rPr>
                <w:sz w:val="28"/>
                <w:szCs w:val="28"/>
              </w:rPr>
              <w:t xml:space="preserve">1 (пос. </w:t>
            </w:r>
            <w:proofErr w:type="spellStart"/>
            <w:r w:rsidRPr="005337C9">
              <w:rPr>
                <w:sz w:val="28"/>
                <w:szCs w:val="28"/>
              </w:rPr>
              <w:t>Боровенка</w:t>
            </w:r>
            <w:proofErr w:type="spellEnd"/>
            <w:r w:rsidRPr="005337C9">
              <w:rPr>
                <w:sz w:val="28"/>
                <w:szCs w:val="28"/>
              </w:rPr>
              <w:t xml:space="preserve">)  </w:t>
            </w:r>
          </w:p>
        </w:tc>
      </w:tr>
      <w:tr w:rsidR="00365087" w:rsidRPr="005337C9" w:rsidTr="00C527E4">
        <w:tc>
          <w:tcPr>
            <w:tcW w:w="4785" w:type="dxa"/>
            <w:shd w:val="clear" w:color="auto" w:fill="auto"/>
          </w:tcPr>
          <w:p w:rsidR="00C97B53" w:rsidRPr="005337C9" w:rsidRDefault="00C97B53" w:rsidP="007016C2">
            <w:pPr>
              <w:spacing w:line="360" w:lineRule="atLeast"/>
              <w:rPr>
                <w:sz w:val="28"/>
                <w:szCs w:val="28"/>
              </w:rPr>
            </w:pPr>
            <w:r w:rsidRPr="005337C9">
              <w:rPr>
                <w:sz w:val="28"/>
                <w:szCs w:val="28"/>
              </w:rPr>
              <w:t xml:space="preserve">Фельдшерские пункты: </w:t>
            </w:r>
          </w:p>
        </w:tc>
        <w:tc>
          <w:tcPr>
            <w:tcW w:w="4785" w:type="dxa"/>
            <w:shd w:val="clear" w:color="auto" w:fill="auto"/>
          </w:tcPr>
          <w:p w:rsidR="00C97B53" w:rsidRPr="005337C9" w:rsidRDefault="00C97B53" w:rsidP="007016C2">
            <w:pPr>
              <w:spacing w:line="360" w:lineRule="atLeast"/>
              <w:rPr>
                <w:sz w:val="28"/>
                <w:szCs w:val="28"/>
              </w:rPr>
            </w:pPr>
            <w:r w:rsidRPr="005337C9">
              <w:rPr>
                <w:sz w:val="28"/>
                <w:szCs w:val="28"/>
              </w:rPr>
              <w:t>9, 1 передвижной</w:t>
            </w:r>
          </w:p>
        </w:tc>
      </w:tr>
    </w:tbl>
    <w:p w:rsidR="00C97B53" w:rsidRPr="005337C9" w:rsidRDefault="00C97B53" w:rsidP="007016C2">
      <w:pPr>
        <w:spacing w:line="360" w:lineRule="atLeast"/>
        <w:jc w:val="center"/>
        <w:rPr>
          <w:b/>
          <w:sz w:val="28"/>
          <w:szCs w:val="28"/>
        </w:rPr>
      </w:pPr>
    </w:p>
    <w:p w:rsidR="00C97B53" w:rsidRPr="005337C9" w:rsidRDefault="00C97B53" w:rsidP="007016C2">
      <w:pPr>
        <w:spacing w:line="360" w:lineRule="atLeast"/>
        <w:jc w:val="center"/>
        <w:rPr>
          <w:b/>
          <w:sz w:val="28"/>
          <w:szCs w:val="28"/>
        </w:rPr>
      </w:pPr>
      <w:r w:rsidRPr="005337C9">
        <w:rPr>
          <w:b/>
          <w:sz w:val="28"/>
          <w:szCs w:val="28"/>
        </w:rPr>
        <w:t>Кадры</w:t>
      </w:r>
    </w:p>
    <w:p w:rsidR="00FF23D6" w:rsidRPr="00FF23D6" w:rsidRDefault="00FF23D6" w:rsidP="00FF23D6">
      <w:pPr>
        <w:spacing w:line="360" w:lineRule="atLeast"/>
        <w:ind w:firstLine="709"/>
        <w:jc w:val="both"/>
        <w:rPr>
          <w:sz w:val="28"/>
          <w:szCs w:val="28"/>
        </w:rPr>
      </w:pPr>
      <w:r w:rsidRPr="00FF23D6">
        <w:rPr>
          <w:sz w:val="28"/>
          <w:szCs w:val="28"/>
        </w:rPr>
        <w:t>В ГОБУЗ «</w:t>
      </w:r>
      <w:proofErr w:type="spellStart"/>
      <w:r w:rsidRPr="00FF23D6">
        <w:rPr>
          <w:sz w:val="28"/>
          <w:szCs w:val="28"/>
        </w:rPr>
        <w:t>Окуловская</w:t>
      </w:r>
      <w:proofErr w:type="spellEnd"/>
      <w:r w:rsidRPr="00FF23D6">
        <w:rPr>
          <w:sz w:val="28"/>
          <w:szCs w:val="28"/>
        </w:rPr>
        <w:t xml:space="preserve"> центральная районная больница» работает 384 человек, в том числе 52 врача, 189 средних медицинских работников, 38 младших медицинских работников,105  прочего персонала</w:t>
      </w:r>
    </w:p>
    <w:p w:rsidR="00FF23D6" w:rsidRPr="00FF23D6" w:rsidRDefault="00FF23D6" w:rsidP="00FF23D6">
      <w:pPr>
        <w:spacing w:line="360" w:lineRule="atLeast"/>
        <w:ind w:firstLine="709"/>
        <w:jc w:val="both"/>
        <w:rPr>
          <w:sz w:val="28"/>
          <w:szCs w:val="28"/>
        </w:rPr>
      </w:pPr>
      <w:r w:rsidRPr="00FF23D6">
        <w:rPr>
          <w:sz w:val="28"/>
          <w:szCs w:val="28"/>
        </w:rPr>
        <w:t>В медицинских институтах по целевому направлению обучается 16 студентов.</w:t>
      </w:r>
    </w:p>
    <w:p w:rsidR="00FF23D6" w:rsidRPr="00FF23D6" w:rsidRDefault="00FF23D6" w:rsidP="00FF23D6">
      <w:pPr>
        <w:spacing w:line="360" w:lineRule="atLeast"/>
        <w:ind w:firstLine="709"/>
        <w:jc w:val="both"/>
        <w:rPr>
          <w:sz w:val="28"/>
          <w:szCs w:val="28"/>
        </w:rPr>
      </w:pPr>
      <w:r w:rsidRPr="00FF23D6">
        <w:rPr>
          <w:sz w:val="28"/>
          <w:szCs w:val="28"/>
        </w:rPr>
        <w:t xml:space="preserve">В июне - августе  2017 года проходили практику 10 студентов </w:t>
      </w:r>
      <w:r w:rsidRPr="00FF23D6">
        <w:rPr>
          <w:sz w:val="28"/>
          <w:szCs w:val="28"/>
          <w:lang w:val="en-US"/>
        </w:rPr>
        <w:t>I</w:t>
      </w:r>
      <w:r w:rsidRPr="00FF23D6">
        <w:rPr>
          <w:sz w:val="28"/>
          <w:szCs w:val="28"/>
        </w:rPr>
        <w:t>-</w:t>
      </w:r>
      <w:r w:rsidRPr="00FF23D6">
        <w:rPr>
          <w:sz w:val="28"/>
          <w:szCs w:val="28"/>
          <w:lang w:val="en-US"/>
        </w:rPr>
        <w:t>V</w:t>
      </w:r>
      <w:r w:rsidRPr="00FF23D6">
        <w:rPr>
          <w:sz w:val="28"/>
          <w:szCs w:val="28"/>
        </w:rPr>
        <w:t xml:space="preserve"> курсов медицинских Вузов.</w:t>
      </w:r>
    </w:p>
    <w:p w:rsidR="00FF23D6" w:rsidRPr="00FF23D6" w:rsidRDefault="00FF23D6" w:rsidP="00FF23D6">
      <w:pPr>
        <w:spacing w:line="360" w:lineRule="atLeast"/>
        <w:ind w:firstLine="709"/>
        <w:jc w:val="both"/>
        <w:rPr>
          <w:sz w:val="28"/>
          <w:szCs w:val="28"/>
        </w:rPr>
      </w:pPr>
      <w:r w:rsidRPr="00FF23D6">
        <w:rPr>
          <w:sz w:val="28"/>
          <w:szCs w:val="28"/>
        </w:rPr>
        <w:t>Потребность в специалистах с высшим профессиональным образованием: 1-врач-терапевт, 2 врача-педиатра.</w:t>
      </w:r>
    </w:p>
    <w:p w:rsidR="00FF23D6" w:rsidRPr="00FF23D6" w:rsidRDefault="00FF23D6" w:rsidP="00FF23D6">
      <w:pPr>
        <w:spacing w:line="360" w:lineRule="atLeast"/>
        <w:ind w:firstLine="709"/>
        <w:jc w:val="both"/>
        <w:rPr>
          <w:sz w:val="28"/>
          <w:szCs w:val="28"/>
        </w:rPr>
      </w:pPr>
      <w:r w:rsidRPr="00FF23D6">
        <w:rPr>
          <w:sz w:val="28"/>
          <w:szCs w:val="28"/>
        </w:rPr>
        <w:t>Сведения о вакансиях размещены на сайте департамента здравоохранения, сайте Окуловского района.</w:t>
      </w:r>
    </w:p>
    <w:p w:rsidR="00FF23D6" w:rsidRPr="00FF23D6" w:rsidRDefault="00FF23D6" w:rsidP="00FF23D6">
      <w:pPr>
        <w:spacing w:line="360" w:lineRule="atLeast"/>
        <w:ind w:firstLine="709"/>
        <w:jc w:val="both"/>
        <w:rPr>
          <w:sz w:val="28"/>
          <w:szCs w:val="28"/>
        </w:rPr>
      </w:pPr>
      <w:r w:rsidRPr="00FF23D6">
        <w:rPr>
          <w:sz w:val="28"/>
          <w:szCs w:val="28"/>
        </w:rPr>
        <w:t>Администрация Окуловского муниципального района, ГОБУЗ «ОЦРБ» ведет целенаправленную работу по укомплектованию необходимыми специалистами учреждений здравоохранения, участвуют в санитарно-гигиеническом просвещении населения и пропаганде донорства крови и ее компонентов. Разработан и согласован график выездов бригады БСПК для забора крови у населения на базе ОЦРБ и на территории предприятий района. Выезды осуществляются не реже 1 раза в квартал.</w:t>
      </w:r>
    </w:p>
    <w:p w:rsidR="00FF23D6" w:rsidRPr="00FF23D6" w:rsidRDefault="00FF23D6" w:rsidP="00FF23D6">
      <w:pPr>
        <w:spacing w:line="360" w:lineRule="atLeast"/>
        <w:ind w:firstLine="709"/>
        <w:jc w:val="both"/>
        <w:rPr>
          <w:sz w:val="28"/>
          <w:szCs w:val="28"/>
        </w:rPr>
      </w:pPr>
      <w:r w:rsidRPr="00FF23D6">
        <w:rPr>
          <w:sz w:val="28"/>
          <w:szCs w:val="28"/>
        </w:rPr>
        <w:t>В рамках исполнения Указа Президента РФ от 7 мая 2012 года №597 «О мероприятиях по реализации государственной социальной политики» в части, касающихся заработной платы медицинских работников, предусмотрено увеличение в 1,5 раза к 2018 году.</w:t>
      </w:r>
    </w:p>
    <w:p w:rsidR="00B04203" w:rsidRPr="005337C9" w:rsidRDefault="00B04203" w:rsidP="007016C2">
      <w:pPr>
        <w:spacing w:line="360" w:lineRule="atLeast"/>
        <w:jc w:val="center"/>
        <w:rPr>
          <w:b/>
          <w:sz w:val="28"/>
          <w:szCs w:val="28"/>
        </w:rPr>
      </w:pPr>
    </w:p>
    <w:p w:rsidR="00C97B53" w:rsidRPr="005337C9" w:rsidRDefault="00C97B53" w:rsidP="007016C2">
      <w:pPr>
        <w:spacing w:line="360" w:lineRule="atLeast"/>
        <w:jc w:val="center"/>
        <w:rPr>
          <w:b/>
          <w:sz w:val="28"/>
          <w:szCs w:val="28"/>
        </w:rPr>
      </w:pPr>
      <w:r w:rsidRPr="005337C9">
        <w:rPr>
          <w:b/>
          <w:sz w:val="28"/>
          <w:szCs w:val="28"/>
        </w:rPr>
        <w:t>Финансирование здравоохранения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80"/>
        <w:gridCol w:w="2393"/>
        <w:gridCol w:w="2393"/>
      </w:tblGrid>
      <w:tr w:rsidR="009E29A3" w:rsidRPr="005337C9" w:rsidTr="00FF23D6">
        <w:tc>
          <w:tcPr>
            <w:tcW w:w="828" w:type="dxa"/>
            <w:shd w:val="clear" w:color="auto" w:fill="auto"/>
            <w:vAlign w:val="center"/>
          </w:tcPr>
          <w:p w:rsidR="00B04203" w:rsidRPr="005337C9" w:rsidRDefault="00B04203" w:rsidP="00FF23D6">
            <w:pPr>
              <w:spacing w:line="360" w:lineRule="atLeast"/>
              <w:jc w:val="center"/>
              <w:rPr>
                <w:b/>
                <w:sz w:val="28"/>
                <w:szCs w:val="28"/>
              </w:rPr>
            </w:pPr>
            <w:r w:rsidRPr="005337C9">
              <w:rPr>
                <w:b/>
                <w:sz w:val="28"/>
                <w:szCs w:val="28"/>
              </w:rPr>
              <w:t>№ п/п</w:t>
            </w:r>
          </w:p>
        </w:tc>
        <w:tc>
          <w:tcPr>
            <w:tcW w:w="3780" w:type="dxa"/>
            <w:shd w:val="clear" w:color="auto" w:fill="auto"/>
            <w:vAlign w:val="center"/>
          </w:tcPr>
          <w:p w:rsidR="00B04203" w:rsidRPr="005337C9" w:rsidRDefault="00B04203" w:rsidP="00FF23D6">
            <w:pPr>
              <w:spacing w:line="360" w:lineRule="atLeast"/>
              <w:jc w:val="center"/>
              <w:rPr>
                <w:b/>
                <w:sz w:val="28"/>
                <w:szCs w:val="28"/>
              </w:rPr>
            </w:pPr>
            <w:r w:rsidRPr="005337C9">
              <w:rPr>
                <w:b/>
                <w:sz w:val="28"/>
                <w:szCs w:val="28"/>
              </w:rPr>
              <w:t>Показатель</w:t>
            </w:r>
          </w:p>
        </w:tc>
        <w:tc>
          <w:tcPr>
            <w:tcW w:w="2393" w:type="dxa"/>
            <w:shd w:val="clear" w:color="auto" w:fill="auto"/>
            <w:vAlign w:val="center"/>
          </w:tcPr>
          <w:p w:rsidR="00B04203" w:rsidRPr="005337C9" w:rsidRDefault="00B04203" w:rsidP="00FF23D6">
            <w:pPr>
              <w:spacing w:line="360" w:lineRule="atLeast"/>
              <w:jc w:val="center"/>
              <w:rPr>
                <w:b/>
                <w:sz w:val="28"/>
                <w:szCs w:val="28"/>
              </w:rPr>
            </w:pPr>
            <w:r w:rsidRPr="005337C9">
              <w:rPr>
                <w:b/>
                <w:sz w:val="28"/>
                <w:szCs w:val="28"/>
              </w:rPr>
              <w:t>201</w:t>
            </w:r>
            <w:r w:rsidR="009E29A3" w:rsidRPr="005337C9">
              <w:rPr>
                <w:b/>
                <w:sz w:val="28"/>
                <w:szCs w:val="28"/>
              </w:rPr>
              <w:t>6</w:t>
            </w:r>
            <w:r w:rsidR="00FF23D6">
              <w:rPr>
                <w:b/>
                <w:sz w:val="28"/>
                <w:szCs w:val="28"/>
              </w:rPr>
              <w:t xml:space="preserve"> год</w:t>
            </w:r>
          </w:p>
        </w:tc>
        <w:tc>
          <w:tcPr>
            <w:tcW w:w="2393" w:type="dxa"/>
            <w:shd w:val="clear" w:color="auto" w:fill="auto"/>
            <w:vAlign w:val="center"/>
          </w:tcPr>
          <w:p w:rsidR="00B04203" w:rsidRPr="005337C9" w:rsidRDefault="009E29A3" w:rsidP="00FF23D6">
            <w:pPr>
              <w:spacing w:line="360" w:lineRule="atLeast"/>
              <w:jc w:val="center"/>
              <w:rPr>
                <w:b/>
                <w:sz w:val="28"/>
                <w:szCs w:val="28"/>
              </w:rPr>
            </w:pPr>
            <w:r w:rsidRPr="005337C9">
              <w:rPr>
                <w:b/>
                <w:sz w:val="28"/>
                <w:szCs w:val="28"/>
              </w:rPr>
              <w:t>2017</w:t>
            </w:r>
            <w:r w:rsidR="00FF23D6">
              <w:rPr>
                <w:b/>
                <w:sz w:val="28"/>
                <w:szCs w:val="28"/>
              </w:rPr>
              <w:t xml:space="preserve"> год</w:t>
            </w:r>
          </w:p>
        </w:tc>
      </w:tr>
      <w:tr w:rsidR="00FF23D6" w:rsidRPr="005337C9" w:rsidTr="00C527E4">
        <w:tc>
          <w:tcPr>
            <w:tcW w:w="828" w:type="dxa"/>
            <w:shd w:val="clear" w:color="auto" w:fill="auto"/>
          </w:tcPr>
          <w:p w:rsidR="00FF23D6" w:rsidRPr="005337C9" w:rsidRDefault="00FF23D6" w:rsidP="007016C2">
            <w:pPr>
              <w:spacing w:line="360" w:lineRule="atLeast"/>
              <w:rPr>
                <w:sz w:val="28"/>
                <w:szCs w:val="28"/>
              </w:rPr>
            </w:pPr>
            <w:r w:rsidRPr="005337C9">
              <w:rPr>
                <w:sz w:val="28"/>
                <w:szCs w:val="28"/>
              </w:rPr>
              <w:t>1.</w:t>
            </w:r>
          </w:p>
        </w:tc>
        <w:tc>
          <w:tcPr>
            <w:tcW w:w="3780" w:type="dxa"/>
            <w:shd w:val="clear" w:color="auto" w:fill="auto"/>
          </w:tcPr>
          <w:p w:rsidR="00FF23D6" w:rsidRPr="005337C9" w:rsidRDefault="00FF23D6" w:rsidP="007016C2">
            <w:pPr>
              <w:spacing w:line="360" w:lineRule="atLeast"/>
              <w:rPr>
                <w:sz w:val="28"/>
                <w:szCs w:val="28"/>
              </w:rPr>
            </w:pPr>
            <w:r w:rsidRPr="005337C9">
              <w:rPr>
                <w:sz w:val="28"/>
                <w:szCs w:val="28"/>
              </w:rPr>
              <w:t>Объем средств, всего:</w:t>
            </w:r>
          </w:p>
          <w:p w:rsidR="00FF23D6" w:rsidRPr="005337C9" w:rsidRDefault="00FF23D6" w:rsidP="007016C2">
            <w:pPr>
              <w:spacing w:line="360" w:lineRule="atLeast"/>
              <w:rPr>
                <w:sz w:val="28"/>
                <w:szCs w:val="28"/>
              </w:rPr>
            </w:pPr>
          </w:p>
        </w:tc>
        <w:tc>
          <w:tcPr>
            <w:tcW w:w="2393" w:type="dxa"/>
            <w:shd w:val="clear" w:color="auto" w:fill="auto"/>
          </w:tcPr>
          <w:p w:rsidR="00FF23D6" w:rsidRDefault="00FF23D6">
            <w:pPr>
              <w:pStyle w:val="a7"/>
              <w:jc w:val="center"/>
              <w:rPr>
                <w:sz w:val="28"/>
                <w:szCs w:val="28"/>
              </w:rPr>
            </w:pPr>
            <w:r>
              <w:rPr>
                <w:sz w:val="28"/>
                <w:szCs w:val="28"/>
              </w:rPr>
              <w:t>147 907,09</w:t>
            </w:r>
          </w:p>
        </w:tc>
        <w:tc>
          <w:tcPr>
            <w:tcW w:w="2393" w:type="dxa"/>
            <w:shd w:val="clear" w:color="auto" w:fill="auto"/>
          </w:tcPr>
          <w:p w:rsidR="00FF23D6" w:rsidRDefault="00FF23D6">
            <w:pPr>
              <w:pStyle w:val="a7"/>
              <w:jc w:val="center"/>
              <w:rPr>
                <w:sz w:val="28"/>
                <w:szCs w:val="28"/>
              </w:rPr>
            </w:pPr>
            <w:r>
              <w:rPr>
                <w:sz w:val="28"/>
                <w:szCs w:val="28"/>
              </w:rPr>
              <w:t>161 241 494,29</w:t>
            </w:r>
          </w:p>
        </w:tc>
      </w:tr>
      <w:tr w:rsidR="00FF23D6" w:rsidRPr="005337C9" w:rsidTr="00C527E4">
        <w:tc>
          <w:tcPr>
            <w:tcW w:w="828" w:type="dxa"/>
            <w:shd w:val="clear" w:color="auto" w:fill="auto"/>
          </w:tcPr>
          <w:p w:rsidR="00FF23D6" w:rsidRPr="005337C9" w:rsidRDefault="00FF23D6" w:rsidP="007016C2">
            <w:pPr>
              <w:spacing w:line="360" w:lineRule="atLeast"/>
              <w:rPr>
                <w:sz w:val="28"/>
                <w:szCs w:val="28"/>
              </w:rPr>
            </w:pPr>
          </w:p>
        </w:tc>
        <w:tc>
          <w:tcPr>
            <w:tcW w:w="3780" w:type="dxa"/>
            <w:shd w:val="clear" w:color="auto" w:fill="auto"/>
          </w:tcPr>
          <w:p w:rsidR="00FF23D6" w:rsidRPr="005337C9" w:rsidRDefault="00FF23D6" w:rsidP="007016C2">
            <w:pPr>
              <w:spacing w:line="360" w:lineRule="atLeast"/>
              <w:rPr>
                <w:sz w:val="28"/>
                <w:szCs w:val="28"/>
              </w:rPr>
            </w:pPr>
            <w:r w:rsidRPr="005337C9">
              <w:rPr>
                <w:sz w:val="28"/>
                <w:szCs w:val="28"/>
              </w:rPr>
              <w:t>в том числе:</w:t>
            </w:r>
          </w:p>
        </w:tc>
        <w:tc>
          <w:tcPr>
            <w:tcW w:w="2393" w:type="dxa"/>
            <w:shd w:val="clear" w:color="auto" w:fill="auto"/>
          </w:tcPr>
          <w:p w:rsidR="00FF23D6" w:rsidRDefault="00FF23D6">
            <w:pPr>
              <w:pStyle w:val="a7"/>
              <w:jc w:val="center"/>
              <w:rPr>
                <w:sz w:val="28"/>
                <w:szCs w:val="28"/>
              </w:rPr>
            </w:pPr>
          </w:p>
        </w:tc>
        <w:tc>
          <w:tcPr>
            <w:tcW w:w="2393" w:type="dxa"/>
            <w:shd w:val="clear" w:color="auto" w:fill="auto"/>
          </w:tcPr>
          <w:p w:rsidR="00FF23D6" w:rsidRDefault="00FF23D6">
            <w:pPr>
              <w:pStyle w:val="a7"/>
              <w:jc w:val="center"/>
              <w:rPr>
                <w:sz w:val="28"/>
                <w:szCs w:val="28"/>
              </w:rPr>
            </w:pPr>
          </w:p>
        </w:tc>
      </w:tr>
      <w:tr w:rsidR="00FF23D6" w:rsidRPr="005337C9" w:rsidTr="00C527E4">
        <w:tc>
          <w:tcPr>
            <w:tcW w:w="828" w:type="dxa"/>
            <w:shd w:val="clear" w:color="auto" w:fill="auto"/>
          </w:tcPr>
          <w:p w:rsidR="00FF23D6" w:rsidRPr="005337C9" w:rsidRDefault="00FF23D6" w:rsidP="007016C2">
            <w:pPr>
              <w:spacing w:line="360" w:lineRule="atLeast"/>
              <w:rPr>
                <w:sz w:val="28"/>
                <w:szCs w:val="28"/>
              </w:rPr>
            </w:pPr>
            <w:r w:rsidRPr="005337C9">
              <w:rPr>
                <w:sz w:val="28"/>
                <w:szCs w:val="28"/>
              </w:rPr>
              <w:t>1.1.</w:t>
            </w:r>
          </w:p>
        </w:tc>
        <w:tc>
          <w:tcPr>
            <w:tcW w:w="3780" w:type="dxa"/>
            <w:shd w:val="clear" w:color="auto" w:fill="auto"/>
          </w:tcPr>
          <w:p w:rsidR="00FF23D6" w:rsidRPr="005337C9" w:rsidRDefault="00FF23D6" w:rsidP="007016C2">
            <w:pPr>
              <w:spacing w:line="360" w:lineRule="atLeast"/>
              <w:rPr>
                <w:sz w:val="28"/>
                <w:szCs w:val="28"/>
              </w:rPr>
            </w:pPr>
            <w:r w:rsidRPr="005337C9">
              <w:rPr>
                <w:sz w:val="28"/>
                <w:szCs w:val="28"/>
              </w:rPr>
              <w:t>Средства ОМС</w:t>
            </w:r>
          </w:p>
        </w:tc>
        <w:tc>
          <w:tcPr>
            <w:tcW w:w="2393" w:type="dxa"/>
            <w:shd w:val="clear" w:color="auto" w:fill="auto"/>
          </w:tcPr>
          <w:p w:rsidR="00FF23D6" w:rsidRDefault="00FF23D6">
            <w:pPr>
              <w:pStyle w:val="a7"/>
              <w:jc w:val="center"/>
              <w:rPr>
                <w:sz w:val="28"/>
                <w:szCs w:val="28"/>
              </w:rPr>
            </w:pPr>
            <w:r>
              <w:rPr>
                <w:sz w:val="28"/>
                <w:szCs w:val="28"/>
              </w:rPr>
              <w:t>112 930,44</w:t>
            </w:r>
          </w:p>
        </w:tc>
        <w:tc>
          <w:tcPr>
            <w:tcW w:w="2393" w:type="dxa"/>
            <w:shd w:val="clear" w:color="auto" w:fill="auto"/>
          </w:tcPr>
          <w:p w:rsidR="00FF23D6" w:rsidRDefault="00FF23D6">
            <w:pPr>
              <w:pStyle w:val="a7"/>
              <w:jc w:val="center"/>
              <w:rPr>
                <w:sz w:val="28"/>
                <w:szCs w:val="28"/>
              </w:rPr>
            </w:pPr>
            <w:r>
              <w:rPr>
                <w:sz w:val="28"/>
                <w:szCs w:val="28"/>
              </w:rPr>
              <w:t>105 119 021,77</w:t>
            </w:r>
          </w:p>
        </w:tc>
      </w:tr>
      <w:tr w:rsidR="00FF23D6" w:rsidRPr="005337C9" w:rsidTr="00C527E4">
        <w:tc>
          <w:tcPr>
            <w:tcW w:w="828" w:type="dxa"/>
            <w:shd w:val="clear" w:color="auto" w:fill="auto"/>
          </w:tcPr>
          <w:p w:rsidR="00FF23D6" w:rsidRPr="005337C9" w:rsidRDefault="00FF23D6" w:rsidP="007016C2">
            <w:pPr>
              <w:spacing w:line="360" w:lineRule="atLeast"/>
              <w:rPr>
                <w:sz w:val="28"/>
                <w:szCs w:val="28"/>
              </w:rPr>
            </w:pPr>
            <w:r w:rsidRPr="005337C9">
              <w:rPr>
                <w:sz w:val="28"/>
                <w:szCs w:val="28"/>
              </w:rPr>
              <w:t>1.2</w:t>
            </w:r>
          </w:p>
        </w:tc>
        <w:tc>
          <w:tcPr>
            <w:tcW w:w="3780" w:type="dxa"/>
            <w:shd w:val="clear" w:color="auto" w:fill="auto"/>
          </w:tcPr>
          <w:p w:rsidR="00FF23D6" w:rsidRPr="005337C9" w:rsidRDefault="00FF23D6" w:rsidP="007016C2">
            <w:pPr>
              <w:spacing w:line="360" w:lineRule="atLeast"/>
              <w:rPr>
                <w:sz w:val="28"/>
                <w:szCs w:val="28"/>
              </w:rPr>
            </w:pPr>
            <w:r w:rsidRPr="005337C9">
              <w:rPr>
                <w:sz w:val="28"/>
                <w:szCs w:val="28"/>
              </w:rPr>
              <w:t>Средства ФСС</w:t>
            </w:r>
          </w:p>
        </w:tc>
        <w:tc>
          <w:tcPr>
            <w:tcW w:w="2393" w:type="dxa"/>
            <w:shd w:val="clear" w:color="auto" w:fill="auto"/>
          </w:tcPr>
          <w:p w:rsidR="00FF23D6" w:rsidRDefault="00FF23D6">
            <w:pPr>
              <w:pStyle w:val="a7"/>
              <w:jc w:val="center"/>
              <w:rPr>
                <w:sz w:val="28"/>
                <w:szCs w:val="28"/>
              </w:rPr>
            </w:pPr>
            <w:r>
              <w:rPr>
                <w:sz w:val="28"/>
                <w:szCs w:val="28"/>
              </w:rPr>
              <w:t>2 147,96</w:t>
            </w:r>
          </w:p>
        </w:tc>
        <w:tc>
          <w:tcPr>
            <w:tcW w:w="2393" w:type="dxa"/>
            <w:shd w:val="clear" w:color="auto" w:fill="auto"/>
          </w:tcPr>
          <w:p w:rsidR="00FF23D6" w:rsidRDefault="00FF23D6">
            <w:pPr>
              <w:pStyle w:val="a7"/>
              <w:jc w:val="center"/>
              <w:rPr>
                <w:sz w:val="28"/>
                <w:szCs w:val="28"/>
              </w:rPr>
            </w:pPr>
            <w:r>
              <w:rPr>
                <w:sz w:val="28"/>
                <w:szCs w:val="28"/>
              </w:rPr>
              <w:t>1 825,0</w:t>
            </w:r>
          </w:p>
        </w:tc>
      </w:tr>
      <w:tr w:rsidR="00FF23D6" w:rsidRPr="005337C9" w:rsidTr="00C527E4">
        <w:tc>
          <w:tcPr>
            <w:tcW w:w="828" w:type="dxa"/>
            <w:shd w:val="clear" w:color="auto" w:fill="auto"/>
          </w:tcPr>
          <w:p w:rsidR="00FF23D6" w:rsidRPr="005337C9" w:rsidRDefault="00FF23D6" w:rsidP="007016C2">
            <w:pPr>
              <w:spacing w:line="360" w:lineRule="atLeast"/>
              <w:rPr>
                <w:sz w:val="28"/>
                <w:szCs w:val="28"/>
              </w:rPr>
            </w:pPr>
            <w:r w:rsidRPr="005337C9">
              <w:rPr>
                <w:sz w:val="28"/>
                <w:szCs w:val="28"/>
              </w:rPr>
              <w:t>1.3.</w:t>
            </w:r>
          </w:p>
        </w:tc>
        <w:tc>
          <w:tcPr>
            <w:tcW w:w="3780" w:type="dxa"/>
            <w:shd w:val="clear" w:color="auto" w:fill="auto"/>
          </w:tcPr>
          <w:p w:rsidR="00FF23D6" w:rsidRPr="005337C9" w:rsidRDefault="00FF23D6" w:rsidP="007016C2">
            <w:pPr>
              <w:spacing w:line="360" w:lineRule="atLeast"/>
              <w:rPr>
                <w:sz w:val="28"/>
                <w:szCs w:val="28"/>
              </w:rPr>
            </w:pPr>
            <w:r w:rsidRPr="005337C9">
              <w:rPr>
                <w:sz w:val="28"/>
                <w:szCs w:val="28"/>
              </w:rPr>
              <w:t>Областной бюджет</w:t>
            </w:r>
          </w:p>
        </w:tc>
        <w:tc>
          <w:tcPr>
            <w:tcW w:w="2393" w:type="dxa"/>
            <w:shd w:val="clear" w:color="auto" w:fill="auto"/>
          </w:tcPr>
          <w:p w:rsidR="00FF23D6" w:rsidRDefault="00FF23D6">
            <w:pPr>
              <w:pStyle w:val="a7"/>
              <w:jc w:val="center"/>
              <w:rPr>
                <w:sz w:val="28"/>
                <w:szCs w:val="28"/>
              </w:rPr>
            </w:pPr>
            <w:r>
              <w:rPr>
                <w:sz w:val="28"/>
                <w:szCs w:val="28"/>
              </w:rPr>
              <w:t>15 485,5</w:t>
            </w:r>
          </w:p>
        </w:tc>
        <w:tc>
          <w:tcPr>
            <w:tcW w:w="2393" w:type="dxa"/>
            <w:shd w:val="clear" w:color="auto" w:fill="auto"/>
          </w:tcPr>
          <w:p w:rsidR="00FF23D6" w:rsidRDefault="00FF23D6">
            <w:pPr>
              <w:pStyle w:val="a7"/>
              <w:jc w:val="center"/>
              <w:rPr>
                <w:sz w:val="28"/>
                <w:szCs w:val="28"/>
              </w:rPr>
            </w:pPr>
            <w:r>
              <w:rPr>
                <w:sz w:val="28"/>
                <w:szCs w:val="28"/>
              </w:rPr>
              <w:t>37 457 ,40</w:t>
            </w:r>
          </w:p>
        </w:tc>
      </w:tr>
      <w:tr w:rsidR="00FF23D6" w:rsidRPr="005337C9" w:rsidTr="00C527E4">
        <w:tc>
          <w:tcPr>
            <w:tcW w:w="828" w:type="dxa"/>
            <w:shd w:val="clear" w:color="auto" w:fill="auto"/>
          </w:tcPr>
          <w:p w:rsidR="00FF23D6" w:rsidRPr="005337C9" w:rsidRDefault="00FF23D6" w:rsidP="007016C2">
            <w:pPr>
              <w:spacing w:line="360" w:lineRule="atLeast"/>
              <w:rPr>
                <w:sz w:val="28"/>
                <w:szCs w:val="28"/>
              </w:rPr>
            </w:pPr>
            <w:r w:rsidRPr="005337C9">
              <w:rPr>
                <w:sz w:val="28"/>
                <w:szCs w:val="28"/>
              </w:rPr>
              <w:t>1.4</w:t>
            </w:r>
          </w:p>
        </w:tc>
        <w:tc>
          <w:tcPr>
            <w:tcW w:w="3780" w:type="dxa"/>
            <w:shd w:val="clear" w:color="auto" w:fill="auto"/>
          </w:tcPr>
          <w:p w:rsidR="00FF23D6" w:rsidRPr="005337C9" w:rsidRDefault="00FF23D6" w:rsidP="007016C2">
            <w:pPr>
              <w:spacing w:line="360" w:lineRule="atLeast"/>
              <w:rPr>
                <w:sz w:val="28"/>
                <w:szCs w:val="28"/>
              </w:rPr>
            </w:pPr>
            <w:r w:rsidRPr="005337C9">
              <w:rPr>
                <w:sz w:val="28"/>
                <w:szCs w:val="28"/>
              </w:rPr>
              <w:t>Платные услуги и ДМС</w:t>
            </w:r>
          </w:p>
        </w:tc>
        <w:tc>
          <w:tcPr>
            <w:tcW w:w="2393" w:type="dxa"/>
            <w:shd w:val="clear" w:color="auto" w:fill="auto"/>
          </w:tcPr>
          <w:p w:rsidR="00FF23D6" w:rsidRDefault="00FF23D6">
            <w:pPr>
              <w:pStyle w:val="a7"/>
              <w:jc w:val="center"/>
              <w:rPr>
                <w:sz w:val="28"/>
                <w:szCs w:val="28"/>
              </w:rPr>
            </w:pPr>
            <w:r>
              <w:rPr>
                <w:sz w:val="28"/>
                <w:szCs w:val="28"/>
              </w:rPr>
              <w:t>17 343,19</w:t>
            </w:r>
          </w:p>
        </w:tc>
        <w:tc>
          <w:tcPr>
            <w:tcW w:w="2393" w:type="dxa"/>
            <w:shd w:val="clear" w:color="auto" w:fill="auto"/>
          </w:tcPr>
          <w:p w:rsidR="00FF23D6" w:rsidRDefault="00FF23D6">
            <w:pPr>
              <w:pStyle w:val="a7"/>
              <w:jc w:val="center"/>
              <w:rPr>
                <w:sz w:val="28"/>
                <w:szCs w:val="28"/>
              </w:rPr>
            </w:pPr>
            <w:r>
              <w:rPr>
                <w:sz w:val="28"/>
                <w:szCs w:val="28"/>
              </w:rPr>
              <w:t>16 840 ,07</w:t>
            </w:r>
          </w:p>
        </w:tc>
      </w:tr>
    </w:tbl>
    <w:p w:rsidR="00C97B53" w:rsidRPr="005337C9" w:rsidRDefault="00C97B53" w:rsidP="007016C2">
      <w:pPr>
        <w:spacing w:line="360" w:lineRule="atLeast"/>
        <w:jc w:val="center"/>
        <w:rPr>
          <w:b/>
          <w:sz w:val="28"/>
          <w:szCs w:val="28"/>
        </w:rPr>
      </w:pPr>
    </w:p>
    <w:p w:rsidR="00C97B53" w:rsidRPr="005337C9" w:rsidRDefault="00C97B53" w:rsidP="007016C2">
      <w:pPr>
        <w:spacing w:line="360" w:lineRule="atLeast"/>
        <w:jc w:val="center"/>
        <w:rPr>
          <w:b/>
          <w:sz w:val="28"/>
          <w:szCs w:val="28"/>
        </w:rPr>
      </w:pPr>
      <w:r w:rsidRPr="005337C9">
        <w:rPr>
          <w:b/>
          <w:sz w:val="28"/>
          <w:szCs w:val="28"/>
        </w:rPr>
        <w:t>Средняя заработная плата</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2659"/>
        <w:gridCol w:w="2132"/>
        <w:gridCol w:w="2229"/>
      </w:tblGrid>
      <w:tr w:rsidR="009E29A3" w:rsidRPr="005337C9" w:rsidTr="004C39DF">
        <w:trPr>
          <w:trHeight w:val="515"/>
        </w:trPr>
        <w:tc>
          <w:tcPr>
            <w:tcW w:w="2355" w:type="dxa"/>
            <w:shd w:val="clear" w:color="auto" w:fill="auto"/>
            <w:vAlign w:val="bottom"/>
          </w:tcPr>
          <w:p w:rsidR="00B04203" w:rsidRPr="005337C9" w:rsidRDefault="00B04203" w:rsidP="007016C2">
            <w:pPr>
              <w:spacing w:line="360" w:lineRule="atLeast"/>
              <w:jc w:val="center"/>
              <w:rPr>
                <w:b/>
                <w:sz w:val="28"/>
                <w:szCs w:val="28"/>
              </w:rPr>
            </w:pPr>
            <w:r w:rsidRPr="005337C9">
              <w:rPr>
                <w:b/>
                <w:sz w:val="28"/>
                <w:szCs w:val="28"/>
              </w:rPr>
              <w:t>Категория персонала</w:t>
            </w:r>
          </w:p>
        </w:tc>
        <w:tc>
          <w:tcPr>
            <w:tcW w:w="2659" w:type="dxa"/>
            <w:shd w:val="clear" w:color="auto" w:fill="auto"/>
            <w:vAlign w:val="center"/>
          </w:tcPr>
          <w:p w:rsidR="00B04203" w:rsidRPr="005337C9" w:rsidRDefault="00B04203" w:rsidP="007016C2">
            <w:pPr>
              <w:spacing w:line="360" w:lineRule="atLeast"/>
              <w:jc w:val="center"/>
              <w:rPr>
                <w:b/>
                <w:sz w:val="28"/>
                <w:szCs w:val="28"/>
              </w:rPr>
            </w:pPr>
            <w:r w:rsidRPr="005337C9">
              <w:rPr>
                <w:b/>
                <w:sz w:val="28"/>
                <w:szCs w:val="28"/>
              </w:rPr>
              <w:t>201</w:t>
            </w:r>
            <w:r w:rsidR="009E29A3" w:rsidRPr="005337C9">
              <w:rPr>
                <w:b/>
                <w:sz w:val="28"/>
                <w:szCs w:val="28"/>
              </w:rPr>
              <w:t>6</w:t>
            </w:r>
            <w:r w:rsidR="00FF23D6">
              <w:rPr>
                <w:b/>
                <w:sz w:val="28"/>
                <w:szCs w:val="28"/>
              </w:rPr>
              <w:t xml:space="preserve"> год</w:t>
            </w:r>
          </w:p>
        </w:tc>
        <w:tc>
          <w:tcPr>
            <w:tcW w:w="2132" w:type="dxa"/>
            <w:shd w:val="clear" w:color="auto" w:fill="auto"/>
            <w:vAlign w:val="center"/>
          </w:tcPr>
          <w:p w:rsidR="00B04203" w:rsidRPr="005337C9" w:rsidRDefault="00B04203" w:rsidP="007016C2">
            <w:pPr>
              <w:spacing w:line="360" w:lineRule="atLeast"/>
              <w:jc w:val="center"/>
              <w:rPr>
                <w:b/>
                <w:sz w:val="28"/>
                <w:szCs w:val="28"/>
              </w:rPr>
            </w:pPr>
            <w:r w:rsidRPr="005337C9">
              <w:rPr>
                <w:b/>
                <w:sz w:val="28"/>
                <w:szCs w:val="28"/>
              </w:rPr>
              <w:t>201</w:t>
            </w:r>
            <w:r w:rsidR="009E29A3" w:rsidRPr="005337C9">
              <w:rPr>
                <w:b/>
                <w:sz w:val="28"/>
                <w:szCs w:val="28"/>
              </w:rPr>
              <w:t>7</w:t>
            </w:r>
            <w:r w:rsidR="00FF23D6">
              <w:rPr>
                <w:b/>
                <w:sz w:val="28"/>
                <w:szCs w:val="28"/>
              </w:rPr>
              <w:t xml:space="preserve"> год</w:t>
            </w:r>
          </w:p>
        </w:tc>
        <w:tc>
          <w:tcPr>
            <w:tcW w:w="2229" w:type="dxa"/>
            <w:shd w:val="clear" w:color="auto" w:fill="auto"/>
            <w:vAlign w:val="center"/>
          </w:tcPr>
          <w:p w:rsidR="00B04203" w:rsidRPr="005337C9" w:rsidRDefault="00B04203" w:rsidP="007016C2">
            <w:pPr>
              <w:spacing w:line="360" w:lineRule="atLeast"/>
              <w:jc w:val="center"/>
              <w:rPr>
                <w:b/>
                <w:sz w:val="28"/>
                <w:szCs w:val="28"/>
              </w:rPr>
            </w:pPr>
            <w:r w:rsidRPr="005337C9">
              <w:rPr>
                <w:b/>
                <w:sz w:val="28"/>
                <w:szCs w:val="28"/>
              </w:rPr>
              <w:t xml:space="preserve">2017 в % </w:t>
            </w:r>
          </w:p>
          <w:p w:rsidR="00B04203" w:rsidRPr="005337C9" w:rsidRDefault="00B04203" w:rsidP="007016C2">
            <w:pPr>
              <w:spacing w:line="360" w:lineRule="atLeast"/>
              <w:jc w:val="center"/>
              <w:rPr>
                <w:b/>
                <w:sz w:val="28"/>
                <w:szCs w:val="28"/>
              </w:rPr>
            </w:pPr>
            <w:r w:rsidRPr="005337C9">
              <w:rPr>
                <w:b/>
                <w:sz w:val="28"/>
                <w:szCs w:val="28"/>
              </w:rPr>
              <w:t>к 2016 г.</w:t>
            </w:r>
          </w:p>
        </w:tc>
      </w:tr>
      <w:tr w:rsidR="00FF23D6" w:rsidRPr="005337C9" w:rsidTr="00FF23D6">
        <w:trPr>
          <w:trHeight w:val="300"/>
        </w:trPr>
        <w:tc>
          <w:tcPr>
            <w:tcW w:w="2355" w:type="dxa"/>
            <w:shd w:val="clear" w:color="auto" w:fill="auto"/>
            <w:vAlign w:val="bottom"/>
          </w:tcPr>
          <w:p w:rsidR="00FF23D6" w:rsidRPr="005337C9" w:rsidRDefault="00FF23D6" w:rsidP="007016C2">
            <w:pPr>
              <w:spacing w:line="360" w:lineRule="atLeast"/>
              <w:rPr>
                <w:sz w:val="28"/>
                <w:szCs w:val="28"/>
              </w:rPr>
            </w:pPr>
            <w:r w:rsidRPr="005337C9">
              <w:rPr>
                <w:sz w:val="28"/>
                <w:szCs w:val="28"/>
              </w:rPr>
              <w:t>Всего по учреждению</w:t>
            </w:r>
          </w:p>
        </w:tc>
        <w:tc>
          <w:tcPr>
            <w:tcW w:w="2659" w:type="dxa"/>
            <w:shd w:val="clear" w:color="auto" w:fill="auto"/>
            <w:noWrap/>
            <w:vAlign w:val="center"/>
          </w:tcPr>
          <w:p w:rsidR="00FF23D6" w:rsidRDefault="00FF23D6" w:rsidP="00FF23D6">
            <w:pPr>
              <w:jc w:val="center"/>
              <w:rPr>
                <w:rFonts w:ascii="Arial" w:hAnsi="Arial" w:cs="Arial"/>
              </w:rPr>
            </w:pPr>
            <w:r>
              <w:rPr>
                <w:rFonts w:ascii="Arial" w:hAnsi="Arial" w:cs="Arial"/>
              </w:rPr>
              <w:t>18650</w:t>
            </w:r>
          </w:p>
        </w:tc>
        <w:tc>
          <w:tcPr>
            <w:tcW w:w="2132" w:type="dxa"/>
            <w:shd w:val="clear" w:color="auto" w:fill="auto"/>
            <w:noWrap/>
            <w:vAlign w:val="center"/>
          </w:tcPr>
          <w:p w:rsidR="00FF23D6" w:rsidRDefault="00FF23D6" w:rsidP="00FF23D6">
            <w:pPr>
              <w:jc w:val="center"/>
              <w:rPr>
                <w:rFonts w:ascii="Arial" w:hAnsi="Arial" w:cs="Arial"/>
              </w:rPr>
            </w:pPr>
            <w:r>
              <w:rPr>
                <w:rFonts w:ascii="Arial" w:hAnsi="Arial" w:cs="Arial"/>
              </w:rPr>
              <w:t>19279</w:t>
            </w:r>
          </w:p>
        </w:tc>
        <w:tc>
          <w:tcPr>
            <w:tcW w:w="2229" w:type="dxa"/>
            <w:shd w:val="clear" w:color="auto" w:fill="auto"/>
            <w:noWrap/>
            <w:vAlign w:val="center"/>
          </w:tcPr>
          <w:p w:rsidR="00FF23D6" w:rsidRDefault="00FF23D6" w:rsidP="00FF23D6">
            <w:pPr>
              <w:jc w:val="center"/>
              <w:rPr>
                <w:rFonts w:ascii="Arial" w:hAnsi="Arial" w:cs="Arial"/>
              </w:rPr>
            </w:pPr>
            <w:r>
              <w:rPr>
                <w:rFonts w:ascii="Arial" w:hAnsi="Arial" w:cs="Arial"/>
              </w:rPr>
              <w:t>103%</w:t>
            </w:r>
          </w:p>
        </w:tc>
      </w:tr>
      <w:tr w:rsidR="00FF23D6" w:rsidRPr="005337C9" w:rsidTr="00FF23D6">
        <w:trPr>
          <w:trHeight w:val="600"/>
        </w:trPr>
        <w:tc>
          <w:tcPr>
            <w:tcW w:w="2355" w:type="dxa"/>
            <w:shd w:val="clear" w:color="auto" w:fill="auto"/>
            <w:vAlign w:val="center"/>
          </w:tcPr>
          <w:p w:rsidR="00FF23D6" w:rsidRPr="005337C9" w:rsidRDefault="00FF23D6" w:rsidP="007016C2">
            <w:pPr>
              <w:spacing w:line="360" w:lineRule="atLeast"/>
              <w:rPr>
                <w:sz w:val="28"/>
                <w:szCs w:val="28"/>
              </w:rPr>
            </w:pPr>
            <w:r w:rsidRPr="005337C9">
              <w:rPr>
                <w:sz w:val="28"/>
                <w:szCs w:val="28"/>
              </w:rPr>
              <w:t>Врачи</w:t>
            </w:r>
          </w:p>
        </w:tc>
        <w:tc>
          <w:tcPr>
            <w:tcW w:w="2659" w:type="dxa"/>
            <w:shd w:val="clear" w:color="auto" w:fill="auto"/>
            <w:noWrap/>
            <w:vAlign w:val="center"/>
          </w:tcPr>
          <w:p w:rsidR="00FF23D6" w:rsidRDefault="00FF23D6" w:rsidP="00FF23D6">
            <w:pPr>
              <w:jc w:val="center"/>
              <w:rPr>
                <w:rFonts w:ascii="Arial" w:hAnsi="Arial" w:cs="Arial"/>
              </w:rPr>
            </w:pPr>
            <w:r>
              <w:rPr>
                <w:rFonts w:ascii="Arial" w:hAnsi="Arial" w:cs="Arial"/>
              </w:rPr>
              <w:t>34420</w:t>
            </w:r>
          </w:p>
        </w:tc>
        <w:tc>
          <w:tcPr>
            <w:tcW w:w="2132" w:type="dxa"/>
            <w:shd w:val="clear" w:color="auto" w:fill="auto"/>
            <w:noWrap/>
            <w:vAlign w:val="center"/>
          </w:tcPr>
          <w:p w:rsidR="00FF23D6" w:rsidRDefault="00FF23D6" w:rsidP="00FF23D6">
            <w:pPr>
              <w:jc w:val="center"/>
              <w:rPr>
                <w:rFonts w:ascii="Arial" w:hAnsi="Arial" w:cs="Arial"/>
              </w:rPr>
            </w:pPr>
            <w:r>
              <w:rPr>
                <w:rFonts w:ascii="Arial" w:hAnsi="Arial" w:cs="Arial"/>
              </w:rPr>
              <w:t>35178</w:t>
            </w:r>
          </w:p>
        </w:tc>
        <w:tc>
          <w:tcPr>
            <w:tcW w:w="2229" w:type="dxa"/>
            <w:shd w:val="clear" w:color="auto" w:fill="auto"/>
            <w:noWrap/>
            <w:vAlign w:val="center"/>
          </w:tcPr>
          <w:p w:rsidR="00FF23D6" w:rsidRDefault="00FF23D6" w:rsidP="00FF23D6">
            <w:pPr>
              <w:jc w:val="center"/>
              <w:rPr>
                <w:rFonts w:ascii="Arial" w:hAnsi="Arial" w:cs="Arial"/>
              </w:rPr>
            </w:pPr>
            <w:r>
              <w:rPr>
                <w:rFonts w:ascii="Arial" w:hAnsi="Arial" w:cs="Arial"/>
              </w:rPr>
              <w:t>102%</w:t>
            </w:r>
          </w:p>
        </w:tc>
      </w:tr>
      <w:tr w:rsidR="00FF23D6" w:rsidRPr="005337C9" w:rsidTr="00FF23D6">
        <w:trPr>
          <w:trHeight w:val="300"/>
        </w:trPr>
        <w:tc>
          <w:tcPr>
            <w:tcW w:w="2355" w:type="dxa"/>
            <w:shd w:val="clear" w:color="auto" w:fill="auto"/>
            <w:vAlign w:val="bottom"/>
          </w:tcPr>
          <w:p w:rsidR="00FF23D6" w:rsidRPr="005337C9" w:rsidRDefault="00FF23D6" w:rsidP="007016C2">
            <w:pPr>
              <w:spacing w:line="360" w:lineRule="atLeast"/>
              <w:rPr>
                <w:sz w:val="28"/>
                <w:szCs w:val="28"/>
              </w:rPr>
            </w:pPr>
            <w:r w:rsidRPr="005337C9">
              <w:rPr>
                <w:sz w:val="28"/>
                <w:szCs w:val="28"/>
              </w:rPr>
              <w:t xml:space="preserve">Средний </w:t>
            </w:r>
            <w:proofErr w:type="spellStart"/>
            <w:r w:rsidRPr="005337C9">
              <w:rPr>
                <w:sz w:val="28"/>
                <w:szCs w:val="28"/>
              </w:rPr>
              <w:t>мед.персонал</w:t>
            </w:r>
            <w:proofErr w:type="spellEnd"/>
          </w:p>
        </w:tc>
        <w:tc>
          <w:tcPr>
            <w:tcW w:w="2659" w:type="dxa"/>
            <w:shd w:val="clear" w:color="auto" w:fill="auto"/>
            <w:noWrap/>
            <w:vAlign w:val="center"/>
          </w:tcPr>
          <w:p w:rsidR="00FF23D6" w:rsidRDefault="00FF23D6" w:rsidP="00FF23D6">
            <w:pPr>
              <w:jc w:val="center"/>
              <w:rPr>
                <w:rFonts w:ascii="Arial" w:hAnsi="Arial" w:cs="Arial"/>
              </w:rPr>
            </w:pPr>
            <w:r>
              <w:rPr>
                <w:rFonts w:ascii="Arial" w:hAnsi="Arial" w:cs="Arial"/>
              </w:rPr>
              <w:t>17560</w:t>
            </w:r>
          </w:p>
        </w:tc>
        <w:tc>
          <w:tcPr>
            <w:tcW w:w="2132" w:type="dxa"/>
            <w:shd w:val="clear" w:color="auto" w:fill="auto"/>
            <w:noWrap/>
            <w:vAlign w:val="center"/>
          </w:tcPr>
          <w:p w:rsidR="00FF23D6" w:rsidRDefault="00FF23D6" w:rsidP="00FF23D6">
            <w:pPr>
              <w:jc w:val="center"/>
              <w:rPr>
                <w:rFonts w:ascii="Arial" w:hAnsi="Arial" w:cs="Arial"/>
              </w:rPr>
            </w:pPr>
            <w:r>
              <w:rPr>
                <w:rFonts w:ascii="Arial" w:hAnsi="Arial" w:cs="Arial"/>
              </w:rPr>
              <w:t>18781</w:t>
            </w:r>
          </w:p>
        </w:tc>
        <w:tc>
          <w:tcPr>
            <w:tcW w:w="2229" w:type="dxa"/>
            <w:shd w:val="clear" w:color="auto" w:fill="auto"/>
            <w:noWrap/>
            <w:vAlign w:val="center"/>
          </w:tcPr>
          <w:p w:rsidR="00FF23D6" w:rsidRDefault="00FF23D6" w:rsidP="00FF23D6">
            <w:pPr>
              <w:jc w:val="center"/>
              <w:rPr>
                <w:rFonts w:ascii="Arial" w:hAnsi="Arial" w:cs="Arial"/>
              </w:rPr>
            </w:pPr>
            <w:r>
              <w:rPr>
                <w:rFonts w:ascii="Arial" w:hAnsi="Arial" w:cs="Arial"/>
              </w:rPr>
              <w:t>107%</w:t>
            </w:r>
          </w:p>
        </w:tc>
      </w:tr>
      <w:tr w:rsidR="00FF23D6" w:rsidRPr="005337C9" w:rsidTr="00FF23D6">
        <w:trPr>
          <w:trHeight w:val="600"/>
        </w:trPr>
        <w:tc>
          <w:tcPr>
            <w:tcW w:w="2355" w:type="dxa"/>
            <w:shd w:val="clear" w:color="auto" w:fill="auto"/>
            <w:vAlign w:val="bottom"/>
          </w:tcPr>
          <w:p w:rsidR="00FF23D6" w:rsidRPr="005337C9" w:rsidRDefault="00FF23D6" w:rsidP="007016C2">
            <w:pPr>
              <w:spacing w:line="360" w:lineRule="atLeast"/>
              <w:rPr>
                <w:sz w:val="28"/>
                <w:szCs w:val="28"/>
              </w:rPr>
            </w:pPr>
            <w:r w:rsidRPr="005337C9">
              <w:rPr>
                <w:sz w:val="28"/>
                <w:szCs w:val="28"/>
              </w:rPr>
              <w:t xml:space="preserve">Младший </w:t>
            </w:r>
            <w:proofErr w:type="spellStart"/>
            <w:r w:rsidRPr="005337C9">
              <w:rPr>
                <w:sz w:val="28"/>
                <w:szCs w:val="28"/>
              </w:rPr>
              <w:t>мед.персонал</w:t>
            </w:r>
            <w:proofErr w:type="spellEnd"/>
          </w:p>
        </w:tc>
        <w:tc>
          <w:tcPr>
            <w:tcW w:w="2659" w:type="dxa"/>
            <w:shd w:val="clear" w:color="auto" w:fill="auto"/>
            <w:noWrap/>
            <w:vAlign w:val="center"/>
          </w:tcPr>
          <w:p w:rsidR="00FF23D6" w:rsidRDefault="00FF23D6" w:rsidP="00FF23D6">
            <w:pPr>
              <w:jc w:val="center"/>
              <w:rPr>
                <w:rFonts w:ascii="Arial" w:hAnsi="Arial" w:cs="Arial"/>
              </w:rPr>
            </w:pPr>
            <w:r>
              <w:rPr>
                <w:rFonts w:ascii="Arial" w:hAnsi="Arial" w:cs="Arial"/>
              </w:rPr>
              <w:t>14380</w:t>
            </w:r>
          </w:p>
        </w:tc>
        <w:tc>
          <w:tcPr>
            <w:tcW w:w="2132" w:type="dxa"/>
            <w:shd w:val="clear" w:color="auto" w:fill="auto"/>
            <w:noWrap/>
            <w:vAlign w:val="center"/>
          </w:tcPr>
          <w:p w:rsidR="00FF23D6" w:rsidRDefault="00FF23D6" w:rsidP="00FF23D6">
            <w:pPr>
              <w:jc w:val="center"/>
              <w:rPr>
                <w:rFonts w:ascii="Arial" w:hAnsi="Arial" w:cs="Arial"/>
              </w:rPr>
            </w:pPr>
            <w:r>
              <w:rPr>
                <w:rFonts w:ascii="Arial" w:hAnsi="Arial" w:cs="Arial"/>
              </w:rPr>
              <w:t>15065</w:t>
            </w:r>
          </w:p>
        </w:tc>
        <w:tc>
          <w:tcPr>
            <w:tcW w:w="2229" w:type="dxa"/>
            <w:shd w:val="clear" w:color="auto" w:fill="auto"/>
            <w:noWrap/>
            <w:vAlign w:val="center"/>
          </w:tcPr>
          <w:p w:rsidR="00FF23D6" w:rsidRDefault="00FF23D6" w:rsidP="00FF23D6">
            <w:pPr>
              <w:jc w:val="center"/>
              <w:rPr>
                <w:rFonts w:ascii="Arial" w:hAnsi="Arial" w:cs="Arial"/>
              </w:rPr>
            </w:pPr>
            <w:r>
              <w:rPr>
                <w:rFonts w:ascii="Arial" w:hAnsi="Arial" w:cs="Arial"/>
              </w:rPr>
              <w:t>105%</w:t>
            </w:r>
          </w:p>
        </w:tc>
      </w:tr>
    </w:tbl>
    <w:p w:rsidR="00C97B53" w:rsidRPr="005337C9" w:rsidRDefault="00C97B53" w:rsidP="007016C2">
      <w:pPr>
        <w:spacing w:line="360" w:lineRule="atLeast"/>
        <w:rPr>
          <w:sz w:val="28"/>
          <w:szCs w:val="28"/>
        </w:rPr>
      </w:pPr>
    </w:p>
    <w:p w:rsidR="00C97B53" w:rsidRPr="005337C9" w:rsidRDefault="00C97B53" w:rsidP="007016C2">
      <w:pPr>
        <w:spacing w:line="360" w:lineRule="atLeast"/>
        <w:jc w:val="center"/>
        <w:rPr>
          <w:b/>
          <w:sz w:val="28"/>
          <w:szCs w:val="28"/>
        </w:rPr>
      </w:pPr>
      <w:r w:rsidRPr="005337C9">
        <w:rPr>
          <w:b/>
          <w:sz w:val="28"/>
          <w:szCs w:val="28"/>
        </w:rPr>
        <w:t>Средняя продолжительность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520"/>
      </w:tblGrid>
      <w:tr w:rsidR="009E29A3" w:rsidRPr="005337C9" w:rsidTr="00C527E4">
        <w:tc>
          <w:tcPr>
            <w:tcW w:w="4608" w:type="dxa"/>
            <w:shd w:val="clear" w:color="auto" w:fill="auto"/>
          </w:tcPr>
          <w:p w:rsidR="009E29A3" w:rsidRPr="005337C9" w:rsidRDefault="009E29A3" w:rsidP="007016C2">
            <w:pPr>
              <w:spacing w:line="360" w:lineRule="atLeast"/>
              <w:jc w:val="center"/>
              <w:rPr>
                <w:sz w:val="28"/>
                <w:szCs w:val="28"/>
              </w:rPr>
            </w:pPr>
          </w:p>
        </w:tc>
        <w:tc>
          <w:tcPr>
            <w:tcW w:w="2340" w:type="dxa"/>
            <w:shd w:val="clear" w:color="auto" w:fill="auto"/>
            <w:vAlign w:val="center"/>
          </w:tcPr>
          <w:p w:rsidR="009E29A3" w:rsidRPr="005337C9" w:rsidRDefault="009E29A3" w:rsidP="007016C2">
            <w:pPr>
              <w:spacing w:line="360" w:lineRule="atLeast"/>
              <w:jc w:val="center"/>
              <w:rPr>
                <w:b/>
                <w:sz w:val="28"/>
                <w:szCs w:val="28"/>
              </w:rPr>
            </w:pPr>
            <w:r w:rsidRPr="005337C9">
              <w:rPr>
                <w:b/>
                <w:sz w:val="28"/>
                <w:szCs w:val="28"/>
              </w:rPr>
              <w:t>2</w:t>
            </w:r>
            <w:r w:rsidR="00FF23D6">
              <w:rPr>
                <w:b/>
                <w:sz w:val="28"/>
                <w:szCs w:val="28"/>
              </w:rPr>
              <w:t>016 год</w:t>
            </w:r>
          </w:p>
        </w:tc>
        <w:tc>
          <w:tcPr>
            <w:tcW w:w="2520" w:type="dxa"/>
            <w:shd w:val="clear" w:color="auto" w:fill="auto"/>
            <w:vAlign w:val="center"/>
          </w:tcPr>
          <w:p w:rsidR="009E29A3" w:rsidRPr="005337C9" w:rsidRDefault="009E29A3" w:rsidP="007016C2">
            <w:pPr>
              <w:spacing w:line="360" w:lineRule="atLeast"/>
              <w:jc w:val="center"/>
              <w:rPr>
                <w:b/>
                <w:sz w:val="28"/>
                <w:szCs w:val="28"/>
              </w:rPr>
            </w:pPr>
            <w:r w:rsidRPr="005337C9">
              <w:rPr>
                <w:b/>
                <w:sz w:val="28"/>
                <w:szCs w:val="28"/>
              </w:rPr>
              <w:t>2</w:t>
            </w:r>
            <w:r w:rsidR="00FF23D6">
              <w:rPr>
                <w:b/>
                <w:sz w:val="28"/>
                <w:szCs w:val="28"/>
              </w:rPr>
              <w:t>017 год</w:t>
            </w:r>
          </w:p>
        </w:tc>
      </w:tr>
      <w:tr w:rsidR="00FF23D6" w:rsidRPr="005337C9" w:rsidTr="00C527E4">
        <w:tc>
          <w:tcPr>
            <w:tcW w:w="4608" w:type="dxa"/>
            <w:shd w:val="clear" w:color="auto" w:fill="auto"/>
          </w:tcPr>
          <w:p w:rsidR="00FF23D6" w:rsidRPr="005337C9" w:rsidRDefault="00FF23D6" w:rsidP="007016C2">
            <w:pPr>
              <w:spacing w:line="360" w:lineRule="atLeast"/>
              <w:rPr>
                <w:sz w:val="28"/>
                <w:szCs w:val="28"/>
              </w:rPr>
            </w:pPr>
            <w:r w:rsidRPr="005337C9">
              <w:rPr>
                <w:sz w:val="28"/>
                <w:szCs w:val="28"/>
              </w:rPr>
              <w:t xml:space="preserve">Женщины </w:t>
            </w:r>
          </w:p>
        </w:tc>
        <w:tc>
          <w:tcPr>
            <w:tcW w:w="2340" w:type="dxa"/>
            <w:shd w:val="clear" w:color="auto" w:fill="auto"/>
          </w:tcPr>
          <w:p w:rsidR="00FF23D6" w:rsidRDefault="00FF23D6">
            <w:pPr>
              <w:pStyle w:val="a7"/>
              <w:spacing w:after="0" w:line="238" w:lineRule="atLeast"/>
              <w:jc w:val="center"/>
              <w:rPr>
                <w:bCs/>
                <w:sz w:val="27"/>
                <w:szCs w:val="27"/>
              </w:rPr>
            </w:pPr>
            <w:r>
              <w:rPr>
                <w:bCs/>
                <w:sz w:val="27"/>
                <w:szCs w:val="27"/>
              </w:rPr>
              <w:t>76,0</w:t>
            </w:r>
          </w:p>
        </w:tc>
        <w:tc>
          <w:tcPr>
            <w:tcW w:w="2520" w:type="dxa"/>
            <w:shd w:val="clear" w:color="auto" w:fill="auto"/>
          </w:tcPr>
          <w:p w:rsidR="00FF23D6" w:rsidRDefault="00FF23D6">
            <w:pPr>
              <w:pStyle w:val="a7"/>
              <w:spacing w:after="0" w:line="238" w:lineRule="atLeast"/>
              <w:jc w:val="center"/>
              <w:rPr>
                <w:bCs/>
                <w:sz w:val="27"/>
                <w:szCs w:val="27"/>
              </w:rPr>
            </w:pPr>
            <w:r>
              <w:rPr>
                <w:bCs/>
                <w:sz w:val="27"/>
                <w:szCs w:val="27"/>
              </w:rPr>
              <w:t>77,9</w:t>
            </w:r>
          </w:p>
        </w:tc>
      </w:tr>
      <w:tr w:rsidR="00FF23D6" w:rsidRPr="005337C9" w:rsidTr="00C527E4">
        <w:tc>
          <w:tcPr>
            <w:tcW w:w="4608" w:type="dxa"/>
            <w:shd w:val="clear" w:color="auto" w:fill="auto"/>
          </w:tcPr>
          <w:p w:rsidR="00FF23D6" w:rsidRPr="005337C9" w:rsidRDefault="00FF23D6" w:rsidP="007016C2">
            <w:pPr>
              <w:spacing w:line="360" w:lineRule="atLeast"/>
              <w:rPr>
                <w:sz w:val="28"/>
                <w:szCs w:val="28"/>
              </w:rPr>
            </w:pPr>
            <w:r w:rsidRPr="005337C9">
              <w:rPr>
                <w:sz w:val="28"/>
                <w:szCs w:val="28"/>
              </w:rPr>
              <w:t xml:space="preserve">Мужчины </w:t>
            </w:r>
          </w:p>
        </w:tc>
        <w:tc>
          <w:tcPr>
            <w:tcW w:w="2340" w:type="dxa"/>
            <w:shd w:val="clear" w:color="auto" w:fill="auto"/>
          </w:tcPr>
          <w:p w:rsidR="00FF23D6" w:rsidRDefault="00FF23D6">
            <w:pPr>
              <w:pStyle w:val="a7"/>
              <w:spacing w:after="0" w:line="238" w:lineRule="atLeast"/>
              <w:jc w:val="center"/>
              <w:rPr>
                <w:bCs/>
                <w:sz w:val="27"/>
                <w:szCs w:val="27"/>
              </w:rPr>
            </w:pPr>
            <w:r>
              <w:rPr>
                <w:bCs/>
                <w:sz w:val="27"/>
                <w:szCs w:val="27"/>
              </w:rPr>
              <w:t>64,2</w:t>
            </w:r>
          </w:p>
        </w:tc>
        <w:tc>
          <w:tcPr>
            <w:tcW w:w="2520" w:type="dxa"/>
            <w:shd w:val="clear" w:color="auto" w:fill="auto"/>
          </w:tcPr>
          <w:p w:rsidR="00FF23D6" w:rsidRDefault="00FF23D6">
            <w:pPr>
              <w:pStyle w:val="a7"/>
              <w:spacing w:after="0" w:line="238" w:lineRule="atLeast"/>
              <w:jc w:val="center"/>
              <w:rPr>
                <w:bCs/>
                <w:sz w:val="27"/>
                <w:szCs w:val="27"/>
              </w:rPr>
            </w:pPr>
            <w:r>
              <w:rPr>
                <w:bCs/>
                <w:sz w:val="27"/>
                <w:szCs w:val="27"/>
              </w:rPr>
              <w:t>65,4</w:t>
            </w:r>
          </w:p>
        </w:tc>
      </w:tr>
    </w:tbl>
    <w:p w:rsidR="00C97B53" w:rsidRPr="005337C9" w:rsidRDefault="00C97B53" w:rsidP="007016C2">
      <w:pPr>
        <w:spacing w:line="360" w:lineRule="atLeast"/>
        <w:rPr>
          <w:sz w:val="28"/>
          <w:szCs w:val="28"/>
        </w:rPr>
      </w:pPr>
    </w:p>
    <w:p w:rsidR="00C97B53" w:rsidRPr="005337C9" w:rsidRDefault="00C97B53" w:rsidP="007016C2">
      <w:pPr>
        <w:spacing w:line="360" w:lineRule="atLeast"/>
        <w:jc w:val="center"/>
        <w:rPr>
          <w:b/>
          <w:sz w:val="28"/>
          <w:szCs w:val="28"/>
        </w:rPr>
      </w:pPr>
      <w:r w:rsidRPr="005337C9">
        <w:rPr>
          <w:b/>
          <w:sz w:val="28"/>
          <w:szCs w:val="28"/>
        </w:rPr>
        <w:t>Проблемы  и перспективы здравоохранения района</w:t>
      </w:r>
    </w:p>
    <w:p w:rsidR="00AC1881" w:rsidRPr="005337C9" w:rsidRDefault="00C97B53" w:rsidP="007016C2">
      <w:pPr>
        <w:spacing w:line="360" w:lineRule="atLeast"/>
        <w:ind w:firstLine="709"/>
        <w:jc w:val="both"/>
        <w:rPr>
          <w:sz w:val="28"/>
          <w:szCs w:val="28"/>
        </w:rPr>
      </w:pPr>
      <w:r w:rsidRPr="005337C9">
        <w:rPr>
          <w:sz w:val="28"/>
          <w:szCs w:val="28"/>
        </w:rPr>
        <w:t xml:space="preserve">Строительство центра врача общей практики  в п. Угловка  и п. Котово по аналогии проекта ЦВОП п. </w:t>
      </w:r>
      <w:proofErr w:type="spellStart"/>
      <w:r w:rsidRPr="005337C9">
        <w:rPr>
          <w:sz w:val="28"/>
          <w:szCs w:val="28"/>
        </w:rPr>
        <w:t>Бурга</w:t>
      </w:r>
      <w:proofErr w:type="spellEnd"/>
      <w:r w:rsidRPr="005337C9">
        <w:rPr>
          <w:sz w:val="28"/>
          <w:szCs w:val="28"/>
        </w:rPr>
        <w:t xml:space="preserve">, М. </w:t>
      </w:r>
      <w:proofErr w:type="spellStart"/>
      <w:r w:rsidRPr="005337C9">
        <w:rPr>
          <w:sz w:val="28"/>
          <w:szCs w:val="28"/>
        </w:rPr>
        <w:t>В</w:t>
      </w:r>
      <w:r w:rsidR="00AC1881" w:rsidRPr="005337C9">
        <w:rPr>
          <w:sz w:val="28"/>
          <w:szCs w:val="28"/>
        </w:rPr>
        <w:t>ишерского</w:t>
      </w:r>
      <w:proofErr w:type="spellEnd"/>
      <w:r w:rsidR="00AC1881" w:rsidRPr="005337C9">
        <w:rPr>
          <w:sz w:val="28"/>
          <w:szCs w:val="28"/>
        </w:rPr>
        <w:t xml:space="preserve"> муниципального района. </w:t>
      </w:r>
    </w:p>
    <w:p w:rsidR="00C97B53" w:rsidRPr="005337C9" w:rsidRDefault="00C97B53" w:rsidP="007016C2">
      <w:pPr>
        <w:spacing w:line="360" w:lineRule="atLeast"/>
        <w:ind w:firstLine="709"/>
        <w:jc w:val="both"/>
        <w:rPr>
          <w:sz w:val="28"/>
          <w:szCs w:val="28"/>
        </w:rPr>
      </w:pPr>
      <w:r w:rsidRPr="005337C9">
        <w:rPr>
          <w:sz w:val="28"/>
          <w:szCs w:val="28"/>
        </w:rPr>
        <w:t xml:space="preserve">Привлечение молодых специалистов с высшим медицинским образованием в здравоохранение района. </w:t>
      </w:r>
    </w:p>
    <w:p w:rsidR="00C97B53" w:rsidRPr="005337C9" w:rsidRDefault="00C97B53" w:rsidP="007016C2">
      <w:pPr>
        <w:spacing w:line="360" w:lineRule="atLeast"/>
        <w:ind w:firstLine="709"/>
        <w:jc w:val="both"/>
        <w:rPr>
          <w:sz w:val="28"/>
          <w:szCs w:val="28"/>
        </w:rPr>
      </w:pPr>
      <w:r w:rsidRPr="005337C9">
        <w:rPr>
          <w:sz w:val="28"/>
          <w:szCs w:val="28"/>
        </w:rPr>
        <w:t>Укрепление материально-технической базы, приобретение медицинского оборудования, санитарного транспорта.</w:t>
      </w:r>
    </w:p>
    <w:p w:rsidR="00FF23D6" w:rsidRDefault="00FF23D6" w:rsidP="00FF23D6">
      <w:pPr>
        <w:spacing w:line="360" w:lineRule="atLeast"/>
        <w:ind w:firstLine="709"/>
        <w:jc w:val="both"/>
        <w:rPr>
          <w:b/>
          <w:sz w:val="28"/>
          <w:szCs w:val="28"/>
        </w:rPr>
      </w:pPr>
    </w:p>
    <w:p w:rsidR="00FF23D6" w:rsidRPr="00FF23D6" w:rsidRDefault="00FF23D6" w:rsidP="00FF23D6">
      <w:pPr>
        <w:spacing w:line="360" w:lineRule="atLeast"/>
        <w:ind w:firstLine="709"/>
        <w:jc w:val="both"/>
        <w:rPr>
          <w:b/>
          <w:sz w:val="28"/>
          <w:szCs w:val="28"/>
        </w:rPr>
      </w:pPr>
      <w:r>
        <w:rPr>
          <w:b/>
          <w:sz w:val="28"/>
          <w:szCs w:val="28"/>
        </w:rPr>
        <w:t>Исполнение</w:t>
      </w:r>
      <w:r w:rsidRPr="00FF23D6">
        <w:rPr>
          <w:b/>
          <w:sz w:val="28"/>
          <w:szCs w:val="28"/>
        </w:rPr>
        <w:t xml:space="preserve"> Указа Президента РФ от 07.05.2012г. №598 «О совершенствовании государственной политики в сфере здравоохранения»:</w:t>
      </w:r>
    </w:p>
    <w:p w:rsidR="00FF23D6" w:rsidRPr="00FF23D6" w:rsidRDefault="00FF23D6" w:rsidP="00FF23D6">
      <w:pPr>
        <w:spacing w:line="360" w:lineRule="atLeast"/>
        <w:ind w:firstLine="709"/>
        <w:jc w:val="both"/>
        <w:rPr>
          <w:sz w:val="28"/>
          <w:szCs w:val="28"/>
        </w:rPr>
      </w:pPr>
      <w:r>
        <w:rPr>
          <w:sz w:val="28"/>
          <w:szCs w:val="28"/>
        </w:rPr>
        <w:t>С</w:t>
      </w:r>
      <w:r w:rsidRPr="00FF23D6">
        <w:rPr>
          <w:sz w:val="28"/>
          <w:szCs w:val="28"/>
        </w:rPr>
        <w:t xml:space="preserve">мертность от болезней системы кровообращения </w:t>
      </w:r>
      <w:r>
        <w:rPr>
          <w:sz w:val="28"/>
          <w:szCs w:val="28"/>
        </w:rPr>
        <w:t>составляет</w:t>
      </w:r>
      <w:r w:rsidRPr="00FF23D6">
        <w:rPr>
          <w:sz w:val="28"/>
          <w:szCs w:val="28"/>
        </w:rPr>
        <w:t xml:space="preserve"> 839,9% (184 человек);</w:t>
      </w:r>
    </w:p>
    <w:p w:rsidR="00FF23D6" w:rsidRPr="00FF23D6" w:rsidRDefault="00FF23D6" w:rsidP="00FF23D6">
      <w:pPr>
        <w:spacing w:line="360" w:lineRule="atLeast"/>
        <w:ind w:firstLine="709"/>
        <w:jc w:val="both"/>
        <w:rPr>
          <w:sz w:val="28"/>
          <w:szCs w:val="28"/>
        </w:rPr>
      </w:pPr>
      <w:proofErr w:type="gramStart"/>
      <w:r>
        <w:rPr>
          <w:sz w:val="28"/>
          <w:szCs w:val="28"/>
        </w:rPr>
        <w:t>Смертность</w:t>
      </w:r>
      <w:r w:rsidRPr="00FF23D6">
        <w:rPr>
          <w:sz w:val="28"/>
          <w:szCs w:val="28"/>
        </w:rPr>
        <w:t xml:space="preserve"> от новообразований (в </w:t>
      </w:r>
      <w:proofErr w:type="spellStart"/>
      <w:r w:rsidRPr="00FF23D6">
        <w:rPr>
          <w:sz w:val="28"/>
          <w:szCs w:val="28"/>
        </w:rPr>
        <w:t>т.ч</w:t>
      </w:r>
      <w:proofErr w:type="spellEnd"/>
      <w:r w:rsidRPr="00FF23D6">
        <w:rPr>
          <w:sz w:val="28"/>
          <w:szCs w:val="28"/>
        </w:rPr>
        <w:t xml:space="preserve">. злокачественных) </w:t>
      </w:r>
      <w:r>
        <w:rPr>
          <w:sz w:val="28"/>
          <w:szCs w:val="28"/>
        </w:rPr>
        <w:t>составляет</w:t>
      </w:r>
      <w:r w:rsidRPr="00FF23D6">
        <w:rPr>
          <w:sz w:val="28"/>
          <w:szCs w:val="28"/>
        </w:rPr>
        <w:t xml:space="preserve"> 146,1%</w:t>
      </w:r>
      <w:r>
        <w:rPr>
          <w:sz w:val="28"/>
          <w:szCs w:val="28"/>
        </w:rPr>
        <w:t xml:space="preserve"> </w:t>
      </w:r>
      <w:r w:rsidRPr="00FF23D6">
        <w:rPr>
          <w:sz w:val="28"/>
          <w:szCs w:val="28"/>
        </w:rPr>
        <w:t xml:space="preserve">(32 человек), в </w:t>
      </w:r>
      <w:proofErr w:type="spellStart"/>
      <w:r w:rsidRPr="00FF23D6">
        <w:rPr>
          <w:sz w:val="28"/>
          <w:szCs w:val="28"/>
        </w:rPr>
        <w:t>т.ч</w:t>
      </w:r>
      <w:proofErr w:type="spellEnd"/>
      <w:r w:rsidRPr="00FF23D6">
        <w:rPr>
          <w:sz w:val="28"/>
          <w:szCs w:val="28"/>
        </w:rPr>
        <w:t>. злокачественных</w:t>
      </w:r>
      <w:r>
        <w:rPr>
          <w:sz w:val="28"/>
          <w:szCs w:val="28"/>
        </w:rPr>
        <w:t xml:space="preserve"> </w:t>
      </w:r>
      <w:r w:rsidRPr="00FF23D6">
        <w:rPr>
          <w:sz w:val="28"/>
          <w:szCs w:val="28"/>
        </w:rPr>
        <w:t>-</w:t>
      </w:r>
      <w:r>
        <w:rPr>
          <w:sz w:val="28"/>
          <w:szCs w:val="28"/>
        </w:rPr>
        <w:t xml:space="preserve"> </w:t>
      </w:r>
      <w:r w:rsidRPr="00FF23D6">
        <w:rPr>
          <w:sz w:val="28"/>
          <w:szCs w:val="28"/>
        </w:rPr>
        <w:t>132,4 %  (29 человек);</w:t>
      </w:r>
      <w:proofErr w:type="gramEnd"/>
    </w:p>
    <w:p w:rsidR="00FF23D6" w:rsidRPr="00FF23D6" w:rsidRDefault="00FA3FEB" w:rsidP="00FF23D6">
      <w:pPr>
        <w:spacing w:line="360" w:lineRule="atLeast"/>
        <w:ind w:firstLine="709"/>
        <w:jc w:val="both"/>
        <w:rPr>
          <w:sz w:val="28"/>
          <w:szCs w:val="28"/>
        </w:rPr>
      </w:pPr>
      <w:r>
        <w:rPr>
          <w:sz w:val="28"/>
          <w:szCs w:val="28"/>
        </w:rPr>
        <w:t>С</w:t>
      </w:r>
      <w:r w:rsidR="00FF23D6" w:rsidRPr="00FF23D6">
        <w:rPr>
          <w:sz w:val="28"/>
          <w:szCs w:val="28"/>
        </w:rPr>
        <w:t xml:space="preserve">мертность от туберкулеза </w:t>
      </w:r>
      <w:r>
        <w:rPr>
          <w:sz w:val="28"/>
          <w:szCs w:val="28"/>
        </w:rPr>
        <w:t xml:space="preserve">составляет </w:t>
      </w:r>
      <w:r w:rsidR="00FF23D6" w:rsidRPr="00FF23D6">
        <w:rPr>
          <w:sz w:val="28"/>
          <w:szCs w:val="28"/>
        </w:rPr>
        <w:t>9,1% (2 человека);</w:t>
      </w:r>
    </w:p>
    <w:p w:rsidR="00FF23D6" w:rsidRPr="00FF23D6" w:rsidRDefault="00FA3FEB" w:rsidP="00FF23D6">
      <w:pPr>
        <w:spacing w:line="360" w:lineRule="atLeast"/>
        <w:ind w:firstLine="709"/>
        <w:jc w:val="both"/>
        <w:rPr>
          <w:sz w:val="28"/>
          <w:szCs w:val="28"/>
        </w:rPr>
      </w:pPr>
      <w:r>
        <w:rPr>
          <w:sz w:val="28"/>
          <w:szCs w:val="28"/>
        </w:rPr>
        <w:t>С</w:t>
      </w:r>
      <w:r w:rsidR="00FF23D6" w:rsidRPr="00FF23D6">
        <w:rPr>
          <w:sz w:val="28"/>
          <w:szCs w:val="28"/>
        </w:rPr>
        <w:t xml:space="preserve">мертность от ДТП </w:t>
      </w:r>
      <w:r>
        <w:rPr>
          <w:sz w:val="28"/>
          <w:szCs w:val="28"/>
        </w:rPr>
        <w:t xml:space="preserve">составляет </w:t>
      </w:r>
      <w:r w:rsidR="00FF23D6" w:rsidRPr="00FF23D6">
        <w:rPr>
          <w:sz w:val="28"/>
          <w:szCs w:val="28"/>
        </w:rPr>
        <w:t>18,3 % (4</w:t>
      </w:r>
      <w:r>
        <w:rPr>
          <w:sz w:val="28"/>
          <w:szCs w:val="28"/>
        </w:rPr>
        <w:t xml:space="preserve"> </w:t>
      </w:r>
      <w:r w:rsidR="00FF23D6" w:rsidRPr="00FF23D6">
        <w:rPr>
          <w:sz w:val="28"/>
          <w:szCs w:val="28"/>
        </w:rPr>
        <w:t>человека);</w:t>
      </w:r>
    </w:p>
    <w:p w:rsidR="00FF23D6" w:rsidRPr="00FF23D6" w:rsidRDefault="00FA3FEB" w:rsidP="00FF23D6">
      <w:pPr>
        <w:spacing w:line="360" w:lineRule="atLeast"/>
        <w:ind w:firstLine="709"/>
        <w:jc w:val="both"/>
        <w:rPr>
          <w:sz w:val="28"/>
          <w:szCs w:val="28"/>
        </w:rPr>
      </w:pPr>
      <w:r>
        <w:rPr>
          <w:sz w:val="28"/>
          <w:szCs w:val="28"/>
        </w:rPr>
        <w:t>М</w:t>
      </w:r>
      <w:r w:rsidR="00FF23D6" w:rsidRPr="00FF23D6">
        <w:rPr>
          <w:sz w:val="28"/>
          <w:szCs w:val="28"/>
        </w:rPr>
        <w:t xml:space="preserve">ладенческая смертность </w:t>
      </w:r>
      <w:r>
        <w:rPr>
          <w:sz w:val="28"/>
          <w:szCs w:val="28"/>
        </w:rPr>
        <w:t>составляет</w:t>
      </w:r>
      <w:r w:rsidR="00FF23D6" w:rsidRPr="00FF23D6">
        <w:rPr>
          <w:sz w:val="28"/>
          <w:szCs w:val="28"/>
        </w:rPr>
        <w:t xml:space="preserve"> 18,2% (4</w:t>
      </w:r>
      <w:r>
        <w:rPr>
          <w:sz w:val="28"/>
          <w:szCs w:val="28"/>
        </w:rPr>
        <w:t xml:space="preserve"> </w:t>
      </w:r>
      <w:r w:rsidR="00FF23D6" w:rsidRPr="00FF23D6">
        <w:rPr>
          <w:sz w:val="28"/>
          <w:szCs w:val="28"/>
        </w:rPr>
        <w:t>человека).</w:t>
      </w:r>
    </w:p>
    <w:p w:rsidR="00FA3FEB" w:rsidRDefault="00FA3FEB" w:rsidP="00FF23D6">
      <w:pPr>
        <w:spacing w:line="360" w:lineRule="atLeast"/>
        <w:ind w:firstLine="709"/>
        <w:jc w:val="both"/>
        <w:rPr>
          <w:b/>
          <w:sz w:val="28"/>
          <w:szCs w:val="28"/>
        </w:rPr>
      </w:pPr>
    </w:p>
    <w:p w:rsidR="00FF23D6" w:rsidRPr="00FF23D6" w:rsidRDefault="00FA3FEB" w:rsidP="00FF23D6">
      <w:pPr>
        <w:spacing w:line="360" w:lineRule="atLeast"/>
        <w:ind w:firstLine="709"/>
        <w:jc w:val="both"/>
        <w:rPr>
          <w:b/>
          <w:sz w:val="28"/>
          <w:szCs w:val="28"/>
        </w:rPr>
      </w:pPr>
      <w:proofErr w:type="gramStart"/>
      <w:r>
        <w:rPr>
          <w:b/>
          <w:sz w:val="28"/>
          <w:szCs w:val="28"/>
        </w:rPr>
        <w:t>Мероприятия</w:t>
      </w:r>
      <w:proofErr w:type="gramEnd"/>
      <w:r w:rsidR="00FF23D6" w:rsidRPr="00FF23D6">
        <w:rPr>
          <w:b/>
          <w:sz w:val="28"/>
          <w:szCs w:val="28"/>
        </w:rPr>
        <w:t xml:space="preserve"> направленны</w:t>
      </w:r>
      <w:r>
        <w:rPr>
          <w:b/>
          <w:sz w:val="28"/>
          <w:szCs w:val="28"/>
        </w:rPr>
        <w:t>е</w:t>
      </w:r>
      <w:r w:rsidR="00FF23D6" w:rsidRPr="00FF23D6">
        <w:rPr>
          <w:b/>
          <w:sz w:val="28"/>
          <w:szCs w:val="28"/>
        </w:rPr>
        <w:t xml:space="preserve"> на повышение рождаемости и снижение</w:t>
      </w:r>
      <w:r>
        <w:rPr>
          <w:b/>
          <w:sz w:val="28"/>
          <w:szCs w:val="28"/>
        </w:rPr>
        <w:t xml:space="preserve"> </w:t>
      </w:r>
      <w:r w:rsidR="00FF23D6" w:rsidRPr="00FF23D6">
        <w:rPr>
          <w:b/>
          <w:sz w:val="28"/>
          <w:szCs w:val="28"/>
        </w:rPr>
        <w:t>смертности.</w:t>
      </w:r>
    </w:p>
    <w:p w:rsidR="00FF23D6" w:rsidRPr="00FF23D6" w:rsidRDefault="00FF23D6" w:rsidP="00FF23D6">
      <w:pPr>
        <w:spacing w:line="360" w:lineRule="atLeast"/>
        <w:ind w:firstLine="709"/>
        <w:jc w:val="both"/>
        <w:rPr>
          <w:sz w:val="28"/>
          <w:szCs w:val="28"/>
        </w:rPr>
      </w:pPr>
      <w:r w:rsidRPr="00FF23D6">
        <w:rPr>
          <w:sz w:val="28"/>
          <w:szCs w:val="28"/>
        </w:rPr>
        <w:lastRenderedPageBreak/>
        <w:t>Проводится диспансеризация определённых гру</w:t>
      </w:r>
      <w:proofErr w:type="gramStart"/>
      <w:r w:rsidRPr="00FF23D6">
        <w:rPr>
          <w:sz w:val="28"/>
          <w:szCs w:val="28"/>
        </w:rPr>
        <w:t>пп взр</w:t>
      </w:r>
      <w:proofErr w:type="gramEnd"/>
      <w:r w:rsidRPr="00FF23D6">
        <w:rPr>
          <w:sz w:val="28"/>
          <w:szCs w:val="28"/>
        </w:rPr>
        <w:t>ослого населения</w:t>
      </w:r>
      <w:r w:rsidR="00FA3FEB">
        <w:rPr>
          <w:sz w:val="28"/>
          <w:szCs w:val="28"/>
        </w:rPr>
        <w:t>, при плане</w:t>
      </w:r>
      <w:r w:rsidRPr="00FF23D6">
        <w:rPr>
          <w:sz w:val="28"/>
          <w:szCs w:val="28"/>
        </w:rPr>
        <w:t xml:space="preserve"> 3750 человек</w:t>
      </w:r>
      <w:r w:rsidR="00FA3FEB">
        <w:rPr>
          <w:sz w:val="28"/>
          <w:szCs w:val="28"/>
        </w:rPr>
        <w:t xml:space="preserve"> в 2017 году, фактически охвачено </w:t>
      </w:r>
      <w:r w:rsidRPr="00FF23D6">
        <w:rPr>
          <w:sz w:val="28"/>
          <w:szCs w:val="28"/>
        </w:rPr>
        <w:t xml:space="preserve">3090 человек </w:t>
      </w:r>
      <w:r w:rsidR="00FA3FEB">
        <w:rPr>
          <w:sz w:val="28"/>
          <w:szCs w:val="28"/>
        </w:rPr>
        <w:t>процент</w:t>
      </w:r>
      <w:r w:rsidRPr="00FF23D6">
        <w:rPr>
          <w:sz w:val="28"/>
          <w:szCs w:val="28"/>
        </w:rPr>
        <w:t xml:space="preserve"> охвата </w:t>
      </w:r>
      <w:r w:rsidR="00FA3FEB">
        <w:rPr>
          <w:sz w:val="28"/>
          <w:szCs w:val="28"/>
        </w:rPr>
        <w:t>составил</w:t>
      </w:r>
      <w:r w:rsidRPr="00FF23D6">
        <w:rPr>
          <w:sz w:val="28"/>
          <w:szCs w:val="28"/>
        </w:rPr>
        <w:t xml:space="preserve"> 82,4%</w:t>
      </w:r>
      <w:r w:rsidR="00FA3FEB">
        <w:rPr>
          <w:sz w:val="28"/>
          <w:szCs w:val="28"/>
        </w:rPr>
        <w:t>.</w:t>
      </w:r>
    </w:p>
    <w:p w:rsidR="00FA3FEB" w:rsidRDefault="00FF23D6" w:rsidP="00FF23D6">
      <w:pPr>
        <w:spacing w:line="360" w:lineRule="atLeast"/>
        <w:ind w:firstLine="709"/>
        <w:jc w:val="both"/>
        <w:rPr>
          <w:sz w:val="28"/>
          <w:szCs w:val="28"/>
        </w:rPr>
      </w:pPr>
      <w:r w:rsidRPr="00FF23D6">
        <w:rPr>
          <w:sz w:val="28"/>
          <w:szCs w:val="28"/>
        </w:rPr>
        <w:t xml:space="preserve">Проводится диспансеризация детского населения района </w:t>
      </w:r>
      <w:r w:rsidR="00FA3FEB">
        <w:rPr>
          <w:sz w:val="28"/>
          <w:szCs w:val="28"/>
        </w:rPr>
        <w:t xml:space="preserve">при плане на 2017 год </w:t>
      </w:r>
      <w:r w:rsidRPr="00FF23D6">
        <w:rPr>
          <w:sz w:val="28"/>
          <w:szCs w:val="28"/>
        </w:rPr>
        <w:t xml:space="preserve"> 4257 человек</w:t>
      </w:r>
      <w:r w:rsidR="00FA3FEB">
        <w:rPr>
          <w:sz w:val="28"/>
          <w:szCs w:val="28"/>
        </w:rPr>
        <w:t xml:space="preserve">, фактически охвачено </w:t>
      </w:r>
      <w:r w:rsidRPr="00FF23D6">
        <w:rPr>
          <w:sz w:val="28"/>
          <w:szCs w:val="28"/>
        </w:rPr>
        <w:t>2696 человек</w:t>
      </w:r>
      <w:r w:rsidR="00FA3FEB">
        <w:rPr>
          <w:sz w:val="28"/>
          <w:szCs w:val="28"/>
        </w:rPr>
        <w:t xml:space="preserve">. </w:t>
      </w:r>
    </w:p>
    <w:p w:rsidR="00FF23D6" w:rsidRPr="00FF23D6" w:rsidRDefault="00FF23D6" w:rsidP="00FF23D6">
      <w:pPr>
        <w:spacing w:line="360" w:lineRule="atLeast"/>
        <w:ind w:firstLine="709"/>
        <w:jc w:val="both"/>
        <w:rPr>
          <w:sz w:val="28"/>
          <w:szCs w:val="28"/>
        </w:rPr>
      </w:pPr>
      <w:r w:rsidRPr="00FF23D6">
        <w:rPr>
          <w:sz w:val="28"/>
          <w:szCs w:val="28"/>
        </w:rPr>
        <w:t xml:space="preserve">На базе женской консультации проводится </w:t>
      </w:r>
      <w:proofErr w:type="spellStart"/>
      <w:r w:rsidRPr="00FF23D6">
        <w:rPr>
          <w:sz w:val="28"/>
          <w:szCs w:val="28"/>
        </w:rPr>
        <w:t>доабортное</w:t>
      </w:r>
      <w:proofErr w:type="spellEnd"/>
      <w:r w:rsidRPr="00FF23D6">
        <w:rPr>
          <w:sz w:val="28"/>
          <w:szCs w:val="28"/>
        </w:rPr>
        <w:t xml:space="preserve"> консультирование – за 2017 г. 9 отказов от аборта. За 2017</w:t>
      </w:r>
      <w:r w:rsidR="00FA3FEB">
        <w:rPr>
          <w:sz w:val="28"/>
          <w:szCs w:val="28"/>
        </w:rPr>
        <w:t xml:space="preserve"> </w:t>
      </w:r>
      <w:r w:rsidRPr="00FF23D6">
        <w:rPr>
          <w:sz w:val="28"/>
          <w:szCs w:val="28"/>
        </w:rPr>
        <w:t xml:space="preserve">г. количество родов по району </w:t>
      </w:r>
      <w:r w:rsidR="00FA3FEB">
        <w:rPr>
          <w:sz w:val="28"/>
          <w:szCs w:val="28"/>
        </w:rPr>
        <w:t xml:space="preserve">составило </w:t>
      </w:r>
      <w:r w:rsidRPr="00FF23D6">
        <w:rPr>
          <w:sz w:val="28"/>
          <w:szCs w:val="28"/>
        </w:rPr>
        <w:t>217</w:t>
      </w:r>
      <w:r w:rsidR="00FA3FEB">
        <w:rPr>
          <w:sz w:val="28"/>
          <w:szCs w:val="28"/>
        </w:rPr>
        <w:t xml:space="preserve">, </w:t>
      </w:r>
      <w:r w:rsidRPr="00FF23D6">
        <w:rPr>
          <w:sz w:val="28"/>
          <w:szCs w:val="28"/>
        </w:rPr>
        <w:t xml:space="preserve"> количество абортов 63.</w:t>
      </w:r>
    </w:p>
    <w:p w:rsidR="00FF23D6" w:rsidRPr="00FF23D6" w:rsidRDefault="00FA3FEB" w:rsidP="00FF23D6">
      <w:pPr>
        <w:spacing w:line="360" w:lineRule="atLeast"/>
        <w:ind w:firstLine="709"/>
        <w:jc w:val="both"/>
        <w:rPr>
          <w:sz w:val="28"/>
          <w:szCs w:val="28"/>
        </w:rPr>
      </w:pPr>
      <w:r>
        <w:rPr>
          <w:sz w:val="28"/>
          <w:szCs w:val="28"/>
        </w:rPr>
        <w:t>П</w:t>
      </w:r>
      <w:r w:rsidR="00FF23D6" w:rsidRPr="00FF23D6">
        <w:rPr>
          <w:sz w:val="28"/>
          <w:szCs w:val="28"/>
        </w:rPr>
        <w:t xml:space="preserve">олнота охвата населения флюорографическим обследованием </w:t>
      </w:r>
      <w:r>
        <w:rPr>
          <w:sz w:val="28"/>
          <w:szCs w:val="28"/>
        </w:rPr>
        <w:t xml:space="preserve">составляет </w:t>
      </w:r>
      <w:r w:rsidR="00FF23D6" w:rsidRPr="00FF23D6">
        <w:rPr>
          <w:sz w:val="28"/>
          <w:szCs w:val="28"/>
        </w:rPr>
        <w:t>54,3   %.</w:t>
      </w:r>
    </w:p>
    <w:p w:rsidR="00FF23D6" w:rsidRPr="00FF23D6" w:rsidRDefault="00FF23D6" w:rsidP="00FF23D6">
      <w:pPr>
        <w:spacing w:line="360" w:lineRule="atLeast"/>
        <w:ind w:firstLine="709"/>
        <w:jc w:val="both"/>
        <w:rPr>
          <w:sz w:val="28"/>
          <w:szCs w:val="28"/>
        </w:rPr>
      </w:pPr>
      <w:r w:rsidRPr="00FF23D6">
        <w:rPr>
          <w:sz w:val="28"/>
          <w:szCs w:val="28"/>
        </w:rPr>
        <w:t>Внедрены порядки и стандарты оказания медицинской помощи больным с острым инфарктом миокарда, нестабильной стенокардией, инсультами</w:t>
      </w:r>
      <w:r w:rsidR="00FA3FEB">
        <w:rPr>
          <w:sz w:val="28"/>
          <w:szCs w:val="28"/>
        </w:rPr>
        <w:t>,</w:t>
      </w:r>
      <w:r w:rsidRPr="00FF23D6">
        <w:rPr>
          <w:sz w:val="28"/>
          <w:szCs w:val="28"/>
        </w:rPr>
        <w:t xml:space="preserve"> язвенной болезнью желудка и 12-перстной кишки, пневмониями, внутричерепными травмами, переломами черепа и лицевых костей; синдромом дыхательных расстройств у новорожденных.</w:t>
      </w:r>
    </w:p>
    <w:p w:rsidR="00FF23D6" w:rsidRPr="00FF23D6" w:rsidRDefault="00FF23D6" w:rsidP="00FF23D6">
      <w:pPr>
        <w:spacing w:line="360" w:lineRule="atLeast"/>
        <w:ind w:firstLine="709"/>
        <w:jc w:val="both"/>
        <w:rPr>
          <w:sz w:val="28"/>
          <w:szCs w:val="28"/>
        </w:rPr>
      </w:pPr>
      <w:r w:rsidRPr="00FF23D6">
        <w:rPr>
          <w:sz w:val="28"/>
          <w:szCs w:val="28"/>
        </w:rPr>
        <w:t>Организованы школы для больных:</w:t>
      </w:r>
    </w:p>
    <w:p w:rsidR="00FF23D6" w:rsidRPr="00FF23D6" w:rsidRDefault="00FF23D6" w:rsidP="00FF23D6">
      <w:pPr>
        <w:spacing w:line="360" w:lineRule="atLeast"/>
        <w:ind w:firstLine="709"/>
        <w:jc w:val="both"/>
        <w:rPr>
          <w:sz w:val="28"/>
          <w:szCs w:val="28"/>
        </w:rPr>
      </w:pPr>
      <w:proofErr w:type="gramStart"/>
      <w:r w:rsidRPr="00FF23D6">
        <w:rPr>
          <w:sz w:val="28"/>
          <w:szCs w:val="28"/>
        </w:rPr>
        <w:t>с артериальной гипертензией – за 2017</w:t>
      </w:r>
      <w:r w:rsidR="00FA3FEB">
        <w:rPr>
          <w:sz w:val="28"/>
          <w:szCs w:val="28"/>
        </w:rPr>
        <w:t xml:space="preserve"> </w:t>
      </w:r>
      <w:r w:rsidRPr="00FF23D6">
        <w:rPr>
          <w:sz w:val="28"/>
          <w:szCs w:val="28"/>
        </w:rPr>
        <w:t>г. проучено 2 003 чел</w:t>
      </w:r>
      <w:r w:rsidR="00FA3FEB">
        <w:rPr>
          <w:sz w:val="28"/>
          <w:szCs w:val="28"/>
        </w:rPr>
        <w:t>. или</w:t>
      </w:r>
      <w:r w:rsidRPr="00FF23D6">
        <w:rPr>
          <w:sz w:val="28"/>
          <w:szCs w:val="28"/>
        </w:rPr>
        <w:t>. 69 % от состоящих на «Д» учете, 100 % от вновь взятых на учет (65 чел.);</w:t>
      </w:r>
      <w:proofErr w:type="gramEnd"/>
    </w:p>
    <w:p w:rsidR="00FF23D6" w:rsidRPr="00FF23D6" w:rsidRDefault="00FF23D6" w:rsidP="00FF23D6">
      <w:pPr>
        <w:spacing w:line="360" w:lineRule="atLeast"/>
        <w:ind w:firstLine="709"/>
        <w:jc w:val="both"/>
        <w:rPr>
          <w:sz w:val="28"/>
          <w:szCs w:val="28"/>
        </w:rPr>
      </w:pPr>
      <w:r w:rsidRPr="00FF23D6">
        <w:rPr>
          <w:sz w:val="28"/>
          <w:szCs w:val="28"/>
        </w:rPr>
        <w:t>с сахарным диабетом – за 2017</w:t>
      </w:r>
      <w:r w:rsidR="00FA3FEB">
        <w:rPr>
          <w:sz w:val="28"/>
          <w:szCs w:val="28"/>
        </w:rPr>
        <w:t xml:space="preserve"> </w:t>
      </w:r>
      <w:r w:rsidRPr="00FF23D6">
        <w:rPr>
          <w:sz w:val="28"/>
          <w:szCs w:val="28"/>
        </w:rPr>
        <w:t>г. проучено 672 чел., 100% от состоящих на «Д» учете, 100 % вновь взятых на учет (46 чел.);</w:t>
      </w:r>
    </w:p>
    <w:p w:rsidR="00FF23D6" w:rsidRPr="00FF23D6" w:rsidRDefault="00FF23D6" w:rsidP="00FF23D6">
      <w:pPr>
        <w:spacing w:line="360" w:lineRule="atLeast"/>
        <w:ind w:firstLine="709"/>
        <w:jc w:val="both"/>
        <w:rPr>
          <w:sz w:val="28"/>
          <w:szCs w:val="28"/>
        </w:rPr>
      </w:pPr>
      <w:r w:rsidRPr="00FF23D6">
        <w:rPr>
          <w:sz w:val="28"/>
          <w:szCs w:val="28"/>
        </w:rPr>
        <w:t xml:space="preserve">С бронхиальной астмой – за 2017 г. проучено 134 чел., 100% </w:t>
      </w:r>
      <w:proofErr w:type="gramStart"/>
      <w:r w:rsidRPr="00FF23D6">
        <w:rPr>
          <w:sz w:val="28"/>
          <w:szCs w:val="28"/>
        </w:rPr>
        <w:t>от</w:t>
      </w:r>
      <w:proofErr w:type="gramEnd"/>
      <w:r w:rsidRPr="00FF23D6">
        <w:rPr>
          <w:sz w:val="28"/>
          <w:szCs w:val="28"/>
        </w:rPr>
        <w:t xml:space="preserve"> состоящих на «Д» учете, 100 % вновь взятых на учет (20чел.);</w:t>
      </w:r>
    </w:p>
    <w:p w:rsidR="00FF23D6" w:rsidRPr="00FF23D6" w:rsidRDefault="00FF23D6" w:rsidP="00FF23D6">
      <w:pPr>
        <w:spacing w:line="360" w:lineRule="atLeast"/>
        <w:ind w:firstLine="709"/>
        <w:jc w:val="both"/>
        <w:rPr>
          <w:sz w:val="28"/>
          <w:szCs w:val="28"/>
        </w:rPr>
      </w:pPr>
      <w:r w:rsidRPr="00FF23D6">
        <w:rPr>
          <w:sz w:val="28"/>
          <w:szCs w:val="28"/>
        </w:rPr>
        <w:t>Проводится работа, направленная на реализацию мероприятий по формированию здорового образа жизни граждан РФ. Работает кабинет медицинской профилактики:</w:t>
      </w:r>
    </w:p>
    <w:p w:rsidR="00FF23D6" w:rsidRPr="00FF23D6" w:rsidRDefault="00FF23D6" w:rsidP="00FF23D6">
      <w:pPr>
        <w:spacing w:line="360" w:lineRule="atLeast"/>
        <w:ind w:firstLine="709"/>
        <w:jc w:val="both"/>
        <w:rPr>
          <w:sz w:val="28"/>
          <w:szCs w:val="28"/>
        </w:rPr>
      </w:pPr>
      <w:r w:rsidRPr="00FF23D6">
        <w:rPr>
          <w:sz w:val="28"/>
          <w:szCs w:val="28"/>
        </w:rPr>
        <w:t>количество лиц, посетивших кабинет 5 200  чел.;</w:t>
      </w:r>
    </w:p>
    <w:p w:rsidR="00FF23D6" w:rsidRPr="00FF23D6" w:rsidRDefault="00FF23D6" w:rsidP="00FF23D6">
      <w:pPr>
        <w:spacing w:line="360" w:lineRule="atLeast"/>
        <w:ind w:firstLine="709"/>
        <w:jc w:val="both"/>
        <w:rPr>
          <w:sz w:val="28"/>
          <w:szCs w:val="28"/>
        </w:rPr>
      </w:pPr>
      <w:r w:rsidRPr="00FF23D6">
        <w:rPr>
          <w:sz w:val="28"/>
          <w:szCs w:val="28"/>
        </w:rPr>
        <w:t xml:space="preserve">проверено 502  медико-социологических опросов среди населения по выявлению поведенческих факторов риска неинфекционных заболеваний в </w:t>
      </w:r>
      <w:proofErr w:type="spellStart"/>
      <w:r w:rsidRPr="00FF23D6">
        <w:rPr>
          <w:sz w:val="28"/>
          <w:szCs w:val="28"/>
        </w:rPr>
        <w:t>т.ч</w:t>
      </w:r>
      <w:proofErr w:type="spellEnd"/>
      <w:r w:rsidRPr="00FF23D6">
        <w:rPr>
          <w:sz w:val="28"/>
          <w:szCs w:val="28"/>
        </w:rPr>
        <w:t>. среди молодежи 43 опросов;</w:t>
      </w:r>
    </w:p>
    <w:p w:rsidR="00FF23D6" w:rsidRPr="00FF23D6" w:rsidRDefault="00FF23D6" w:rsidP="00FF23D6">
      <w:pPr>
        <w:spacing w:line="360" w:lineRule="atLeast"/>
        <w:ind w:firstLine="709"/>
        <w:jc w:val="both"/>
        <w:rPr>
          <w:sz w:val="28"/>
          <w:szCs w:val="28"/>
        </w:rPr>
      </w:pPr>
      <w:r w:rsidRPr="00FF23D6">
        <w:rPr>
          <w:sz w:val="28"/>
          <w:szCs w:val="28"/>
        </w:rPr>
        <w:t xml:space="preserve">проведено 60 лекционных выступлений , 72 беседы, выпущено 17 </w:t>
      </w:r>
      <w:proofErr w:type="spellStart"/>
      <w:r w:rsidRPr="00FF23D6">
        <w:rPr>
          <w:sz w:val="28"/>
          <w:szCs w:val="28"/>
        </w:rPr>
        <w:t>санбюллетений</w:t>
      </w:r>
      <w:proofErr w:type="spellEnd"/>
      <w:proofErr w:type="gramStart"/>
      <w:r w:rsidRPr="00FF23D6">
        <w:rPr>
          <w:sz w:val="28"/>
          <w:szCs w:val="28"/>
        </w:rPr>
        <w:t xml:space="preserve"> ,</w:t>
      </w:r>
      <w:proofErr w:type="gramEnd"/>
      <w:r w:rsidRPr="00FF23D6">
        <w:rPr>
          <w:sz w:val="28"/>
          <w:szCs w:val="28"/>
        </w:rPr>
        <w:t xml:space="preserve"> выпущено 2 памятки на тему « Онкология» и «ОРВИ» тиражом 250 штук , которые направлены на предприятия района;</w:t>
      </w:r>
    </w:p>
    <w:p w:rsidR="00FF23D6" w:rsidRPr="00FF23D6" w:rsidRDefault="00FF23D6" w:rsidP="00FF23D6">
      <w:pPr>
        <w:spacing w:line="360" w:lineRule="atLeast"/>
        <w:ind w:firstLine="709"/>
        <w:jc w:val="both"/>
        <w:rPr>
          <w:sz w:val="28"/>
          <w:szCs w:val="28"/>
        </w:rPr>
      </w:pPr>
      <w:r w:rsidRPr="00FF23D6">
        <w:rPr>
          <w:sz w:val="28"/>
          <w:szCs w:val="28"/>
        </w:rPr>
        <w:t>-проведено анкетирование населения по вопросам вакцинопрофилактики -232 чел.;</w:t>
      </w:r>
    </w:p>
    <w:p w:rsidR="00FF23D6" w:rsidRPr="00FF23D6" w:rsidRDefault="00FF23D6" w:rsidP="00FF23D6">
      <w:pPr>
        <w:spacing w:line="360" w:lineRule="atLeast"/>
        <w:ind w:firstLine="709"/>
        <w:jc w:val="both"/>
        <w:rPr>
          <w:sz w:val="28"/>
          <w:szCs w:val="28"/>
        </w:rPr>
      </w:pPr>
      <w:r w:rsidRPr="00FF23D6">
        <w:rPr>
          <w:sz w:val="28"/>
          <w:szCs w:val="28"/>
        </w:rPr>
        <w:t>подготовлено 8 статей в районную газету ( «Чернобыльцы», «Депрессия», «</w:t>
      </w:r>
      <w:proofErr w:type="spellStart"/>
      <w:r w:rsidRPr="00FF23D6">
        <w:rPr>
          <w:sz w:val="28"/>
          <w:szCs w:val="28"/>
        </w:rPr>
        <w:t>Табакокурение</w:t>
      </w:r>
      <w:proofErr w:type="spellEnd"/>
      <w:r w:rsidRPr="00FF23D6">
        <w:rPr>
          <w:sz w:val="28"/>
          <w:szCs w:val="28"/>
        </w:rPr>
        <w:t>»</w:t>
      </w:r>
      <w:proofErr w:type="gramStart"/>
      <w:r w:rsidRPr="00FF23D6">
        <w:rPr>
          <w:sz w:val="28"/>
          <w:szCs w:val="28"/>
        </w:rPr>
        <w:t xml:space="preserve"> ,</w:t>
      </w:r>
      <w:proofErr w:type="gramEnd"/>
      <w:r w:rsidRPr="00FF23D6">
        <w:rPr>
          <w:sz w:val="28"/>
          <w:szCs w:val="28"/>
        </w:rPr>
        <w:t xml:space="preserve"> «Малярия» , «Бережливая поликлиника» , «Грипп и его профилактика» , «Здоровое питание» , «Вред алкоголя»).</w:t>
      </w:r>
    </w:p>
    <w:p w:rsidR="00A13B16" w:rsidRPr="005337C9" w:rsidRDefault="00A13B16" w:rsidP="007016C2">
      <w:pPr>
        <w:spacing w:line="360" w:lineRule="atLeast"/>
        <w:ind w:firstLine="709"/>
        <w:jc w:val="both"/>
        <w:rPr>
          <w:sz w:val="28"/>
          <w:szCs w:val="28"/>
        </w:rPr>
      </w:pPr>
    </w:p>
    <w:p w:rsidR="001537D5" w:rsidRDefault="001537D5" w:rsidP="007016C2">
      <w:pPr>
        <w:spacing w:line="360" w:lineRule="atLeast"/>
        <w:ind w:firstLine="709"/>
        <w:jc w:val="center"/>
        <w:rPr>
          <w:b/>
          <w:sz w:val="28"/>
          <w:szCs w:val="28"/>
        </w:rPr>
      </w:pPr>
    </w:p>
    <w:p w:rsidR="001537D5" w:rsidRDefault="001537D5" w:rsidP="007016C2">
      <w:pPr>
        <w:spacing w:line="360" w:lineRule="atLeast"/>
        <w:ind w:firstLine="709"/>
        <w:jc w:val="center"/>
        <w:rPr>
          <w:b/>
          <w:sz w:val="28"/>
          <w:szCs w:val="28"/>
        </w:rPr>
      </w:pPr>
    </w:p>
    <w:p w:rsidR="00365087" w:rsidRPr="005337C9" w:rsidRDefault="00365087" w:rsidP="007016C2">
      <w:pPr>
        <w:spacing w:line="360" w:lineRule="atLeast"/>
        <w:ind w:firstLine="709"/>
        <w:jc w:val="center"/>
        <w:rPr>
          <w:b/>
          <w:sz w:val="28"/>
          <w:szCs w:val="28"/>
        </w:rPr>
      </w:pPr>
      <w:r w:rsidRPr="005337C9">
        <w:rPr>
          <w:b/>
          <w:sz w:val="28"/>
          <w:szCs w:val="28"/>
        </w:rPr>
        <w:lastRenderedPageBreak/>
        <w:t>ОХРАНА ПРАВОПОРЯДКА</w:t>
      </w:r>
    </w:p>
    <w:p w:rsidR="00FA3FEB" w:rsidRPr="00FA3FEB" w:rsidRDefault="00FA3FEB" w:rsidP="00FA3FEB">
      <w:pPr>
        <w:spacing w:line="360" w:lineRule="atLeast"/>
        <w:ind w:firstLine="709"/>
        <w:jc w:val="both"/>
        <w:rPr>
          <w:sz w:val="28"/>
          <w:szCs w:val="28"/>
        </w:rPr>
      </w:pPr>
      <w:proofErr w:type="gramStart"/>
      <w:r>
        <w:rPr>
          <w:sz w:val="28"/>
          <w:szCs w:val="28"/>
        </w:rPr>
        <w:t>В 2017 году</w:t>
      </w:r>
      <w:r w:rsidRPr="00FA3FEB">
        <w:rPr>
          <w:sz w:val="28"/>
          <w:szCs w:val="28"/>
        </w:rPr>
        <w:t xml:space="preserve"> оперативная обстановка на территории обслуживания ОМВД России по </w:t>
      </w:r>
      <w:proofErr w:type="spellStart"/>
      <w:r w:rsidRPr="00FA3FEB">
        <w:rPr>
          <w:sz w:val="28"/>
          <w:szCs w:val="28"/>
        </w:rPr>
        <w:t>Окуловскому</w:t>
      </w:r>
      <w:proofErr w:type="spellEnd"/>
      <w:r w:rsidRPr="00FA3FEB">
        <w:rPr>
          <w:sz w:val="28"/>
          <w:szCs w:val="28"/>
        </w:rPr>
        <w:t xml:space="preserve"> району  характеризуется    снижением количества зарегистрированных преступлений  с 446 в 2016 году до 414 в 2017 году, что составляет - 7,2%.  По составам преступлений  преобладают кражи чужого имущества - 176 (2016 г. - 206), что составляет 42,5% от общего числа (2016 г. - 46,2%), далее идут преступления, связанные с нарушением правил дорожного движения</w:t>
      </w:r>
      <w:proofErr w:type="gramEnd"/>
      <w:r w:rsidRPr="00FA3FEB">
        <w:rPr>
          <w:sz w:val="28"/>
          <w:szCs w:val="28"/>
        </w:rPr>
        <w:t xml:space="preserve"> лицами, подвергнутыми административному наказанию - 34 (2016 г. - 32), преступления в сфере миграции - 17 (2016 г. -12), преступления против жизни и здоровья - 29.</w:t>
      </w:r>
    </w:p>
    <w:p w:rsidR="00FA3FEB" w:rsidRPr="00FA3FEB" w:rsidRDefault="00FA3FEB" w:rsidP="00FA3FEB">
      <w:pPr>
        <w:spacing w:line="360" w:lineRule="atLeast"/>
        <w:ind w:firstLine="709"/>
        <w:jc w:val="both"/>
        <w:rPr>
          <w:sz w:val="28"/>
          <w:szCs w:val="28"/>
        </w:rPr>
      </w:pPr>
      <w:r w:rsidRPr="00FA3FEB">
        <w:rPr>
          <w:sz w:val="28"/>
          <w:szCs w:val="28"/>
        </w:rPr>
        <w:t>Всего раскрыто 272 преступления (2016 г. - 300), приостановлено - 104 (2016 г. - 138).</w:t>
      </w:r>
    </w:p>
    <w:p w:rsidR="00FA3FEB" w:rsidRPr="00FA3FEB" w:rsidRDefault="00FA3FEB" w:rsidP="00FA3FEB">
      <w:pPr>
        <w:spacing w:line="360" w:lineRule="atLeast"/>
        <w:ind w:firstLine="709"/>
        <w:jc w:val="both"/>
        <w:rPr>
          <w:sz w:val="28"/>
          <w:szCs w:val="28"/>
        </w:rPr>
      </w:pPr>
      <w:r w:rsidRPr="00FA3FEB">
        <w:rPr>
          <w:sz w:val="28"/>
          <w:szCs w:val="28"/>
        </w:rPr>
        <w:t>Произошло также снижение раскрытия тяжких преступлений с 63 в   прошлом году до 45 в текущем, приостановлено - 26 уголовных дел            (2016 г. - 30), общая раскрываемость составляет - 72,3%, по линии тяжких преступлений - 63,4%.</w:t>
      </w:r>
    </w:p>
    <w:p w:rsidR="00FA3FEB" w:rsidRPr="00FA3FEB" w:rsidRDefault="00FA3FEB" w:rsidP="00FA3FEB">
      <w:pPr>
        <w:spacing w:line="360" w:lineRule="atLeast"/>
        <w:ind w:firstLine="709"/>
        <w:jc w:val="both"/>
        <w:rPr>
          <w:sz w:val="28"/>
          <w:szCs w:val="28"/>
        </w:rPr>
      </w:pPr>
      <w:r w:rsidRPr="00FA3FEB">
        <w:rPr>
          <w:sz w:val="28"/>
          <w:szCs w:val="28"/>
        </w:rPr>
        <w:t>Снижение числа зарегистрированных преступлений произошло в значительной степени за счет уменьшения количества хищений чужого имущества: на 30, убийств (ст.105 УК РФ) с 7 до 1, декриминализацией статьи 116 УК РФ (побои): в 2016 году было зарегистрировано 24 состава.</w:t>
      </w:r>
    </w:p>
    <w:p w:rsidR="00FA3FEB" w:rsidRPr="00FA3FEB" w:rsidRDefault="00FA3FEB" w:rsidP="00FA3FEB">
      <w:pPr>
        <w:spacing w:line="360" w:lineRule="atLeast"/>
        <w:ind w:firstLine="709"/>
        <w:jc w:val="both"/>
        <w:rPr>
          <w:sz w:val="28"/>
          <w:szCs w:val="28"/>
        </w:rPr>
      </w:pPr>
      <w:r w:rsidRPr="00FA3FEB">
        <w:rPr>
          <w:sz w:val="28"/>
          <w:szCs w:val="28"/>
        </w:rPr>
        <w:t xml:space="preserve">Однако по ряду преступлений произошел рост их числа: так фактов мошенничеств увеличилось с 11 до 32 (+21), произошло это в основном за счет преступных деяний, совершенных дистанционным способом с использованием </w:t>
      </w:r>
      <w:proofErr w:type="gramStart"/>
      <w:r w:rsidRPr="00FA3FEB">
        <w:rPr>
          <w:sz w:val="28"/>
          <w:szCs w:val="28"/>
        </w:rPr>
        <w:t>интернет-технологий</w:t>
      </w:r>
      <w:proofErr w:type="gramEnd"/>
      <w:r w:rsidRPr="00FA3FEB">
        <w:rPr>
          <w:sz w:val="28"/>
          <w:szCs w:val="28"/>
        </w:rPr>
        <w:t xml:space="preserve">, банкоматов, мобильных телефонов. </w:t>
      </w:r>
    </w:p>
    <w:p w:rsidR="00FA3FEB" w:rsidRPr="00FA3FEB" w:rsidRDefault="00FA3FEB" w:rsidP="00FA3FEB">
      <w:pPr>
        <w:spacing w:line="360" w:lineRule="atLeast"/>
        <w:ind w:firstLine="709"/>
        <w:jc w:val="both"/>
        <w:rPr>
          <w:sz w:val="28"/>
          <w:szCs w:val="28"/>
        </w:rPr>
      </w:pPr>
      <w:r w:rsidRPr="00FA3FEB">
        <w:rPr>
          <w:sz w:val="28"/>
          <w:szCs w:val="28"/>
        </w:rPr>
        <w:t xml:space="preserve">Также увеличилось количество грабежей на 8, в сфере миграции,  в </w:t>
      </w:r>
      <w:proofErr w:type="spellStart"/>
      <w:r w:rsidRPr="00FA3FEB">
        <w:rPr>
          <w:sz w:val="28"/>
          <w:szCs w:val="28"/>
        </w:rPr>
        <w:t>т.ч</w:t>
      </w:r>
      <w:proofErr w:type="spellEnd"/>
      <w:r w:rsidRPr="00FA3FEB">
        <w:rPr>
          <w:sz w:val="28"/>
          <w:szCs w:val="28"/>
        </w:rPr>
        <w:t xml:space="preserve">. незаконной постановке на учет иностранных граждан  - на 5. </w:t>
      </w:r>
    </w:p>
    <w:p w:rsidR="00FA3FEB" w:rsidRPr="00FA3FEB" w:rsidRDefault="00FA3FEB" w:rsidP="00FA3FEB">
      <w:pPr>
        <w:spacing w:line="360" w:lineRule="atLeast"/>
        <w:ind w:firstLine="709"/>
        <w:jc w:val="both"/>
        <w:rPr>
          <w:sz w:val="28"/>
          <w:szCs w:val="28"/>
        </w:rPr>
      </w:pPr>
      <w:r w:rsidRPr="00FA3FEB">
        <w:rPr>
          <w:sz w:val="28"/>
          <w:szCs w:val="28"/>
        </w:rPr>
        <w:t>Из общего количества зарегистрированных преступлений, 178 - следствие по которым обязательно (209), 98 - раскрыто, 57 приостановлено. Раскрываемость - 63,2%.</w:t>
      </w:r>
    </w:p>
    <w:p w:rsidR="00FA3FEB" w:rsidRPr="00FA3FEB" w:rsidRDefault="00FA3FEB" w:rsidP="00FA3FEB">
      <w:pPr>
        <w:spacing w:line="360" w:lineRule="atLeast"/>
        <w:ind w:firstLine="709"/>
        <w:jc w:val="both"/>
        <w:rPr>
          <w:sz w:val="28"/>
          <w:szCs w:val="28"/>
        </w:rPr>
      </w:pPr>
      <w:r w:rsidRPr="00FA3FEB">
        <w:rPr>
          <w:sz w:val="28"/>
          <w:szCs w:val="28"/>
        </w:rPr>
        <w:t>Раскрываемость преступлений, следствие по которым необязательно - 78,7%, зарегистрировано 236 преступлений, раскрыто - 174, приостановлено - 47.</w:t>
      </w:r>
    </w:p>
    <w:p w:rsidR="00FA3FEB" w:rsidRPr="00FA3FEB" w:rsidRDefault="00FA3FEB" w:rsidP="00FA3FEB">
      <w:pPr>
        <w:spacing w:line="360" w:lineRule="atLeast"/>
        <w:ind w:firstLine="709"/>
        <w:jc w:val="both"/>
        <w:rPr>
          <w:b/>
          <w:sz w:val="28"/>
          <w:szCs w:val="28"/>
        </w:rPr>
      </w:pPr>
      <w:r w:rsidRPr="00FA3FEB">
        <w:rPr>
          <w:b/>
          <w:sz w:val="28"/>
          <w:szCs w:val="28"/>
        </w:rPr>
        <w:t>Оперативно-служебная деятельность отделений и  подразделений по охране общественного порядка</w:t>
      </w:r>
    </w:p>
    <w:p w:rsidR="00FA3FEB" w:rsidRPr="00FA3FEB" w:rsidRDefault="00FA3FEB" w:rsidP="00FA3FEB">
      <w:pPr>
        <w:spacing w:line="360" w:lineRule="atLeast"/>
        <w:ind w:firstLine="709"/>
        <w:jc w:val="both"/>
        <w:rPr>
          <w:sz w:val="28"/>
          <w:szCs w:val="28"/>
        </w:rPr>
      </w:pPr>
      <w:r w:rsidRPr="00FA3FEB">
        <w:rPr>
          <w:sz w:val="28"/>
          <w:szCs w:val="28"/>
        </w:rPr>
        <w:t xml:space="preserve">На территории района в отчетном периоде проведен ряд культурно-зрелищных мероприятий и спортивных соревнований, в </w:t>
      </w:r>
      <w:proofErr w:type="spellStart"/>
      <w:r w:rsidRPr="00FA3FEB">
        <w:rPr>
          <w:sz w:val="28"/>
          <w:szCs w:val="28"/>
        </w:rPr>
        <w:t>т.ч</w:t>
      </w:r>
      <w:proofErr w:type="spellEnd"/>
      <w:r w:rsidRPr="00FA3FEB">
        <w:rPr>
          <w:sz w:val="28"/>
          <w:szCs w:val="28"/>
        </w:rPr>
        <w:t xml:space="preserve">. новогодние и рождественские праздники, "Лыжня России", празднование Дня Победы, рок-фестиваль "Кинопробы - 2017", "Всероссийский День Голосования", "Богородицкая ярмарка" и День города. </w:t>
      </w:r>
    </w:p>
    <w:p w:rsidR="00FA3FEB" w:rsidRPr="00FA3FEB" w:rsidRDefault="00FA3FEB" w:rsidP="00FA3FEB">
      <w:pPr>
        <w:spacing w:line="360" w:lineRule="atLeast"/>
        <w:ind w:firstLine="709"/>
        <w:jc w:val="both"/>
        <w:rPr>
          <w:sz w:val="28"/>
          <w:szCs w:val="28"/>
        </w:rPr>
      </w:pPr>
      <w:r w:rsidRPr="00FA3FEB">
        <w:rPr>
          <w:sz w:val="28"/>
          <w:szCs w:val="28"/>
        </w:rPr>
        <w:lastRenderedPageBreak/>
        <w:t xml:space="preserve">Осуществлена работа по обеспечению охраны общественного порядка при проведении мероприятий с массовым участием граждан: нарушений допущено не было. </w:t>
      </w:r>
    </w:p>
    <w:p w:rsidR="00FA3FEB" w:rsidRPr="00FA3FEB" w:rsidRDefault="00FA3FEB" w:rsidP="00FA3FEB">
      <w:pPr>
        <w:spacing w:line="360" w:lineRule="atLeast"/>
        <w:ind w:firstLine="709"/>
        <w:jc w:val="both"/>
        <w:rPr>
          <w:sz w:val="28"/>
          <w:szCs w:val="28"/>
        </w:rPr>
      </w:pPr>
      <w:r w:rsidRPr="00FA3FEB">
        <w:rPr>
          <w:sz w:val="28"/>
          <w:szCs w:val="28"/>
        </w:rPr>
        <w:t xml:space="preserve">В текущем периоде произошло уменьшение количества преступлений, совершенных в общественных местах с 99 до 56, в </w:t>
      </w:r>
      <w:proofErr w:type="spellStart"/>
      <w:r w:rsidRPr="00FA3FEB">
        <w:rPr>
          <w:sz w:val="28"/>
          <w:szCs w:val="28"/>
        </w:rPr>
        <w:t>т.ч</w:t>
      </w:r>
      <w:proofErr w:type="spellEnd"/>
      <w:r w:rsidRPr="00FA3FEB">
        <w:rPr>
          <w:sz w:val="28"/>
          <w:szCs w:val="28"/>
        </w:rPr>
        <w:t xml:space="preserve">.  на улицах  с 72 до 42. </w:t>
      </w:r>
    </w:p>
    <w:p w:rsidR="00FA3FEB" w:rsidRPr="00FA3FEB" w:rsidRDefault="00FA3FEB" w:rsidP="00FA3FEB">
      <w:pPr>
        <w:spacing w:line="360" w:lineRule="atLeast"/>
        <w:ind w:firstLine="709"/>
        <w:jc w:val="both"/>
        <w:rPr>
          <w:sz w:val="28"/>
          <w:szCs w:val="28"/>
        </w:rPr>
      </w:pPr>
      <w:r w:rsidRPr="00FA3FEB">
        <w:rPr>
          <w:sz w:val="28"/>
          <w:szCs w:val="28"/>
        </w:rPr>
        <w:t xml:space="preserve">Наибольшее количество сообщений о преступлениях поступает    из районного центра - 381, </w:t>
      </w:r>
      <w:proofErr w:type="spellStart"/>
      <w:r w:rsidRPr="00FA3FEB">
        <w:rPr>
          <w:sz w:val="28"/>
          <w:szCs w:val="28"/>
        </w:rPr>
        <w:t>п</w:t>
      </w:r>
      <w:proofErr w:type="gramStart"/>
      <w:r w:rsidRPr="00FA3FEB">
        <w:rPr>
          <w:sz w:val="28"/>
          <w:szCs w:val="28"/>
        </w:rPr>
        <w:t>.К</w:t>
      </w:r>
      <w:proofErr w:type="gramEnd"/>
      <w:r w:rsidRPr="00FA3FEB">
        <w:rPr>
          <w:sz w:val="28"/>
          <w:szCs w:val="28"/>
        </w:rPr>
        <w:t>улотино</w:t>
      </w:r>
      <w:proofErr w:type="spellEnd"/>
      <w:r w:rsidRPr="00FA3FEB">
        <w:rPr>
          <w:sz w:val="28"/>
          <w:szCs w:val="28"/>
        </w:rPr>
        <w:t xml:space="preserve"> - 79, </w:t>
      </w:r>
      <w:proofErr w:type="spellStart"/>
      <w:r w:rsidRPr="00FA3FEB">
        <w:rPr>
          <w:sz w:val="28"/>
          <w:szCs w:val="28"/>
        </w:rPr>
        <w:t>п.Угловка</w:t>
      </w:r>
      <w:proofErr w:type="spellEnd"/>
      <w:r w:rsidRPr="00FA3FEB">
        <w:rPr>
          <w:sz w:val="28"/>
          <w:szCs w:val="28"/>
        </w:rPr>
        <w:t xml:space="preserve"> - 40. На территории сельских населенных пунктов совершено - 112 преступлений.</w:t>
      </w:r>
    </w:p>
    <w:p w:rsidR="00FA3FEB" w:rsidRPr="00FA3FEB" w:rsidRDefault="00FA3FEB" w:rsidP="00FA3FEB">
      <w:pPr>
        <w:spacing w:line="360" w:lineRule="atLeast"/>
        <w:ind w:firstLine="709"/>
        <w:jc w:val="both"/>
        <w:rPr>
          <w:sz w:val="28"/>
          <w:szCs w:val="28"/>
        </w:rPr>
      </w:pPr>
      <w:r w:rsidRPr="00FA3FEB">
        <w:rPr>
          <w:sz w:val="28"/>
          <w:szCs w:val="28"/>
        </w:rPr>
        <w:t xml:space="preserve">За истекший период на бытовой почве совершено 18 преступлений (47), в </w:t>
      </w:r>
      <w:proofErr w:type="spellStart"/>
      <w:r w:rsidRPr="00FA3FEB">
        <w:rPr>
          <w:sz w:val="28"/>
          <w:szCs w:val="28"/>
        </w:rPr>
        <w:t>т.ч</w:t>
      </w:r>
      <w:proofErr w:type="spellEnd"/>
      <w:r w:rsidRPr="00FA3FEB">
        <w:rPr>
          <w:sz w:val="28"/>
          <w:szCs w:val="28"/>
        </w:rPr>
        <w:t xml:space="preserve">. 10 - угроза убийством, ст.115,116 УК РФ - 2, ст.112 УК РФ - 4,  иные составы преступлений -2. </w:t>
      </w:r>
    </w:p>
    <w:p w:rsidR="00FA3FEB" w:rsidRPr="00FA3FEB" w:rsidRDefault="00FA3FEB" w:rsidP="00FA3FEB">
      <w:pPr>
        <w:spacing w:line="360" w:lineRule="atLeast"/>
        <w:ind w:firstLine="709"/>
        <w:jc w:val="both"/>
        <w:rPr>
          <w:sz w:val="28"/>
          <w:szCs w:val="28"/>
        </w:rPr>
      </w:pPr>
      <w:r w:rsidRPr="00FA3FEB">
        <w:rPr>
          <w:sz w:val="28"/>
          <w:szCs w:val="28"/>
        </w:rPr>
        <w:t>Анализ выявленных преступлений и пресеченных административных правонарушений показывает на то, что значительная их доля совершается в местах массового скопления людей  и питейных заведениях:  кафе "</w:t>
      </w:r>
      <w:proofErr w:type="spellStart"/>
      <w:r w:rsidRPr="00FA3FEB">
        <w:rPr>
          <w:sz w:val="28"/>
          <w:szCs w:val="28"/>
        </w:rPr>
        <w:t>Золотинка</w:t>
      </w:r>
      <w:proofErr w:type="spellEnd"/>
      <w:r w:rsidRPr="00FA3FEB">
        <w:rPr>
          <w:sz w:val="28"/>
          <w:szCs w:val="28"/>
        </w:rPr>
        <w:t xml:space="preserve">", расположенного на </w:t>
      </w:r>
      <w:proofErr w:type="spellStart"/>
      <w:r w:rsidRPr="00FA3FEB">
        <w:rPr>
          <w:sz w:val="28"/>
          <w:szCs w:val="28"/>
        </w:rPr>
        <w:t>ул</w:t>
      </w:r>
      <w:proofErr w:type="gramStart"/>
      <w:r w:rsidRPr="00FA3FEB">
        <w:rPr>
          <w:sz w:val="28"/>
          <w:szCs w:val="28"/>
        </w:rPr>
        <w:t>.П</w:t>
      </w:r>
      <w:proofErr w:type="gramEnd"/>
      <w:r w:rsidRPr="00FA3FEB">
        <w:rPr>
          <w:sz w:val="28"/>
          <w:szCs w:val="28"/>
        </w:rPr>
        <w:t>арфенова</w:t>
      </w:r>
      <w:proofErr w:type="spellEnd"/>
      <w:r w:rsidRPr="00FA3FEB">
        <w:rPr>
          <w:sz w:val="28"/>
          <w:szCs w:val="28"/>
        </w:rPr>
        <w:t xml:space="preserve"> </w:t>
      </w:r>
      <w:proofErr w:type="spellStart"/>
      <w:r w:rsidRPr="00FA3FEB">
        <w:rPr>
          <w:sz w:val="28"/>
          <w:szCs w:val="28"/>
        </w:rPr>
        <w:t>г.Окуловка</w:t>
      </w:r>
      <w:proofErr w:type="spellEnd"/>
      <w:r w:rsidRPr="00FA3FEB">
        <w:rPr>
          <w:sz w:val="28"/>
          <w:szCs w:val="28"/>
        </w:rPr>
        <w:t xml:space="preserve"> и клуб "</w:t>
      </w:r>
      <w:proofErr w:type="spellStart"/>
      <w:r w:rsidRPr="00FA3FEB">
        <w:rPr>
          <w:sz w:val="28"/>
          <w:szCs w:val="28"/>
        </w:rPr>
        <w:t>Релакс</w:t>
      </w:r>
      <w:proofErr w:type="spellEnd"/>
      <w:r w:rsidRPr="00FA3FEB">
        <w:rPr>
          <w:sz w:val="28"/>
          <w:szCs w:val="28"/>
        </w:rPr>
        <w:t xml:space="preserve">", который  также предоставляет и гостиничные номера, находящийся по адресу </w:t>
      </w:r>
      <w:proofErr w:type="spellStart"/>
      <w:r w:rsidRPr="00FA3FEB">
        <w:rPr>
          <w:sz w:val="28"/>
          <w:szCs w:val="28"/>
        </w:rPr>
        <w:t>г.Окуловка</w:t>
      </w:r>
      <w:proofErr w:type="spellEnd"/>
      <w:r w:rsidRPr="00FA3FEB">
        <w:rPr>
          <w:sz w:val="28"/>
          <w:szCs w:val="28"/>
        </w:rPr>
        <w:t xml:space="preserve"> ул. Магистральная.</w:t>
      </w:r>
    </w:p>
    <w:p w:rsidR="00FA3FEB" w:rsidRPr="00FA3FEB" w:rsidRDefault="00FA3FEB" w:rsidP="00FA3FEB">
      <w:pPr>
        <w:spacing w:line="360" w:lineRule="atLeast"/>
        <w:ind w:firstLine="709"/>
        <w:jc w:val="both"/>
        <w:rPr>
          <w:sz w:val="28"/>
          <w:szCs w:val="28"/>
        </w:rPr>
      </w:pPr>
      <w:r w:rsidRPr="00FA3FEB">
        <w:rPr>
          <w:sz w:val="28"/>
          <w:szCs w:val="28"/>
        </w:rPr>
        <w:t xml:space="preserve">Из 272 раскрытых преступлений - 93 на счету служб общественной безопасности (34,2%). </w:t>
      </w:r>
    </w:p>
    <w:p w:rsidR="00FA3FEB" w:rsidRPr="00FA3FEB" w:rsidRDefault="00FA3FEB" w:rsidP="00FA3FEB">
      <w:pPr>
        <w:spacing w:line="360" w:lineRule="atLeast"/>
        <w:ind w:firstLine="709"/>
        <w:jc w:val="both"/>
        <w:rPr>
          <w:b/>
          <w:sz w:val="28"/>
          <w:szCs w:val="28"/>
        </w:rPr>
      </w:pPr>
      <w:r w:rsidRPr="00FA3FEB">
        <w:rPr>
          <w:b/>
          <w:sz w:val="28"/>
          <w:szCs w:val="28"/>
        </w:rPr>
        <w:t>Организация безопасности дорожного движения</w:t>
      </w:r>
    </w:p>
    <w:p w:rsidR="00FA3FEB" w:rsidRPr="00FA3FEB" w:rsidRDefault="00FA3FEB" w:rsidP="00FA3FEB">
      <w:pPr>
        <w:spacing w:line="360" w:lineRule="atLeast"/>
        <w:ind w:firstLine="709"/>
        <w:jc w:val="both"/>
        <w:rPr>
          <w:sz w:val="28"/>
          <w:szCs w:val="28"/>
        </w:rPr>
      </w:pPr>
      <w:r>
        <w:rPr>
          <w:sz w:val="28"/>
          <w:szCs w:val="28"/>
        </w:rPr>
        <w:t xml:space="preserve">В </w:t>
      </w:r>
      <w:r w:rsidRPr="00FA3FEB">
        <w:rPr>
          <w:sz w:val="28"/>
          <w:szCs w:val="28"/>
        </w:rPr>
        <w:t>2017 год</w:t>
      </w:r>
      <w:r>
        <w:rPr>
          <w:sz w:val="28"/>
          <w:szCs w:val="28"/>
        </w:rPr>
        <w:t>у</w:t>
      </w:r>
      <w:r w:rsidRPr="00FA3FEB">
        <w:rPr>
          <w:sz w:val="28"/>
          <w:szCs w:val="28"/>
        </w:rPr>
        <w:t xml:space="preserve"> на территории Окуловского района произошло 32 учетных ДТП, (+3,2%), в результате которых погибло 7 (2016 г. -</w:t>
      </w:r>
      <w:proofErr w:type="gramStart"/>
      <w:r w:rsidRPr="00FA3FEB">
        <w:rPr>
          <w:sz w:val="28"/>
          <w:szCs w:val="28"/>
        </w:rPr>
        <w:t xml:space="preserve">8) </w:t>
      </w:r>
      <w:proofErr w:type="gramEnd"/>
      <w:r w:rsidRPr="00FA3FEB">
        <w:rPr>
          <w:sz w:val="28"/>
          <w:szCs w:val="28"/>
        </w:rPr>
        <w:t>человек, получили вред здоровью - 42 (-6,7%).</w:t>
      </w:r>
    </w:p>
    <w:p w:rsidR="00FA3FEB" w:rsidRPr="00FA3FEB" w:rsidRDefault="00FA3FEB" w:rsidP="00FA3FEB">
      <w:pPr>
        <w:spacing w:line="360" w:lineRule="atLeast"/>
        <w:ind w:firstLine="709"/>
        <w:jc w:val="both"/>
        <w:rPr>
          <w:sz w:val="28"/>
          <w:szCs w:val="28"/>
        </w:rPr>
      </w:pPr>
      <w:proofErr w:type="spellStart"/>
      <w:r w:rsidRPr="00FA3FEB">
        <w:rPr>
          <w:sz w:val="28"/>
          <w:szCs w:val="28"/>
        </w:rPr>
        <w:t>Взыскаемость</w:t>
      </w:r>
      <w:proofErr w:type="spellEnd"/>
      <w:r w:rsidRPr="00FA3FEB">
        <w:rPr>
          <w:sz w:val="28"/>
          <w:szCs w:val="28"/>
        </w:rPr>
        <w:t xml:space="preserve"> наложенных штрафных сумм составила 47,7%.</w:t>
      </w:r>
    </w:p>
    <w:p w:rsidR="00FA3FEB" w:rsidRPr="00FA3FEB" w:rsidRDefault="00FA3FEB" w:rsidP="00FA3FEB">
      <w:pPr>
        <w:spacing w:line="360" w:lineRule="atLeast"/>
        <w:ind w:firstLine="709"/>
        <w:jc w:val="both"/>
        <w:rPr>
          <w:sz w:val="28"/>
          <w:szCs w:val="28"/>
        </w:rPr>
      </w:pPr>
      <w:proofErr w:type="gramStart"/>
      <w:r w:rsidRPr="00FA3FEB">
        <w:rPr>
          <w:sz w:val="28"/>
          <w:szCs w:val="28"/>
        </w:rPr>
        <w:t>Сотрудниками ОГИБДД составлено 2271 административных протокола (13,8%), из них 1021 (-14,3%) за управление ТС в состоянии алкогольного опьянения,  39 - отказ от медицинского освидетельствования.</w:t>
      </w:r>
      <w:proofErr w:type="gramEnd"/>
    </w:p>
    <w:p w:rsidR="00FA3FEB" w:rsidRPr="00FA3FEB" w:rsidRDefault="00FA3FEB" w:rsidP="00FA3FEB">
      <w:pPr>
        <w:spacing w:line="360" w:lineRule="atLeast"/>
        <w:ind w:firstLine="709"/>
        <w:jc w:val="both"/>
        <w:rPr>
          <w:sz w:val="28"/>
          <w:szCs w:val="28"/>
        </w:rPr>
      </w:pPr>
      <w:r w:rsidRPr="00FA3FEB">
        <w:rPr>
          <w:sz w:val="28"/>
          <w:szCs w:val="28"/>
        </w:rPr>
        <w:t xml:space="preserve">Наиболее проблемными направлениями в деятельности является качество автодорог, а  также передвижение и нахождение в черте города строительной техники. </w:t>
      </w:r>
    </w:p>
    <w:p w:rsidR="00FA3FEB" w:rsidRPr="00FA3FEB" w:rsidRDefault="00FA3FEB" w:rsidP="00FA3FEB">
      <w:pPr>
        <w:spacing w:line="360" w:lineRule="atLeast"/>
        <w:ind w:firstLine="709"/>
        <w:jc w:val="both"/>
        <w:rPr>
          <w:b/>
          <w:sz w:val="28"/>
          <w:szCs w:val="28"/>
        </w:rPr>
      </w:pPr>
      <w:r w:rsidRPr="00FA3FEB">
        <w:rPr>
          <w:b/>
          <w:sz w:val="28"/>
          <w:szCs w:val="28"/>
        </w:rPr>
        <w:t>Административная практика</w:t>
      </w:r>
    </w:p>
    <w:p w:rsidR="00FA3FEB" w:rsidRPr="00FA3FEB" w:rsidRDefault="00FA3FEB" w:rsidP="00FA3FEB">
      <w:pPr>
        <w:spacing w:line="360" w:lineRule="atLeast"/>
        <w:ind w:firstLine="709"/>
        <w:jc w:val="both"/>
        <w:rPr>
          <w:sz w:val="28"/>
          <w:szCs w:val="28"/>
        </w:rPr>
      </w:pPr>
      <w:r w:rsidRPr="00FA3FEB">
        <w:rPr>
          <w:sz w:val="28"/>
          <w:szCs w:val="28"/>
        </w:rPr>
        <w:t>За текущий период сотрудниками ОМВД пресечено 1296 (+9,6%) административных правонарушений:</w:t>
      </w:r>
    </w:p>
    <w:p w:rsidR="00FA3FEB" w:rsidRPr="00FA3FEB" w:rsidRDefault="00FA3FEB" w:rsidP="00FA3FEB">
      <w:pPr>
        <w:spacing w:line="360" w:lineRule="atLeast"/>
        <w:ind w:firstLine="709"/>
        <w:jc w:val="both"/>
        <w:rPr>
          <w:sz w:val="28"/>
          <w:szCs w:val="28"/>
        </w:rPr>
      </w:pPr>
      <w:r w:rsidRPr="00FA3FEB">
        <w:rPr>
          <w:sz w:val="28"/>
          <w:szCs w:val="28"/>
        </w:rPr>
        <w:t xml:space="preserve">за мелкое хулиганство – 79 (-18,6%); </w:t>
      </w:r>
    </w:p>
    <w:p w:rsidR="00FA3FEB" w:rsidRPr="00FA3FEB" w:rsidRDefault="00FA3FEB" w:rsidP="00FA3FEB">
      <w:pPr>
        <w:spacing w:line="360" w:lineRule="atLeast"/>
        <w:ind w:firstLine="709"/>
        <w:jc w:val="both"/>
        <w:rPr>
          <w:sz w:val="28"/>
          <w:szCs w:val="28"/>
        </w:rPr>
      </w:pPr>
      <w:r w:rsidRPr="00FA3FEB">
        <w:rPr>
          <w:sz w:val="28"/>
          <w:szCs w:val="28"/>
        </w:rPr>
        <w:t>за нарушения антиалкогольного законодательства – 422 (+31.9%);</w:t>
      </w:r>
    </w:p>
    <w:p w:rsidR="00FA3FEB" w:rsidRPr="00FA3FEB" w:rsidRDefault="00FA3FEB" w:rsidP="00FA3FEB">
      <w:pPr>
        <w:spacing w:line="360" w:lineRule="atLeast"/>
        <w:ind w:firstLine="709"/>
        <w:jc w:val="both"/>
        <w:rPr>
          <w:sz w:val="28"/>
          <w:szCs w:val="28"/>
        </w:rPr>
      </w:pPr>
      <w:r w:rsidRPr="00FA3FEB">
        <w:rPr>
          <w:sz w:val="28"/>
          <w:szCs w:val="28"/>
        </w:rPr>
        <w:t>мелкое хищение - 45 (+104,5%);</w:t>
      </w:r>
    </w:p>
    <w:p w:rsidR="00FA3FEB" w:rsidRPr="00FA3FEB" w:rsidRDefault="00FA3FEB" w:rsidP="00FA3FEB">
      <w:pPr>
        <w:spacing w:line="360" w:lineRule="atLeast"/>
        <w:ind w:firstLine="709"/>
        <w:jc w:val="both"/>
        <w:rPr>
          <w:sz w:val="28"/>
          <w:szCs w:val="28"/>
        </w:rPr>
      </w:pPr>
      <w:r w:rsidRPr="00FA3FEB">
        <w:rPr>
          <w:sz w:val="28"/>
          <w:szCs w:val="28"/>
        </w:rPr>
        <w:t>в сфере пресечения незаконного оборота наркотиков - 35 (+45,8%);</w:t>
      </w:r>
    </w:p>
    <w:p w:rsidR="00FA3FEB" w:rsidRPr="00FA3FEB" w:rsidRDefault="00FA3FEB" w:rsidP="00FA3FEB">
      <w:pPr>
        <w:spacing w:line="360" w:lineRule="atLeast"/>
        <w:ind w:firstLine="709"/>
        <w:jc w:val="both"/>
        <w:rPr>
          <w:sz w:val="28"/>
          <w:szCs w:val="28"/>
        </w:rPr>
      </w:pPr>
      <w:r w:rsidRPr="00FA3FEB">
        <w:rPr>
          <w:sz w:val="28"/>
          <w:szCs w:val="28"/>
        </w:rPr>
        <w:t xml:space="preserve">по линии ПДН - 75, в </w:t>
      </w:r>
      <w:proofErr w:type="spellStart"/>
      <w:r w:rsidRPr="00FA3FEB">
        <w:rPr>
          <w:sz w:val="28"/>
          <w:szCs w:val="28"/>
        </w:rPr>
        <w:t>т.ч</w:t>
      </w:r>
      <w:proofErr w:type="spellEnd"/>
      <w:r w:rsidRPr="00FA3FEB">
        <w:rPr>
          <w:sz w:val="28"/>
          <w:szCs w:val="28"/>
        </w:rPr>
        <w:t>. ст. 5.35 КоАП РФ - 66;</w:t>
      </w:r>
    </w:p>
    <w:p w:rsidR="00FA3FEB" w:rsidRPr="00FA3FEB" w:rsidRDefault="00FA3FEB" w:rsidP="00FA3FEB">
      <w:pPr>
        <w:spacing w:line="360" w:lineRule="atLeast"/>
        <w:ind w:firstLine="709"/>
        <w:jc w:val="both"/>
        <w:rPr>
          <w:sz w:val="28"/>
          <w:szCs w:val="28"/>
        </w:rPr>
      </w:pPr>
      <w:r w:rsidRPr="00FA3FEB">
        <w:rPr>
          <w:sz w:val="28"/>
          <w:szCs w:val="28"/>
        </w:rPr>
        <w:t>в сфере миграции - 102 (=);</w:t>
      </w:r>
    </w:p>
    <w:p w:rsidR="00FA3FEB" w:rsidRPr="00FA3FEB" w:rsidRDefault="00FA3FEB" w:rsidP="00FA3FEB">
      <w:pPr>
        <w:spacing w:line="360" w:lineRule="atLeast"/>
        <w:ind w:firstLine="709"/>
        <w:jc w:val="both"/>
        <w:rPr>
          <w:sz w:val="28"/>
          <w:szCs w:val="28"/>
        </w:rPr>
      </w:pPr>
      <w:r w:rsidRPr="00FA3FEB">
        <w:rPr>
          <w:sz w:val="28"/>
          <w:szCs w:val="28"/>
        </w:rPr>
        <w:t>причинение побоев - 114.</w:t>
      </w:r>
    </w:p>
    <w:p w:rsidR="00FA3FEB" w:rsidRPr="00FA3FEB" w:rsidRDefault="00FA3FEB" w:rsidP="00FA3FEB">
      <w:pPr>
        <w:spacing w:line="360" w:lineRule="atLeast"/>
        <w:ind w:firstLine="709"/>
        <w:jc w:val="both"/>
        <w:rPr>
          <w:sz w:val="28"/>
          <w:szCs w:val="28"/>
        </w:rPr>
      </w:pPr>
      <w:r w:rsidRPr="00FA3FEB">
        <w:rPr>
          <w:sz w:val="28"/>
          <w:szCs w:val="28"/>
        </w:rPr>
        <w:lastRenderedPageBreak/>
        <w:t xml:space="preserve">Наибольшее количество административных протоколов составлено службами ППСП- 651(+8,3%), УУП - 528 (+47,9%), ПДН -75 (-57,4%), ОВМ - </w:t>
      </w:r>
    </w:p>
    <w:p w:rsidR="00FA3FEB" w:rsidRPr="00FA3FEB" w:rsidRDefault="00FA3FEB" w:rsidP="00FA3FEB">
      <w:pPr>
        <w:spacing w:line="360" w:lineRule="atLeast"/>
        <w:ind w:firstLine="709"/>
        <w:jc w:val="both"/>
        <w:rPr>
          <w:sz w:val="28"/>
          <w:szCs w:val="28"/>
        </w:rPr>
      </w:pPr>
      <w:proofErr w:type="spellStart"/>
      <w:r w:rsidRPr="00FA3FEB">
        <w:rPr>
          <w:sz w:val="28"/>
          <w:szCs w:val="28"/>
        </w:rPr>
        <w:t>Взыскаемость</w:t>
      </w:r>
      <w:proofErr w:type="spellEnd"/>
      <w:r w:rsidRPr="00FA3FEB">
        <w:rPr>
          <w:sz w:val="28"/>
          <w:szCs w:val="28"/>
        </w:rPr>
        <w:t xml:space="preserve"> по наложенным штрафам составила 71%.</w:t>
      </w:r>
    </w:p>
    <w:p w:rsidR="00FA3FEB" w:rsidRPr="00FA3FEB" w:rsidRDefault="00FA3FEB" w:rsidP="00FA3FEB">
      <w:pPr>
        <w:spacing w:line="360" w:lineRule="atLeast"/>
        <w:ind w:firstLine="709"/>
        <w:jc w:val="both"/>
        <w:rPr>
          <w:sz w:val="28"/>
          <w:szCs w:val="28"/>
        </w:rPr>
      </w:pPr>
    </w:p>
    <w:p w:rsidR="00FA3FEB" w:rsidRPr="00FA3FEB" w:rsidRDefault="00FA3FEB" w:rsidP="00FA3FEB">
      <w:pPr>
        <w:spacing w:line="360" w:lineRule="atLeast"/>
        <w:ind w:firstLine="709"/>
        <w:jc w:val="both"/>
        <w:rPr>
          <w:b/>
          <w:sz w:val="28"/>
          <w:szCs w:val="28"/>
        </w:rPr>
      </w:pPr>
      <w:r w:rsidRPr="00FA3FEB">
        <w:rPr>
          <w:b/>
          <w:sz w:val="28"/>
          <w:szCs w:val="28"/>
        </w:rPr>
        <w:t>Оперативно-служебная деятельность отделений и подразделений по оперативной работе</w:t>
      </w:r>
    </w:p>
    <w:p w:rsidR="00FA3FEB" w:rsidRPr="00FA3FEB" w:rsidRDefault="00FA3FEB" w:rsidP="00FA3FEB">
      <w:pPr>
        <w:spacing w:line="360" w:lineRule="atLeast"/>
        <w:ind w:firstLine="709"/>
        <w:jc w:val="both"/>
        <w:rPr>
          <w:sz w:val="28"/>
          <w:szCs w:val="28"/>
        </w:rPr>
      </w:pPr>
      <w:r>
        <w:rPr>
          <w:sz w:val="28"/>
          <w:szCs w:val="28"/>
        </w:rPr>
        <w:t>В 2017</w:t>
      </w:r>
      <w:r w:rsidRPr="00FA3FEB">
        <w:rPr>
          <w:sz w:val="28"/>
          <w:szCs w:val="28"/>
        </w:rPr>
        <w:t xml:space="preserve"> год</w:t>
      </w:r>
      <w:r>
        <w:rPr>
          <w:sz w:val="28"/>
          <w:szCs w:val="28"/>
        </w:rPr>
        <w:t>у</w:t>
      </w:r>
      <w:r w:rsidRPr="00FA3FEB">
        <w:rPr>
          <w:sz w:val="28"/>
          <w:szCs w:val="28"/>
        </w:rPr>
        <w:t xml:space="preserve"> зарегистрировано 14 преступлений в сфере незаконного оборота наркотиков (2016 г. - 11),  2 - в сфере незаконного оборота оружия (2016 г. - 1) .</w:t>
      </w:r>
    </w:p>
    <w:p w:rsidR="00FA3FEB" w:rsidRPr="00FA3FEB" w:rsidRDefault="00FA3FEB" w:rsidP="00FA3FEB">
      <w:pPr>
        <w:spacing w:line="360" w:lineRule="atLeast"/>
        <w:ind w:firstLine="709"/>
        <w:jc w:val="both"/>
        <w:rPr>
          <w:sz w:val="28"/>
          <w:szCs w:val="28"/>
        </w:rPr>
      </w:pPr>
      <w:r w:rsidRPr="00FA3FEB">
        <w:rPr>
          <w:sz w:val="28"/>
          <w:szCs w:val="28"/>
        </w:rPr>
        <w:t xml:space="preserve">В 2017 году раскрыто 5 преступлений пошлых лет (2016 г. - 7), в </w:t>
      </w:r>
      <w:proofErr w:type="spellStart"/>
      <w:r w:rsidRPr="00FA3FEB">
        <w:rPr>
          <w:sz w:val="28"/>
          <w:szCs w:val="28"/>
        </w:rPr>
        <w:t>т.ч</w:t>
      </w:r>
      <w:proofErr w:type="spellEnd"/>
      <w:r w:rsidRPr="00FA3FEB">
        <w:rPr>
          <w:sz w:val="28"/>
          <w:szCs w:val="28"/>
        </w:rPr>
        <w:t xml:space="preserve">. тяжких особо тяжких - 3, ст.158 УК РФ - 3. </w:t>
      </w:r>
    </w:p>
    <w:p w:rsidR="00FA3FEB" w:rsidRPr="00FA3FEB" w:rsidRDefault="00FA3FEB" w:rsidP="00FA3FEB">
      <w:pPr>
        <w:spacing w:line="360" w:lineRule="atLeast"/>
        <w:ind w:firstLine="709"/>
        <w:jc w:val="both"/>
        <w:rPr>
          <w:sz w:val="28"/>
          <w:szCs w:val="28"/>
        </w:rPr>
      </w:pPr>
      <w:r w:rsidRPr="00FA3FEB">
        <w:rPr>
          <w:sz w:val="28"/>
          <w:szCs w:val="28"/>
        </w:rPr>
        <w:t>Всего подозреваемых установленных в течение 24 часов с момента регистрации сообщения о преступлении - 2 (2016 г. - 17), что составляет удельный вес  - 0,6% (область - 4,4%).</w:t>
      </w:r>
    </w:p>
    <w:p w:rsidR="00FA3FEB" w:rsidRPr="00FA3FEB" w:rsidRDefault="00FA3FEB" w:rsidP="00FA3FEB">
      <w:pPr>
        <w:spacing w:line="360" w:lineRule="atLeast"/>
        <w:ind w:firstLine="709"/>
        <w:jc w:val="both"/>
        <w:rPr>
          <w:sz w:val="28"/>
          <w:szCs w:val="28"/>
        </w:rPr>
      </w:pPr>
      <w:r w:rsidRPr="00FA3FEB">
        <w:rPr>
          <w:sz w:val="28"/>
          <w:szCs w:val="28"/>
        </w:rPr>
        <w:t xml:space="preserve">Сотрудниками уголовного розыска раскрыто 117 преступлений, </w:t>
      </w:r>
      <w:proofErr w:type="spellStart"/>
      <w:r w:rsidRPr="00FA3FEB">
        <w:rPr>
          <w:sz w:val="28"/>
          <w:szCs w:val="28"/>
        </w:rPr>
        <w:t>ОЭБиПК</w:t>
      </w:r>
      <w:proofErr w:type="spellEnd"/>
      <w:r w:rsidRPr="00FA3FEB">
        <w:rPr>
          <w:sz w:val="28"/>
          <w:szCs w:val="28"/>
        </w:rPr>
        <w:t xml:space="preserve"> - 12, следствия  - 6.</w:t>
      </w:r>
    </w:p>
    <w:p w:rsidR="00FA3FEB" w:rsidRPr="00FA3FEB" w:rsidRDefault="00FA3FEB" w:rsidP="00FA3FEB">
      <w:pPr>
        <w:spacing w:line="360" w:lineRule="atLeast"/>
        <w:ind w:firstLine="709"/>
        <w:jc w:val="both"/>
        <w:rPr>
          <w:sz w:val="28"/>
          <w:szCs w:val="28"/>
        </w:rPr>
      </w:pPr>
      <w:r w:rsidRPr="00FA3FEB">
        <w:rPr>
          <w:sz w:val="28"/>
          <w:szCs w:val="28"/>
        </w:rPr>
        <w:t>На учёте состоит 6 лиц, разыскиваемых за совершение преступлений.</w:t>
      </w:r>
    </w:p>
    <w:p w:rsidR="00FA3FEB" w:rsidRPr="00FA3FEB" w:rsidRDefault="00FA3FEB" w:rsidP="00FA3FEB">
      <w:pPr>
        <w:spacing w:line="360" w:lineRule="atLeast"/>
        <w:ind w:firstLine="709"/>
        <w:jc w:val="both"/>
        <w:rPr>
          <w:b/>
          <w:sz w:val="28"/>
          <w:szCs w:val="28"/>
        </w:rPr>
      </w:pPr>
      <w:r w:rsidRPr="00FA3FEB">
        <w:rPr>
          <w:b/>
          <w:sz w:val="28"/>
          <w:szCs w:val="28"/>
        </w:rPr>
        <w:t>По линии экономических преступлений</w:t>
      </w:r>
    </w:p>
    <w:p w:rsidR="00FA3FEB" w:rsidRDefault="00FA3FEB" w:rsidP="00FA3FEB">
      <w:pPr>
        <w:spacing w:line="360" w:lineRule="atLeast"/>
        <w:ind w:firstLine="709"/>
        <w:jc w:val="both"/>
        <w:rPr>
          <w:sz w:val="28"/>
          <w:szCs w:val="28"/>
        </w:rPr>
      </w:pPr>
      <w:r w:rsidRPr="00FA3FEB">
        <w:rPr>
          <w:sz w:val="28"/>
          <w:szCs w:val="28"/>
        </w:rPr>
        <w:t xml:space="preserve">Выявлено 7 преступлений экономической </w:t>
      </w:r>
      <w:r>
        <w:rPr>
          <w:sz w:val="28"/>
          <w:szCs w:val="28"/>
        </w:rPr>
        <w:t xml:space="preserve"> н</w:t>
      </w:r>
      <w:r w:rsidRPr="00FA3FEB">
        <w:rPr>
          <w:sz w:val="28"/>
          <w:szCs w:val="28"/>
        </w:rPr>
        <w:t xml:space="preserve">аправленности.   </w:t>
      </w:r>
    </w:p>
    <w:p w:rsidR="00FA3FEB" w:rsidRDefault="00FA3FEB" w:rsidP="00FA3FEB">
      <w:pPr>
        <w:spacing w:line="360" w:lineRule="atLeast"/>
        <w:ind w:firstLine="709"/>
        <w:jc w:val="both"/>
        <w:rPr>
          <w:sz w:val="28"/>
          <w:szCs w:val="28"/>
        </w:rPr>
      </w:pPr>
      <w:r w:rsidRPr="00FA3FEB">
        <w:rPr>
          <w:sz w:val="28"/>
          <w:szCs w:val="28"/>
        </w:rPr>
        <w:t>Направлено в суд 4 уголовных дела:</w:t>
      </w:r>
    </w:p>
    <w:p w:rsidR="00FA3FEB" w:rsidRPr="00FA3FEB" w:rsidRDefault="00FA3FEB" w:rsidP="00FA3FEB">
      <w:pPr>
        <w:spacing w:line="360" w:lineRule="atLeast"/>
        <w:ind w:firstLine="709"/>
        <w:jc w:val="both"/>
        <w:rPr>
          <w:sz w:val="28"/>
          <w:szCs w:val="28"/>
        </w:rPr>
      </w:pPr>
      <w:r w:rsidRPr="00FA3FEB">
        <w:rPr>
          <w:sz w:val="28"/>
          <w:szCs w:val="28"/>
        </w:rPr>
        <w:t xml:space="preserve">по </w:t>
      </w:r>
      <w:r w:rsidRPr="00FA3FEB">
        <w:rPr>
          <w:bCs/>
          <w:sz w:val="28"/>
          <w:szCs w:val="28"/>
        </w:rPr>
        <w:t xml:space="preserve">ч.3 ст.159 </w:t>
      </w:r>
      <w:r w:rsidRPr="00FA3FEB">
        <w:rPr>
          <w:sz w:val="28"/>
          <w:szCs w:val="28"/>
        </w:rPr>
        <w:t xml:space="preserve">УК РФ, 2 - по </w:t>
      </w:r>
      <w:r w:rsidRPr="00FA3FEB">
        <w:rPr>
          <w:bCs/>
          <w:sz w:val="28"/>
          <w:szCs w:val="28"/>
        </w:rPr>
        <w:t xml:space="preserve">ч.3 ст.160 </w:t>
      </w:r>
      <w:r w:rsidRPr="00FA3FEB">
        <w:rPr>
          <w:sz w:val="28"/>
          <w:szCs w:val="28"/>
        </w:rPr>
        <w:t xml:space="preserve">УК, по ч.1 </w:t>
      </w:r>
      <w:r w:rsidRPr="00FA3FEB">
        <w:rPr>
          <w:bCs/>
          <w:sz w:val="28"/>
          <w:szCs w:val="28"/>
        </w:rPr>
        <w:t xml:space="preserve">ст.292 </w:t>
      </w:r>
      <w:r w:rsidRPr="00FA3FEB">
        <w:rPr>
          <w:sz w:val="28"/>
          <w:szCs w:val="28"/>
        </w:rPr>
        <w:t xml:space="preserve">УК РФ. </w:t>
      </w:r>
    </w:p>
    <w:p w:rsidR="00FA3FEB" w:rsidRPr="00FA3FEB" w:rsidRDefault="00FA3FEB" w:rsidP="00FA3FEB">
      <w:pPr>
        <w:spacing w:line="360" w:lineRule="atLeast"/>
        <w:ind w:firstLine="709"/>
        <w:jc w:val="both"/>
        <w:rPr>
          <w:sz w:val="28"/>
          <w:szCs w:val="28"/>
        </w:rPr>
      </w:pPr>
      <w:r w:rsidRPr="00FA3FEB">
        <w:rPr>
          <w:sz w:val="28"/>
          <w:szCs w:val="28"/>
        </w:rPr>
        <w:t>За рассматриваемый период от граждан заявлений (сообщений), содержащих информацию о коррупционных проявлениях не поступало.</w:t>
      </w:r>
    </w:p>
    <w:p w:rsidR="00FA3FEB" w:rsidRPr="00FA3FEB" w:rsidRDefault="00FA3FEB" w:rsidP="00FA3FEB">
      <w:pPr>
        <w:spacing w:line="360" w:lineRule="atLeast"/>
        <w:ind w:firstLine="709"/>
        <w:jc w:val="both"/>
        <w:rPr>
          <w:sz w:val="28"/>
          <w:szCs w:val="28"/>
        </w:rPr>
      </w:pPr>
    </w:p>
    <w:p w:rsidR="00FA3FEB" w:rsidRPr="00FA3FEB" w:rsidRDefault="00FA3FEB" w:rsidP="00FA3FEB">
      <w:pPr>
        <w:spacing w:line="360" w:lineRule="atLeast"/>
        <w:ind w:firstLine="709"/>
        <w:jc w:val="both"/>
        <w:rPr>
          <w:sz w:val="28"/>
          <w:szCs w:val="28"/>
        </w:rPr>
      </w:pPr>
    </w:p>
    <w:p w:rsidR="00FA3FEB" w:rsidRPr="00FA3FEB" w:rsidRDefault="00FA3FEB" w:rsidP="00FA3FEB">
      <w:pPr>
        <w:spacing w:line="360" w:lineRule="atLeast"/>
        <w:ind w:firstLine="709"/>
        <w:jc w:val="both"/>
        <w:rPr>
          <w:b/>
          <w:sz w:val="28"/>
          <w:szCs w:val="28"/>
        </w:rPr>
      </w:pPr>
      <w:r w:rsidRPr="00FA3FEB">
        <w:rPr>
          <w:b/>
          <w:sz w:val="28"/>
          <w:szCs w:val="28"/>
        </w:rPr>
        <w:t>Информация о лицах, совершивших преступления</w:t>
      </w:r>
    </w:p>
    <w:p w:rsidR="00FA3FEB" w:rsidRPr="00FA3FEB" w:rsidRDefault="00FA3FEB" w:rsidP="00FA3FEB">
      <w:pPr>
        <w:spacing w:line="360" w:lineRule="atLeast"/>
        <w:ind w:firstLine="709"/>
        <w:jc w:val="both"/>
        <w:rPr>
          <w:sz w:val="28"/>
          <w:szCs w:val="28"/>
        </w:rPr>
      </w:pPr>
      <w:r w:rsidRPr="00FA3FEB">
        <w:rPr>
          <w:sz w:val="28"/>
          <w:szCs w:val="28"/>
        </w:rPr>
        <w:t>За текущий период 251 лицо (2016 г. - 263) совершило преступные деяния, из них  иностранных граждан - 7. Против иностранных граждан совершено 2 преступления (+2).</w:t>
      </w:r>
    </w:p>
    <w:p w:rsidR="00FA3FEB" w:rsidRPr="00FA3FEB" w:rsidRDefault="00FA3FEB" w:rsidP="00FA3FEB">
      <w:pPr>
        <w:spacing w:line="360" w:lineRule="atLeast"/>
        <w:ind w:firstLine="709"/>
        <w:jc w:val="both"/>
        <w:rPr>
          <w:sz w:val="28"/>
          <w:szCs w:val="28"/>
        </w:rPr>
      </w:pPr>
      <w:r w:rsidRPr="00FA3FEB">
        <w:rPr>
          <w:sz w:val="28"/>
          <w:szCs w:val="28"/>
        </w:rPr>
        <w:t xml:space="preserve">В состоянии алкогольного опьянения в период совершения преступления находилось 78 человек. </w:t>
      </w:r>
    </w:p>
    <w:p w:rsidR="00FA3FEB" w:rsidRPr="00FA3FEB" w:rsidRDefault="00FA3FEB" w:rsidP="00FA3FEB">
      <w:pPr>
        <w:spacing w:line="360" w:lineRule="atLeast"/>
        <w:ind w:firstLine="709"/>
        <w:jc w:val="both"/>
        <w:rPr>
          <w:sz w:val="28"/>
          <w:szCs w:val="28"/>
        </w:rPr>
      </w:pPr>
      <w:r w:rsidRPr="00FA3FEB">
        <w:rPr>
          <w:sz w:val="28"/>
          <w:szCs w:val="28"/>
        </w:rPr>
        <w:t xml:space="preserve">Доля преступлений совершенных ранее судимыми лицами увеличилась с 87 до 89 и составила 35,5% по сравнению с 33,1% прошлого года.   </w:t>
      </w:r>
    </w:p>
    <w:p w:rsidR="00FA3FEB" w:rsidRPr="00FA3FEB" w:rsidRDefault="00FA3FEB" w:rsidP="00FA3FEB">
      <w:pPr>
        <w:spacing w:line="360" w:lineRule="atLeast"/>
        <w:ind w:firstLine="709"/>
        <w:jc w:val="both"/>
        <w:rPr>
          <w:sz w:val="28"/>
          <w:szCs w:val="28"/>
        </w:rPr>
      </w:pPr>
      <w:proofErr w:type="gramStart"/>
      <w:r w:rsidRPr="00FA3FEB">
        <w:rPr>
          <w:sz w:val="28"/>
          <w:szCs w:val="28"/>
        </w:rPr>
        <w:t xml:space="preserve">В рамках реализации требований Приказа МВД России от 08 июля </w:t>
      </w:r>
      <w:smartTag w:uri="urn:schemas-microsoft-com:office:smarttags" w:element="metricconverter">
        <w:smartTagPr>
          <w:attr w:name="ProductID" w:val="2011 г"/>
        </w:smartTagPr>
        <w:r w:rsidRPr="00FA3FEB">
          <w:rPr>
            <w:sz w:val="28"/>
            <w:szCs w:val="28"/>
          </w:rPr>
          <w:t>2011 г</w:t>
        </w:r>
      </w:smartTag>
      <w:r w:rsidRPr="00FA3FEB">
        <w:rPr>
          <w:sz w:val="28"/>
          <w:szCs w:val="28"/>
        </w:rPr>
        <w:t xml:space="preserve">. № 818 «Об административном надзоре за лицами, освобожденными из мест лишения свободы» в ОМВД России по </w:t>
      </w:r>
      <w:proofErr w:type="spellStart"/>
      <w:r w:rsidRPr="00FA3FEB">
        <w:rPr>
          <w:sz w:val="28"/>
          <w:szCs w:val="28"/>
        </w:rPr>
        <w:t>Окуловскому</w:t>
      </w:r>
      <w:proofErr w:type="spellEnd"/>
      <w:r w:rsidRPr="00FA3FEB">
        <w:rPr>
          <w:sz w:val="28"/>
          <w:szCs w:val="28"/>
        </w:rPr>
        <w:t xml:space="preserve"> району  установлен административный надзор в отношении - 23-х лиц, из которых в отношении - 9 лиц установлен надзор по инициативе ОМВД и в отношении - 14 лиц по инициативе УФСИН.</w:t>
      </w:r>
      <w:proofErr w:type="gramEnd"/>
    </w:p>
    <w:p w:rsidR="00FA3FEB" w:rsidRPr="00FA3FEB" w:rsidRDefault="00FA3FEB" w:rsidP="00FA3FEB">
      <w:pPr>
        <w:spacing w:line="360" w:lineRule="atLeast"/>
        <w:ind w:firstLine="709"/>
        <w:jc w:val="both"/>
        <w:rPr>
          <w:sz w:val="28"/>
          <w:szCs w:val="28"/>
        </w:rPr>
      </w:pPr>
      <w:r w:rsidRPr="00FA3FEB">
        <w:rPr>
          <w:sz w:val="28"/>
          <w:szCs w:val="28"/>
        </w:rPr>
        <w:lastRenderedPageBreak/>
        <w:t xml:space="preserve">Указанные лица, постоянно проверяются сотрудниками </w:t>
      </w:r>
      <w:proofErr w:type="spellStart"/>
      <w:r w:rsidRPr="00FA3FEB">
        <w:rPr>
          <w:sz w:val="28"/>
          <w:szCs w:val="28"/>
        </w:rPr>
        <w:t>ОУУПиПДН</w:t>
      </w:r>
      <w:proofErr w:type="spellEnd"/>
      <w:r w:rsidRPr="00FA3FEB">
        <w:rPr>
          <w:sz w:val="28"/>
          <w:szCs w:val="28"/>
        </w:rPr>
        <w:t xml:space="preserve"> по месту жительства и по информационной базе данных. Проводятся беседы о недопущении совершения правонарушений и преступлений.      </w:t>
      </w:r>
    </w:p>
    <w:p w:rsidR="00FA3FEB" w:rsidRPr="00FA3FEB" w:rsidRDefault="00FA3FEB" w:rsidP="00FA3FEB">
      <w:pPr>
        <w:spacing w:line="360" w:lineRule="atLeast"/>
        <w:ind w:firstLine="709"/>
        <w:jc w:val="both"/>
        <w:rPr>
          <w:sz w:val="28"/>
          <w:szCs w:val="28"/>
        </w:rPr>
      </w:pPr>
      <w:r w:rsidRPr="00FA3FEB">
        <w:rPr>
          <w:sz w:val="28"/>
          <w:szCs w:val="28"/>
        </w:rPr>
        <w:t xml:space="preserve">Организовано взаимодействие с УФСИН.   </w:t>
      </w:r>
    </w:p>
    <w:p w:rsidR="00FA3FEB" w:rsidRPr="00FA3FEB" w:rsidRDefault="00FA3FEB" w:rsidP="00FA3FEB">
      <w:pPr>
        <w:spacing w:line="360" w:lineRule="atLeast"/>
        <w:ind w:firstLine="709"/>
        <w:jc w:val="both"/>
        <w:rPr>
          <w:sz w:val="28"/>
          <w:szCs w:val="28"/>
        </w:rPr>
      </w:pPr>
      <w:r w:rsidRPr="00FA3FEB">
        <w:rPr>
          <w:sz w:val="28"/>
          <w:szCs w:val="28"/>
        </w:rPr>
        <w:t xml:space="preserve">По инициативе ОМВД судом удовлетворены 2 ходатайства об установлении дополнительных ограничений лицам, состоящим под административным надзором.  </w:t>
      </w:r>
    </w:p>
    <w:p w:rsidR="00FA3FEB" w:rsidRPr="00FA3FEB" w:rsidRDefault="00FA3FEB" w:rsidP="00FA3FEB">
      <w:pPr>
        <w:spacing w:line="360" w:lineRule="atLeast"/>
        <w:ind w:firstLine="709"/>
        <w:jc w:val="both"/>
        <w:rPr>
          <w:sz w:val="28"/>
          <w:szCs w:val="28"/>
        </w:rPr>
      </w:pPr>
      <w:r w:rsidRPr="00FA3FEB">
        <w:rPr>
          <w:sz w:val="28"/>
          <w:szCs w:val="28"/>
        </w:rPr>
        <w:t xml:space="preserve">Значительно возросло количество несовершеннолетних лиц, совершивших преступные деяния - с 10 до 20, в </w:t>
      </w:r>
      <w:proofErr w:type="spellStart"/>
      <w:r w:rsidRPr="00FA3FEB">
        <w:rPr>
          <w:sz w:val="28"/>
          <w:szCs w:val="28"/>
        </w:rPr>
        <w:t>т.ч</w:t>
      </w:r>
      <w:proofErr w:type="spellEnd"/>
      <w:r w:rsidRPr="00FA3FEB">
        <w:rPr>
          <w:sz w:val="28"/>
          <w:szCs w:val="28"/>
        </w:rPr>
        <w:t xml:space="preserve">. 2 - ранее совершали преступления. </w:t>
      </w:r>
    </w:p>
    <w:p w:rsidR="00FA3FEB" w:rsidRPr="00FA3FEB" w:rsidRDefault="00FA3FEB" w:rsidP="00FA3FEB">
      <w:pPr>
        <w:spacing w:line="360" w:lineRule="atLeast"/>
        <w:ind w:firstLine="709"/>
        <w:jc w:val="both"/>
        <w:rPr>
          <w:sz w:val="28"/>
          <w:szCs w:val="28"/>
        </w:rPr>
      </w:pPr>
      <w:r w:rsidRPr="00FA3FEB">
        <w:rPr>
          <w:sz w:val="28"/>
          <w:szCs w:val="28"/>
        </w:rPr>
        <w:t>По ст.91 УПК РФ задержано 23 лица, совершивших преступления.</w:t>
      </w:r>
    </w:p>
    <w:p w:rsidR="00FA3FEB" w:rsidRPr="00FA3FEB" w:rsidRDefault="00FA3FEB" w:rsidP="00FA3FEB">
      <w:pPr>
        <w:spacing w:line="360" w:lineRule="atLeast"/>
        <w:ind w:firstLine="709"/>
        <w:jc w:val="both"/>
        <w:rPr>
          <w:b/>
          <w:sz w:val="28"/>
          <w:szCs w:val="28"/>
        </w:rPr>
      </w:pPr>
      <w:r w:rsidRPr="00FA3FEB">
        <w:rPr>
          <w:b/>
          <w:sz w:val="28"/>
          <w:szCs w:val="28"/>
        </w:rPr>
        <w:t>Миграционная политика</w:t>
      </w:r>
    </w:p>
    <w:p w:rsidR="00FA3FEB" w:rsidRPr="00FA3FEB" w:rsidRDefault="00FA3FEB" w:rsidP="00FA3FEB">
      <w:pPr>
        <w:spacing w:line="360" w:lineRule="atLeast"/>
        <w:ind w:firstLine="709"/>
        <w:jc w:val="both"/>
        <w:rPr>
          <w:sz w:val="28"/>
          <w:szCs w:val="28"/>
        </w:rPr>
      </w:pPr>
      <w:r w:rsidRPr="00FA3FEB">
        <w:rPr>
          <w:sz w:val="28"/>
          <w:szCs w:val="28"/>
        </w:rPr>
        <w:t>В целях выявления и пресечения фактов незаконной миграц</w:t>
      </w:r>
      <w:proofErr w:type="gramStart"/>
      <w:r w:rsidRPr="00FA3FEB">
        <w:rPr>
          <w:sz w:val="28"/>
          <w:szCs w:val="28"/>
        </w:rPr>
        <w:t>ии и ее</w:t>
      </w:r>
      <w:proofErr w:type="gramEnd"/>
      <w:r w:rsidRPr="00FA3FEB">
        <w:rPr>
          <w:sz w:val="28"/>
          <w:szCs w:val="28"/>
        </w:rPr>
        <w:t xml:space="preserve"> организации осуществляется совместные мероприятия, по проверке законности нахождения на территории РФ иностранных граждан. Проверялись места компактного проживания иностранных граждан, места трудовой деятельности, в том числе места заготовки древесины, лесоперерабатывающие предприятия, строительные площадки.</w:t>
      </w:r>
    </w:p>
    <w:p w:rsidR="00FA3FEB" w:rsidRPr="00FA3FEB" w:rsidRDefault="00FA3FEB" w:rsidP="00FA3FEB">
      <w:pPr>
        <w:spacing w:line="360" w:lineRule="atLeast"/>
        <w:ind w:firstLine="709"/>
        <w:jc w:val="both"/>
        <w:rPr>
          <w:sz w:val="28"/>
          <w:szCs w:val="28"/>
        </w:rPr>
      </w:pPr>
      <w:r w:rsidRPr="00FA3FEB">
        <w:rPr>
          <w:sz w:val="28"/>
          <w:szCs w:val="28"/>
        </w:rPr>
        <w:t xml:space="preserve">За  текущий период 2017 года на территории Окуловского района возбуждено 14 уголовных дел по ст. 322.3 УК РФ за фиктивную постановку на регистрационный учет, по ст. 322.2 УК за фиктивную регистрацию иностранных граждан -3. </w:t>
      </w:r>
    </w:p>
    <w:p w:rsidR="00FA3FEB" w:rsidRPr="00FA3FEB" w:rsidRDefault="00FA3FEB" w:rsidP="00FA3FEB">
      <w:pPr>
        <w:spacing w:line="360" w:lineRule="atLeast"/>
        <w:ind w:firstLine="709"/>
        <w:jc w:val="both"/>
        <w:rPr>
          <w:sz w:val="28"/>
          <w:szCs w:val="28"/>
        </w:rPr>
      </w:pPr>
      <w:r w:rsidRPr="00FA3FEB">
        <w:rPr>
          <w:sz w:val="28"/>
          <w:szCs w:val="28"/>
        </w:rPr>
        <w:t xml:space="preserve">Выявлено 138 административных правонарушений в сфере миграционного законодательства. Принято решение о </w:t>
      </w:r>
      <w:proofErr w:type="gramStart"/>
      <w:r w:rsidRPr="00FA3FEB">
        <w:rPr>
          <w:sz w:val="28"/>
          <w:szCs w:val="28"/>
        </w:rPr>
        <w:t>выдворении</w:t>
      </w:r>
      <w:proofErr w:type="gramEnd"/>
      <w:r w:rsidRPr="00FA3FEB">
        <w:rPr>
          <w:sz w:val="28"/>
          <w:szCs w:val="28"/>
        </w:rPr>
        <w:t xml:space="preserve"> 4 лиц. </w:t>
      </w:r>
    </w:p>
    <w:p w:rsidR="00FA3FEB" w:rsidRPr="00FA3FEB" w:rsidRDefault="00FA3FEB" w:rsidP="00FA3FEB">
      <w:pPr>
        <w:spacing w:line="360" w:lineRule="atLeast"/>
        <w:ind w:firstLine="709"/>
        <w:jc w:val="both"/>
        <w:rPr>
          <w:sz w:val="28"/>
          <w:szCs w:val="28"/>
        </w:rPr>
      </w:pPr>
      <w:r w:rsidRPr="00FA3FEB">
        <w:rPr>
          <w:sz w:val="28"/>
          <w:szCs w:val="28"/>
        </w:rPr>
        <w:t xml:space="preserve">В рамках контрольно-надзорной деятельности ОВМ ОМВД России по </w:t>
      </w:r>
      <w:proofErr w:type="spellStart"/>
      <w:r w:rsidRPr="00FA3FEB">
        <w:rPr>
          <w:sz w:val="28"/>
          <w:szCs w:val="28"/>
        </w:rPr>
        <w:t>Окуловскому</w:t>
      </w:r>
      <w:proofErr w:type="spellEnd"/>
      <w:r w:rsidRPr="00FA3FEB">
        <w:rPr>
          <w:sz w:val="28"/>
          <w:szCs w:val="28"/>
        </w:rPr>
        <w:t xml:space="preserve"> району проведена следующая работа: за 12 месяцев 2017 года поставлено на миграционный учёт 2916 (2016 г. - 2713) иностранных гражданин (далее ИГ) и лиц без гражданства (далее ЛБГ), из них:</w:t>
      </w:r>
    </w:p>
    <w:p w:rsidR="00FA3FEB" w:rsidRPr="00FA3FEB" w:rsidRDefault="00FA3FEB" w:rsidP="00FA3FEB">
      <w:pPr>
        <w:spacing w:line="360" w:lineRule="atLeast"/>
        <w:ind w:firstLine="709"/>
        <w:jc w:val="both"/>
        <w:rPr>
          <w:sz w:val="28"/>
          <w:szCs w:val="28"/>
        </w:rPr>
      </w:pPr>
      <w:r w:rsidRPr="00FA3FEB">
        <w:rPr>
          <w:sz w:val="28"/>
          <w:szCs w:val="28"/>
        </w:rPr>
        <w:t>зарегистрировано по месту жительства- 154 (2016 г. - 166</w:t>
      </w:r>
      <w:proofErr w:type="gramStart"/>
      <w:r w:rsidRPr="00FA3FEB">
        <w:rPr>
          <w:sz w:val="28"/>
          <w:szCs w:val="28"/>
        </w:rPr>
        <w:t xml:space="preserve"> )</w:t>
      </w:r>
      <w:proofErr w:type="gramEnd"/>
      <w:r w:rsidRPr="00FA3FEB">
        <w:rPr>
          <w:sz w:val="28"/>
          <w:szCs w:val="28"/>
        </w:rPr>
        <w:t>;</w:t>
      </w:r>
    </w:p>
    <w:p w:rsidR="00FA3FEB" w:rsidRPr="00FA3FEB" w:rsidRDefault="00FA3FEB" w:rsidP="00FA3FEB">
      <w:pPr>
        <w:spacing w:line="360" w:lineRule="atLeast"/>
        <w:ind w:firstLine="709"/>
        <w:jc w:val="both"/>
        <w:rPr>
          <w:sz w:val="28"/>
          <w:szCs w:val="28"/>
        </w:rPr>
      </w:pPr>
      <w:r w:rsidRPr="00FA3FEB">
        <w:rPr>
          <w:sz w:val="28"/>
          <w:szCs w:val="28"/>
        </w:rPr>
        <w:t xml:space="preserve">поставлено на учет по месту пребывания - 2762 (2016 г. - 2457). </w:t>
      </w:r>
    </w:p>
    <w:p w:rsidR="00FA3FEB" w:rsidRPr="00FA3FEB" w:rsidRDefault="00FA3FEB" w:rsidP="00FA3FEB">
      <w:pPr>
        <w:spacing w:line="360" w:lineRule="atLeast"/>
        <w:ind w:firstLine="709"/>
        <w:jc w:val="both"/>
        <w:rPr>
          <w:sz w:val="28"/>
          <w:szCs w:val="28"/>
        </w:rPr>
      </w:pPr>
      <w:r w:rsidRPr="00FA3FEB">
        <w:rPr>
          <w:sz w:val="28"/>
          <w:szCs w:val="28"/>
        </w:rPr>
        <w:t xml:space="preserve"> Количество иностранных граждан и лиц без гражданства, снятых с миграционного учета составило 1971 человек (2016 г. - 1911), в том числе: 197 ИГ и ЛБГ снято с регистрации по месту жительства, 1774 ИГ и ЛБГ снято с миграционного учета по месту пребывания.</w:t>
      </w:r>
    </w:p>
    <w:p w:rsidR="00FA3FEB" w:rsidRPr="00FA3FEB" w:rsidRDefault="00FA3FEB" w:rsidP="00FA3FEB">
      <w:pPr>
        <w:spacing w:line="360" w:lineRule="atLeast"/>
        <w:ind w:firstLine="709"/>
        <w:jc w:val="both"/>
        <w:rPr>
          <w:sz w:val="28"/>
          <w:szCs w:val="28"/>
        </w:rPr>
      </w:pPr>
      <w:r w:rsidRPr="00FA3FEB">
        <w:rPr>
          <w:sz w:val="28"/>
          <w:szCs w:val="28"/>
        </w:rPr>
        <w:t xml:space="preserve"> Из общего количества поставленных на миграционный учет - 1397 граждан Узбекистана, 465 граждан Таджикистана, 383 гражданина Украины, 291 граждан Республики Беларусь, 222 гражданина Армении.</w:t>
      </w:r>
    </w:p>
    <w:p w:rsidR="00FA3FEB" w:rsidRPr="00FA3FEB" w:rsidRDefault="00FA3FEB" w:rsidP="00FA3FEB">
      <w:pPr>
        <w:spacing w:line="360" w:lineRule="atLeast"/>
        <w:ind w:firstLine="709"/>
        <w:jc w:val="both"/>
        <w:rPr>
          <w:sz w:val="28"/>
          <w:szCs w:val="28"/>
        </w:rPr>
      </w:pPr>
      <w:r w:rsidRPr="00FA3FEB">
        <w:rPr>
          <w:sz w:val="28"/>
          <w:szCs w:val="28"/>
        </w:rPr>
        <w:t xml:space="preserve"> Все пребывающие на территорию района ИГ и ЛБГ были поставлены на миграционный </w:t>
      </w:r>
      <w:proofErr w:type="gramStart"/>
      <w:r w:rsidRPr="00FA3FEB">
        <w:rPr>
          <w:sz w:val="28"/>
          <w:szCs w:val="28"/>
        </w:rPr>
        <w:t>учет</w:t>
      </w:r>
      <w:proofErr w:type="gramEnd"/>
      <w:r w:rsidRPr="00FA3FEB">
        <w:rPr>
          <w:sz w:val="28"/>
          <w:szCs w:val="28"/>
        </w:rPr>
        <w:t xml:space="preserve"> на срок, не превышающий 90 суток.</w:t>
      </w:r>
    </w:p>
    <w:p w:rsidR="00FA3FEB" w:rsidRPr="00FA3FEB" w:rsidRDefault="00FA3FEB" w:rsidP="00FA3FEB">
      <w:pPr>
        <w:spacing w:line="360" w:lineRule="atLeast"/>
        <w:ind w:firstLine="709"/>
        <w:jc w:val="both"/>
        <w:rPr>
          <w:sz w:val="28"/>
          <w:szCs w:val="28"/>
        </w:rPr>
      </w:pPr>
      <w:r w:rsidRPr="00FA3FEB">
        <w:rPr>
          <w:sz w:val="28"/>
          <w:szCs w:val="28"/>
        </w:rPr>
        <w:lastRenderedPageBreak/>
        <w:t xml:space="preserve"> На обслуживаемой территории проживает по виду на жительство -126 ИГ (2016 г. - 95). По разрешению на временное проживание проживает -150 ИГ (2016 г.-210). В основном это граждане Украины, Таджикистана, Узбекистана, Армении, Молдовы.</w:t>
      </w:r>
    </w:p>
    <w:p w:rsidR="00FA3FEB" w:rsidRPr="00FA3FEB" w:rsidRDefault="00FA3FEB" w:rsidP="00FA3FEB">
      <w:pPr>
        <w:spacing w:line="360" w:lineRule="atLeast"/>
        <w:ind w:firstLine="709"/>
        <w:jc w:val="both"/>
        <w:rPr>
          <w:sz w:val="28"/>
          <w:szCs w:val="28"/>
        </w:rPr>
      </w:pPr>
      <w:r w:rsidRPr="00FA3FEB">
        <w:rPr>
          <w:sz w:val="28"/>
          <w:szCs w:val="28"/>
        </w:rPr>
        <w:t xml:space="preserve"> Регистрация по месту жительства и постановка на миграционный учет ИГ и ЛБГ производится на основании Федерального закона от 18.07.2006г. № 109-ФЗ «О миграционном учете иностранных граждан и лиц без гражданства в Российской Федерации».</w:t>
      </w:r>
    </w:p>
    <w:p w:rsidR="00FA3FEB" w:rsidRPr="00FA3FEB" w:rsidRDefault="00FA3FEB" w:rsidP="00FA3FEB">
      <w:pPr>
        <w:spacing w:line="360" w:lineRule="atLeast"/>
        <w:ind w:firstLine="709"/>
        <w:jc w:val="both"/>
        <w:rPr>
          <w:sz w:val="28"/>
          <w:szCs w:val="28"/>
        </w:rPr>
      </w:pPr>
      <w:r w:rsidRPr="00FA3FEB">
        <w:rPr>
          <w:sz w:val="28"/>
          <w:szCs w:val="28"/>
        </w:rPr>
        <w:t xml:space="preserve"> На территории района проживает 22 гражданина Украины, имеющих свидетельство о предоставлении временного убежища на территории РФ.</w:t>
      </w:r>
    </w:p>
    <w:p w:rsidR="00FA3FEB" w:rsidRPr="00FA3FEB" w:rsidRDefault="00FA3FEB" w:rsidP="00FA3FEB">
      <w:pPr>
        <w:spacing w:line="360" w:lineRule="atLeast"/>
        <w:ind w:firstLine="709"/>
        <w:jc w:val="both"/>
        <w:rPr>
          <w:sz w:val="28"/>
          <w:szCs w:val="28"/>
        </w:rPr>
      </w:pPr>
      <w:r w:rsidRPr="00FA3FEB">
        <w:rPr>
          <w:sz w:val="28"/>
          <w:szCs w:val="28"/>
        </w:rPr>
        <w:t xml:space="preserve"> За 12 месяцев 2017 года было направлено 123 заявления иностранных граждан с ходатайством о приобретении гражданства РФ, 92 иностранных гражданина были документированы паспортом гражданина РФ, в связи с принятием гражданства РФ. ОВМ ОМВД России по </w:t>
      </w:r>
      <w:proofErr w:type="spellStart"/>
      <w:r w:rsidRPr="00FA3FEB">
        <w:rPr>
          <w:sz w:val="28"/>
          <w:szCs w:val="28"/>
        </w:rPr>
        <w:t>Окуловскому</w:t>
      </w:r>
      <w:proofErr w:type="spellEnd"/>
      <w:r w:rsidRPr="00FA3FEB">
        <w:rPr>
          <w:sz w:val="28"/>
          <w:szCs w:val="28"/>
        </w:rPr>
        <w:t xml:space="preserve"> району рассмотрено 294 заявления об оформлении наличия гражданства РФ детям по рождению, внесены записи в паспорта родителей и проставлены отметки в свидетельства о рождении детей.</w:t>
      </w:r>
    </w:p>
    <w:p w:rsidR="00FA3FEB" w:rsidRPr="00FA3FEB" w:rsidRDefault="00FA3FEB" w:rsidP="00FA3FEB">
      <w:pPr>
        <w:spacing w:line="360" w:lineRule="atLeast"/>
        <w:ind w:firstLine="709"/>
        <w:jc w:val="both"/>
        <w:rPr>
          <w:b/>
          <w:sz w:val="28"/>
          <w:szCs w:val="28"/>
        </w:rPr>
      </w:pPr>
      <w:r w:rsidRPr="00FA3FEB">
        <w:rPr>
          <w:b/>
          <w:sz w:val="28"/>
          <w:szCs w:val="28"/>
        </w:rPr>
        <w:t>Эффективность принимаемых мер по предупреждению угрозы возникновения террористического и экстремистского характера</w:t>
      </w:r>
    </w:p>
    <w:p w:rsidR="00FA3FEB" w:rsidRPr="00FA3FEB" w:rsidRDefault="00FA3FEB" w:rsidP="00FA3FEB">
      <w:pPr>
        <w:spacing w:line="360" w:lineRule="atLeast"/>
        <w:ind w:firstLine="709"/>
        <w:jc w:val="both"/>
        <w:rPr>
          <w:sz w:val="28"/>
          <w:szCs w:val="28"/>
        </w:rPr>
      </w:pPr>
      <w:r w:rsidRPr="00FA3FEB">
        <w:rPr>
          <w:sz w:val="28"/>
          <w:szCs w:val="28"/>
        </w:rPr>
        <w:t xml:space="preserve"> По результатам проведенного мониторинга состояния дел в социальных сферах и сфере миграции на территории Окуловского района за 12 месяцев 2017 года можно предположить, что в предстоящем периоде актуальным останется вопрос обеспечения террористической безопасности на объектах особой важности, жизнеобеспечения и массового пребывания граждан. Проводимая работа в сфере противодействия экстремизму в целом позволяет охарактеризовать </w:t>
      </w:r>
      <w:proofErr w:type="gramStart"/>
      <w:r w:rsidRPr="00FA3FEB">
        <w:rPr>
          <w:sz w:val="28"/>
          <w:szCs w:val="28"/>
        </w:rPr>
        <w:t>криминогенную обстановку</w:t>
      </w:r>
      <w:proofErr w:type="gramEnd"/>
      <w:r w:rsidRPr="00FA3FEB">
        <w:rPr>
          <w:sz w:val="28"/>
          <w:szCs w:val="28"/>
        </w:rPr>
        <w:t xml:space="preserve"> в </w:t>
      </w:r>
      <w:proofErr w:type="spellStart"/>
      <w:r w:rsidRPr="00FA3FEB">
        <w:rPr>
          <w:sz w:val="28"/>
          <w:szCs w:val="28"/>
        </w:rPr>
        <w:t>Окуловском</w:t>
      </w:r>
      <w:proofErr w:type="spellEnd"/>
      <w:r w:rsidRPr="00FA3FEB">
        <w:rPr>
          <w:sz w:val="28"/>
          <w:szCs w:val="28"/>
        </w:rPr>
        <w:t xml:space="preserve"> районе  как стабильную. </w:t>
      </w:r>
    </w:p>
    <w:p w:rsidR="00FA3FEB" w:rsidRPr="00FA3FEB" w:rsidRDefault="00FA3FEB" w:rsidP="00FA3FEB">
      <w:pPr>
        <w:spacing w:line="360" w:lineRule="atLeast"/>
        <w:ind w:firstLine="709"/>
        <w:jc w:val="both"/>
        <w:rPr>
          <w:sz w:val="28"/>
          <w:szCs w:val="28"/>
        </w:rPr>
      </w:pPr>
      <w:r w:rsidRPr="00FA3FEB">
        <w:rPr>
          <w:sz w:val="28"/>
          <w:szCs w:val="28"/>
        </w:rPr>
        <w:t xml:space="preserve">Протестных акций на территории Окуловского муниципального района не </w:t>
      </w:r>
      <w:proofErr w:type="spellStart"/>
      <w:r w:rsidRPr="00FA3FEB">
        <w:rPr>
          <w:sz w:val="28"/>
          <w:szCs w:val="28"/>
        </w:rPr>
        <w:t>зарегистрировано</w:t>
      </w:r>
      <w:proofErr w:type="gramStart"/>
      <w:r w:rsidRPr="00FA3FEB">
        <w:rPr>
          <w:sz w:val="28"/>
          <w:szCs w:val="28"/>
        </w:rPr>
        <w:t>.Э</w:t>
      </w:r>
      <w:proofErr w:type="gramEnd"/>
      <w:r w:rsidRPr="00FA3FEB">
        <w:rPr>
          <w:sz w:val="28"/>
          <w:szCs w:val="28"/>
        </w:rPr>
        <w:t>кстремистки</w:t>
      </w:r>
      <w:proofErr w:type="spellEnd"/>
      <w:r w:rsidRPr="00FA3FEB">
        <w:rPr>
          <w:sz w:val="28"/>
          <w:szCs w:val="28"/>
        </w:rPr>
        <w:t xml:space="preserve">       настроенных   лиц,   либо   групп, в </w:t>
      </w:r>
      <w:proofErr w:type="spellStart"/>
      <w:r w:rsidRPr="00FA3FEB">
        <w:rPr>
          <w:sz w:val="28"/>
          <w:szCs w:val="28"/>
        </w:rPr>
        <w:t>т.ч</w:t>
      </w:r>
      <w:proofErr w:type="spellEnd"/>
      <w:r w:rsidRPr="00FA3FEB">
        <w:rPr>
          <w:sz w:val="28"/>
          <w:szCs w:val="28"/>
        </w:rPr>
        <w:t xml:space="preserve">. в молодежной среде   на   территории   Окуловского муниципального района не выявлено. </w:t>
      </w:r>
    </w:p>
    <w:p w:rsidR="00FA3FEB" w:rsidRPr="00FA3FEB" w:rsidRDefault="00FA3FEB" w:rsidP="00FA3FEB">
      <w:pPr>
        <w:spacing w:line="360" w:lineRule="atLeast"/>
        <w:ind w:firstLine="709"/>
        <w:jc w:val="both"/>
        <w:rPr>
          <w:b/>
          <w:sz w:val="28"/>
          <w:szCs w:val="28"/>
        </w:rPr>
      </w:pPr>
      <w:r w:rsidRPr="00FA3FEB">
        <w:rPr>
          <w:b/>
          <w:sz w:val="28"/>
          <w:szCs w:val="28"/>
        </w:rPr>
        <w:t xml:space="preserve">Состояние работы по предоставлению государственных услуг населению </w:t>
      </w:r>
    </w:p>
    <w:p w:rsidR="00FA3FEB" w:rsidRPr="00FA3FEB" w:rsidRDefault="00FA3FEB" w:rsidP="00FA3FEB">
      <w:pPr>
        <w:spacing w:line="360" w:lineRule="atLeast"/>
        <w:ind w:firstLine="709"/>
        <w:jc w:val="both"/>
        <w:rPr>
          <w:sz w:val="28"/>
          <w:szCs w:val="28"/>
        </w:rPr>
      </w:pPr>
      <w:r w:rsidRPr="00FA3FEB">
        <w:rPr>
          <w:sz w:val="28"/>
          <w:szCs w:val="28"/>
        </w:rPr>
        <w:t xml:space="preserve">Государственные услуги в ОМВД России по </w:t>
      </w:r>
      <w:proofErr w:type="spellStart"/>
      <w:r w:rsidRPr="00FA3FEB">
        <w:rPr>
          <w:sz w:val="28"/>
          <w:szCs w:val="28"/>
        </w:rPr>
        <w:t>Окуловскому</w:t>
      </w:r>
      <w:proofErr w:type="spellEnd"/>
      <w:r w:rsidRPr="00FA3FEB">
        <w:rPr>
          <w:sz w:val="28"/>
          <w:szCs w:val="28"/>
        </w:rPr>
        <w:t xml:space="preserve"> району оказываются подразделениями штаба в здании ОМВД, ГИБДД в административном здании отделения ГИБДД, ОВМ в отдельном помещении здания жилого дома. </w:t>
      </w:r>
    </w:p>
    <w:p w:rsidR="00FA3FEB" w:rsidRPr="00FA3FEB" w:rsidRDefault="00FA3FEB" w:rsidP="00FA3FEB">
      <w:pPr>
        <w:spacing w:line="360" w:lineRule="atLeast"/>
        <w:ind w:firstLine="709"/>
        <w:jc w:val="both"/>
        <w:rPr>
          <w:sz w:val="28"/>
          <w:szCs w:val="28"/>
        </w:rPr>
      </w:pPr>
      <w:r w:rsidRPr="00FA3FEB">
        <w:rPr>
          <w:sz w:val="28"/>
          <w:szCs w:val="28"/>
        </w:rPr>
        <w:t xml:space="preserve">В целях популяризации государственных услуг,   в зданиях ОГИБДД, ОМВД и ОВМ размещены  стенды,  с предоставлением информации в виде  </w:t>
      </w:r>
      <w:r w:rsidRPr="00FA3FEB">
        <w:rPr>
          <w:sz w:val="28"/>
          <w:szCs w:val="28"/>
        </w:rPr>
        <w:lastRenderedPageBreak/>
        <w:t>блок-схем, нормативно-правовых документов, образцов порядка подачи заявлений.</w:t>
      </w:r>
    </w:p>
    <w:p w:rsidR="00FA3FEB" w:rsidRPr="00FA3FEB" w:rsidRDefault="00FA3FEB" w:rsidP="00FA3FEB">
      <w:pPr>
        <w:spacing w:line="360" w:lineRule="atLeast"/>
        <w:ind w:firstLine="709"/>
        <w:jc w:val="both"/>
        <w:rPr>
          <w:sz w:val="28"/>
          <w:szCs w:val="28"/>
        </w:rPr>
      </w:pPr>
      <w:r w:rsidRPr="00FA3FEB">
        <w:rPr>
          <w:sz w:val="28"/>
          <w:szCs w:val="28"/>
        </w:rPr>
        <w:t xml:space="preserve">По линии информационного центра обратился 101 гражданин (2016 г. - 228) , в </w:t>
      </w:r>
      <w:proofErr w:type="spellStart"/>
      <w:r w:rsidRPr="00FA3FEB">
        <w:rPr>
          <w:sz w:val="28"/>
          <w:szCs w:val="28"/>
        </w:rPr>
        <w:t>т.ч</w:t>
      </w:r>
      <w:proofErr w:type="spellEnd"/>
      <w:r w:rsidRPr="00FA3FEB">
        <w:rPr>
          <w:sz w:val="28"/>
          <w:szCs w:val="28"/>
        </w:rPr>
        <w:t>. 66 через единый</w:t>
      </w:r>
      <w:r w:rsidRPr="00FA3FEB">
        <w:rPr>
          <w:sz w:val="28"/>
          <w:szCs w:val="28"/>
        </w:rPr>
        <w:tab/>
        <w:t xml:space="preserve"> портал государственных услуг, что составляет 65,3% от общего числа (2016 г. - 52%). </w:t>
      </w:r>
    </w:p>
    <w:p w:rsidR="00FA3FEB" w:rsidRPr="00FA3FEB" w:rsidRDefault="00FA3FEB" w:rsidP="00FA3FEB">
      <w:pPr>
        <w:spacing w:line="360" w:lineRule="atLeast"/>
        <w:ind w:firstLine="709"/>
        <w:jc w:val="both"/>
        <w:rPr>
          <w:sz w:val="28"/>
          <w:szCs w:val="28"/>
        </w:rPr>
      </w:pPr>
      <w:r w:rsidRPr="00FA3FEB">
        <w:rPr>
          <w:sz w:val="28"/>
          <w:szCs w:val="28"/>
        </w:rPr>
        <w:t xml:space="preserve">По линии ГИБДД  - 2549 (2016 г. - 2551)  граждан, в </w:t>
      </w:r>
      <w:proofErr w:type="spellStart"/>
      <w:r w:rsidRPr="00FA3FEB">
        <w:rPr>
          <w:sz w:val="28"/>
          <w:szCs w:val="28"/>
        </w:rPr>
        <w:t>т.ч</w:t>
      </w:r>
      <w:proofErr w:type="spellEnd"/>
      <w:r w:rsidRPr="00FA3FEB">
        <w:rPr>
          <w:sz w:val="28"/>
          <w:szCs w:val="28"/>
        </w:rPr>
        <w:t>. через ЕПГУ - 1873, что составило  73,5%.</w:t>
      </w:r>
    </w:p>
    <w:p w:rsidR="00FA3FEB" w:rsidRPr="00FA3FEB" w:rsidRDefault="00FA3FEB" w:rsidP="00FA3FEB">
      <w:pPr>
        <w:spacing w:line="360" w:lineRule="atLeast"/>
        <w:ind w:firstLine="709"/>
        <w:jc w:val="both"/>
        <w:rPr>
          <w:sz w:val="28"/>
          <w:szCs w:val="28"/>
        </w:rPr>
      </w:pPr>
      <w:r w:rsidRPr="00FA3FEB">
        <w:rPr>
          <w:sz w:val="28"/>
          <w:szCs w:val="28"/>
        </w:rPr>
        <w:t xml:space="preserve">В рамках регистрационно-паспортной работы за 12 месяцев 2017 года сотрудниками ОВМ ОМВД России по </w:t>
      </w:r>
      <w:proofErr w:type="spellStart"/>
      <w:r w:rsidRPr="00FA3FEB">
        <w:rPr>
          <w:sz w:val="28"/>
          <w:szCs w:val="28"/>
        </w:rPr>
        <w:t>Окуловскому</w:t>
      </w:r>
      <w:proofErr w:type="spellEnd"/>
      <w:r w:rsidRPr="00FA3FEB">
        <w:rPr>
          <w:sz w:val="28"/>
          <w:szCs w:val="28"/>
        </w:rPr>
        <w:t xml:space="preserve"> району оказано 1864 государственных услуги российским гражданам, из них 1344 государственных услуг оказано по обращениям граждан через Единый портал Государственных услуг, что составило 72,1 %.</w:t>
      </w:r>
    </w:p>
    <w:p w:rsidR="00FA3FEB" w:rsidRPr="00FA3FEB" w:rsidRDefault="00FA3FEB" w:rsidP="00FA3FEB">
      <w:pPr>
        <w:spacing w:line="360" w:lineRule="atLeast"/>
        <w:ind w:firstLine="709"/>
        <w:jc w:val="both"/>
        <w:rPr>
          <w:sz w:val="28"/>
          <w:szCs w:val="28"/>
        </w:rPr>
      </w:pPr>
      <w:r w:rsidRPr="00FA3FEB">
        <w:rPr>
          <w:sz w:val="28"/>
          <w:szCs w:val="28"/>
        </w:rPr>
        <w:t xml:space="preserve">За 12 месяцев 2017 года жалоб от граждан по качеству и своевременности оказания </w:t>
      </w:r>
      <w:proofErr w:type="spellStart"/>
      <w:r w:rsidRPr="00FA3FEB">
        <w:rPr>
          <w:sz w:val="28"/>
          <w:szCs w:val="28"/>
        </w:rPr>
        <w:t>госуслуг</w:t>
      </w:r>
      <w:proofErr w:type="spellEnd"/>
      <w:r w:rsidRPr="00FA3FEB">
        <w:rPr>
          <w:sz w:val="28"/>
          <w:szCs w:val="28"/>
        </w:rPr>
        <w:t xml:space="preserve"> не поступало.</w:t>
      </w:r>
    </w:p>
    <w:p w:rsidR="00FA3FEB" w:rsidRPr="00FA3FEB" w:rsidRDefault="00FA3FEB" w:rsidP="00FA3FEB">
      <w:pPr>
        <w:spacing w:line="360" w:lineRule="atLeast"/>
        <w:ind w:firstLine="709"/>
        <w:jc w:val="both"/>
        <w:rPr>
          <w:sz w:val="28"/>
          <w:szCs w:val="28"/>
        </w:rPr>
      </w:pPr>
      <w:r w:rsidRPr="00FA3FEB">
        <w:rPr>
          <w:sz w:val="28"/>
          <w:szCs w:val="28"/>
        </w:rPr>
        <w:t>Время ожидания в очереди для приема заявления о выдаче справки составляло не более 5 минут, время приема заявления не более 15 минут.</w:t>
      </w:r>
    </w:p>
    <w:p w:rsidR="00FA3FEB" w:rsidRPr="00FA3FEB" w:rsidRDefault="00FA3FEB" w:rsidP="00FA3FEB">
      <w:pPr>
        <w:spacing w:line="360" w:lineRule="atLeast"/>
        <w:ind w:firstLine="709"/>
        <w:jc w:val="both"/>
        <w:rPr>
          <w:b/>
          <w:sz w:val="28"/>
          <w:szCs w:val="28"/>
        </w:rPr>
      </w:pPr>
      <w:r w:rsidRPr="00FA3FEB">
        <w:rPr>
          <w:b/>
          <w:sz w:val="28"/>
          <w:szCs w:val="28"/>
        </w:rPr>
        <w:t>Состояние учётно-регистрационной дисциплины</w:t>
      </w:r>
      <w:r>
        <w:rPr>
          <w:b/>
          <w:sz w:val="28"/>
          <w:szCs w:val="28"/>
        </w:rPr>
        <w:t xml:space="preserve"> </w:t>
      </w:r>
    </w:p>
    <w:p w:rsidR="00FA3FEB" w:rsidRPr="00FA3FEB" w:rsidRDefault="00FA3FEB" w:rsidP="00FA3FEB">
      <w:pPr>
        <w:spacing w:line="360" w:lineRule="atLeast"/>
        <w:ind w:firstLine="709"/>
        <w:jc w:val="both"/>
        <w:rPr>
          <w:sz w:val="28"/>
          <w:szCs w:val="28"/>
        </w:rPr>
      </w:pPr>
      <w:r>
        <w:rPr>
          <w:sz w:val="28"/>
          <w:szCs w:val="28"/>
        </w:rPr>
        <w:t>В</w:t>
      </w:r>
      <w:r w:rsidRPr="00FA3FEB">
        <w:rPr>
          <w:sz w:val="28"/>
          <w:szCs w:val="28"/>
        </w:rPr>
        <w:t xml:space="preserve"> 2017 год</w:t>
      </w:r>
      <w:r>
        <w:rPr>
          <w:sz w:val="28"/>
          <w:szCs w:val="28"/>
        </w:rPr>
        <w:t>у</w:t>
      </w:r>
      <w:r w:rsidRPr="00FA3FEB">
        <w:rPr>
          <w:sz w:val="28"/>
          <w:szCs w:val="28"/>
        </w:rPr>
        <w:t xml:space="preserve"> в книге учета сообщений ОМВД России по </w:t>
      </w:r>
      <w:proofErr w:type="spellStart"/>
      <w:r w:rsidRPr="00FA3FEB">
        <w:rPr>
          <w:sz w:val="28"/>
          <w:szCs w:val="28"/>
        </w:rPr>
        <w:t>Окуловскому</w:t>
      </w:r>
      <w:proofErr w:type="spellEnd"/>
      <w:r w:rsidRPr="00FA3FEB">
        <w:rPr>
          <w:sz w:val="28"/>
          <w:szCs w:val="28"/>
        </w:rPr>
        <w:t xml:space="preserve"> району зарегистрировано 5004 заявлений, сообщений о преступлениях административных правонарушениях и иных происшествиях (2016 г. - 4677)  по которым возбуждено 325 уголовных дела, вынесено 913 постановлений об отказе в возбуждении уголовного дела.</w:t>
      </w:r>
    </w:p>
    <w:p w:rsidR="00FA3FEB" w:rsidRPr="00FA3FEB" w:rsidRDefault="00FA3FEB" w:rsidP="00FA3FEB">
      <w:pPr>
        <w:spacing w:line="360" w:lineRule="atLeast"/>
        <w:ind w:firstLine="709"/>
        <w:jc w:val="both"/>
        <w:rPr>
          <w:sz w:val="28"/>
          <w:szCs w:val="28"/>
        </w:rPr>
      </w:pPr>
      <w:r w:rsidRPr="00FA3FEB">
        <w:rPr>
          <w:sz w:val="28"/>
          <w:szCs w:val="28"/>
        </w:rPr>
        <w:t xml:space="preserve">Из 1416 заявлений и сообщений о преступлениях, 376 материалов </w:t>
      </w:r>
      <w:proofErr w:type="gramStart"/>
      <w:r w:rsidRPr="00FA3FEB">
        <w:rPr>
          <w:sz w:val="28"/>
          <w:szCs w:val="28"/>
        </w:rPr>
        <w:t>рассмотрены</w:t>
      </w:r>
      <w:proofErr w:type="gramEnd"/>
      <w:r w:rsidRPr="00FA3FEB">
        <w:rPr>
          <w:sz w:val="28"/>
          <w:szCs w:val="28"/>
        </w:rPr>
        <w:t xml:space="preserve"> в срок до 3-х суток (26,6%), 745 материалов рассмотрены в срок от 3 до 10 суток, 206 -</w:t>
      </w:r>
      <w:r w:rsidRPr="00FA3FEB">
        <w:rPr>
          <w:bCs/>
          <w:sz w:val="28"/>
          <w:szCs w:val="28"/>
        </w:rPr>
        <w:t xml:space="preserve"> </w:t>
      </w:r>
      <w:r w:rsidRPr="00FA3FEB">
        <w:rPr>
          <w:sz w:val="28"/>
          <w:szCs w:val="28"/>
        </w:rPr>
        <w:t>свыше 10-ти (14,5%). Основными причинами продления сроков по-прежнему является назначение судебно-медицинских, товароведческих экспертиз, отсутствие заявлений правообладателей, необходимость проведения дополнительных проверочных мероприятий: опроса свидетелей, потерпевших, правонарушителей и других лиц.</w:t>
      </w:r>
    </w:p>
    <w:p w:rsidR="00FA3FEB" w:rsidRPr="00FA3FEB" w:rsidRDefault="00FA3FEB" w:rsidP="00FA3FEB">
      <w:pPr>
        <w:spacing w:line="360" w:lineRule="atLeast"/>
        <w:ind w:firstLine="709"/>
        <w:jc w:val="both"/>
        <w:rPr>
          <w:sz w:val="28"/>
          <w:szCs w:val="28"/>
        </w:rPr>
      </w:pPr>
      <w:r w:rsidRPr="00FA3FEB">
        <w:rPr>
          <w:sz w:val="28"/>
          <w:szCs w:val="28"/>
        </w:rPr>
        <w:t>Продление сроков проверки до 30 суток в порядке ч.3 ст. 144 УПК РФ осуществляется на основании ходатайства исполнителя в исключительных случаях, лишь по основаниям, установленным законом.</w:t>
      </w:r>
    </w:p>
    <w:p w:rsidR="00FA3FEB" w:rsidRPr="00FA3FEB" w:rsidRDefault="00FA3FEB" w:rsidP="00FA3FEB">
      <w:pPr>
        <w:spacing w:line="360" w:lineRule="atLeast"/>
        <w:ind w:firstLine="709"/>
        <w:jc w:val="both"/>
        <w:rPr>
          <w:b/>
          <w:sz w:val="28"/>
          <w:szCs w:val="28"/>
        </w:rPr>
      </w:pPr>
      <w:r w:rsidRPr="00FA3FEB">
        <w:rPr>
          <w:b/>
          <w:sz w:val="28"/>
          <w:szCs w:val="28"/>
        </w:rPr>
        <w:t>Комплектование</w:t>
      </w:r>
    </w:p>
    <w:p w:rsidR="00FA3FEB" w:rsidRPr="00FA3FEB" w:rsidRDefault="00FA3FEB" w:rsidP="00FA3FEB">
      <w:pPr>
        <w:spacing w:line="360" w:lineRule="atLeast"/>
        <w:ind w:firstLine="709"/>
        <w:jc w:val="both"/>
        <w:rPr>
          <w:sz w:val="28"/>
          <w:szCs w:val="28"/>
        </w:rPr>
      </w:pPr>
      <w:r w:rsidRPr="00FA3FEB">
        <w:rPr>
          <w:sz w:val="28"/>
          <w:szCs w:val="28"/>
        </w:rPr>
        <w:t xml:space="preserve">Штатная численность ОМВД России  по </w:t>
      </w:r>
      <w:proofErr w:type="spellStart"/>
      <w:r w:rsidRPr="00FA3FEB">
        <w:rPr>
          <w:sz w:val="28"/>
          <w:szCs w:val="28"/>
        </w:rPr>
        <w:t>Окуловскому</w:t>
      </w:r>
      <w:proofErr w:type="spellEnd"/>
      <w:r w:rsidRPr="00FA3FEB">
        <w:rPr>
          <w:sz w:val="28"/>
          <w:szCs w:val="28"/>
        </w:rPr>
        <w:t xml:space="preserve"> району   на 31.12.2017 года - 97 человек (без вольного найма) Средний и старший начсостав - 66 человек. Рядовой и младший начсостав- 31 человек.   Некомплект составляет  - 9 единиц (9,3%). Не укомплектованы следующие должности: начальник тыла,  старший оперуполномоченный ОУР,  оперативный дежурный - 2 должности,  полицейский-водитель </w:t>
      </w:r>
      <w:proofErr w:type="gramStart"/>
      <w:r w:rsidRPr="00FA3FEB">
        <w:rPr>
          <w:sz w:val="28"/>
          <w:szCs w:val="28"/>
        </w:rPr>
        <w:t>КГ</w:t>
      </w:r>
      <w:proofErr w:type="gramEnd"/>
      <w:r w:rsidRPr="00FA3FEB">
        <w:rPr>
          <w:sz w:val="28"/>
          <w:szCs w:val="28"/>
        </w:rPr>
        <w:t xml:space="preserve">,  </w:t>
      </w:r>
      <w:r w:rsidRPr="00FA3FEB">
        <w:rPr>
          <w:sz w:val="28"/>
          <w:szCs w:val="28"/>
        </w:rPr>
        <w:lastRenderedPageBreak/>
        <w:t xml:space="preserve">полицейский отделений ППСП - 2 должности, старшина  </w:t>
      </w:r>
      <w:proofErr w:type="spellStart"/>
      <w:r w:rsidRPr="00FA3FEB">
        <w:rPr>
          <w:sz w:val="28"/>
          <w:szCs w:val="28"/>
        </w:rPr>
        <w:t>ИВСиПО</w:t>
      </w:r>
      <w:proofErr w:type="spellEnd"/>
      <w:r w:rsidRPr="00FA3FEB">
        <w:rPr>
          <w:sz w:val="28"/>
          <w:szCs w:val="28"/>
        </w:rPr>
        <w:t xml:space="preserve">, инспектор-руководитель  </w:t>
      </w:r>
      <w:proofErr w:type="spellStart"/>
      <w:r w:rsidRPr="00FA3FEB">
        <w:rPr>
          <w:sz w:val="28"/>
          <w:szCs w:val="28"/>
        </w:rPr>
        <w:t>ГДиР</w:t>
      </w:r>
      <w:proofErr w:type="spellEnd"/>
      <w:r w:rsidRPr="00FA3FEB">
        <w:rPr>
          <w:sz w:val="28"/>
          <w:szCs w:val="28"/>
        </w:rPr>
        <w:t xml:space="preserve">. </w:t>
      </w:r>
    </w:p>
    <w:p w:rsidR="007016C2" w:rsidRPr="005337C9" w:rsidRDefault="007016C2" w:rsidP="00FA3FEB">
      <w:pPr>
        <w:spacing w:line="360" w:lineRule="atLeast"/>
        <w:ind w:firstLine="709"/>
        <w:jc w:val="both"/>
        <w:rPr>
          <w:sz w:val="28"/>
          <w:szCs w:val="28"/>
        </w:rPr>
      </w:pPr>
    </w:p>
    <w:p w:rsidR="00F1090D" w:rsidRPr="005337C9" w:rsidRDefault="00F02965" w:rsidP="007016C2">
      <w:pPr>
        <w:pStyle w:val="aa"/>
        <w:spacing w:line="360" w:lineRule="atLeast"/>
        <w:jc w:val="center"/>
        <w:rPr>
          <w:b/>
          <w:sz w:val="28"/>
          <w:szCs w:val="28"/>
        </w:rPr>
      </w:pPr>
      <w:r w:rsidRPr="005337C9">
        <w:t>__________</w:t>
      </w:r>
      <w:r w:rsidR="00C026A8" w:rsidRPr="005337C9">
        <w:t>_______________</w:t>
      </w:r>
      <w:r w:rsidRPr="005337C9">
        <w:t>______</w:t>
      </w:r>
      <w:r w:rsidR="00357CF1" w:rsidRPr="005337C9">
        <w:t xml:space="preserve"> </w:t>
      </w:r>
    </w:p>
    <w:sectPr w:rsidR="00F1090D" w:rsidRPr="005337C9" w:rsidSect="004C39DF">
      <w:headerReference w:type="even" r:id="rId18"/>
      <w:headerReference w:type="default" r:id="rId19"/>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B9" w:rsidRDefault="006879B9">
      <w:r>
        <w:separator/>
      </w:r>
    </w:p>
  </w:endnote>
  <w:endnote w:type="continuationSeparator" w:id="0">
    <w:p w:rsidR="006879B9" w:rsidRDefault="0068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9B9" w:rsidRDefault="006879B9">
      <w:r>
        <w:separator/>
      </w:r>
    </w:p>
  </w:footnote>
  <w:footnote w:type="continuationSeparator" w:id="0">
    <w:p w:rsidR="006879B9" w:rsidRDefault="00687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05" w:rsidRDefault="00EC0805" w:rsidP="006C73C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C0805" w:rsidRDefault="00EC080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805" w:rsidRDefault="00EC0805" w:rsidP="006C73C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2172F">
      <w:rPr>
        <w:rStyle w:val="a9"/>
        <w:noProof/>
      </w:rPr>
      <w:t>2</w:t>
    </w:r>
    <w:r>
      <w:rPr>
        <w:rStyle w:val="a9"/>
      </w:rPr>
      <w:fldChar w:fldCharType="end"/>
    </w:r>
  </w:p>
  <w:p w:rsidR="00EC0805" w:rsidRDefault="00EC080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A06A50"/>
    <w:lvl w:ilvl="0">
      <w:numFmt w:val="bullet"/>
      <w:lvlText w:val="*"/>
      <w:lvlJc w:val="left"/>
    </w:lvl>
  </w:abstractNum>
  <w:abstractNum w:abstractNumId="1">
    <w:nsid w:val="06C56638"/>
    <w:multiLevelType w:val="hybridMultilevel"/>
    <w:tmpl w:val="72CC8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094972"/>
    <w:multiLevelType w:val="hybridMultilevel"/>
    <w:tmpl w:val="E6B09CBE"/>
    <w:lvl w:ilvl="0" w:tplc="8078F802">
      <w:start w:val="1"/>
      <w:numFmt w:val="decimal"/>
      <w:lvlText w:val="%1."/>
      <w:lvlJc w:val="left"/>
      <w:pPr>
        <w:tabs>
          <w:tab w:val="num" w:pos="1140"/>
        </w:tabs>
        <w:ind w:left="114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2203B6"/>
    <w:multiLevelType w:val="hybridMultilevel"/>
    <w:tmpl w:val="C98C78EE"/>
    <w:lvl w:ilvl="0" w:tplc="8564CA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D07FC4"/>
    <w:multiLevelType w:val="multilevel"/>
    <w:tmpl w:val="BDBA13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EE35BD"/>
    <w:multiLevelType w:val="hybridMultilevel"/>
    <w:tmpl w:val="BDBA13D4"/>
    <w:lvl w:ilvl="0" w:tplc="BE485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8F57E9"/>
    <w:multiLevelType w:val="hybridMultilevel"/>
    <w:tmpl w:val="7E286C0C"/>
    <w:lvl w:ilvl="0" w:tplc="26004BEC">
      <w:start w:val="1"/>
      <w:numFmt w:val="bullet"/>
      <w:lvlText w:val="-"/>
      <w:lvlJc w:val="left"/>
      <w:pPr>
        <w:ind w:left="1429" w:hanging="360"/>
      </w:pPr>
      <w:rPr>
        <w:rFonts w:ascii="Sylfaen" w:hAnsi="Sylfae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99D62A5"/>
    <w:multiLevelType w:val="hybridMultilevel"/>
    <w:tmpl w:val="FFC48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31724C"/>
    <w:multiLevelType w:val="hybridMultilevel"/>
    <w:tmpl w:val="A27AC1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C02758"/>
    <w:multiLevelType w:val="hybridMultilevel"/>
    <w:tmpl w:val="2012D982"/>
    <w:lvl w:ilvl="0" w:tplc="BE4857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96D7AF2"/>
    <w:multiLevelType w:val="multilevel"/>
    <w:tmpl w:val="95BCE9F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1">
    <w:nsid w:val="2E9D0267"/>
    <w:multiLevelType w:val="hybridMultilevel"/>
    <w:tmpl w:val="C158D0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A81055"/>
    <w:multiLevelType w:val="hybridMultilevel"/>
    <w:tmpl w:val="2DDEE718"/>
    <w:lvl w:ilvl="0" w:tplc="C2D84CB4">
      <w:start w:val="1"/>
      <w:numFmt w:val="decimal"/>
      <w:lvlText w:val="%1."/>
      <w:lvlJc w:val="left"/>
      <w:pPr>
        <w:ind w:left="9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B206BC3"/>
    <w:multiLevelType w:val="hybridMultilevel"/>
    <w:tmpl w:val="1AC446EA"/>
    <w:lvl w:ilvl="0" w:tplc="AAA2A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64632A"/>
    <w:multiLevelType w:val="hybridMultilevel"/>
    <w:tmpl w:val="5F64D25E"/>
    <w:lvl w:ilvl="0" w:tplc="8D1E1AC8">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5">
    <w:nsid w:val="5FAC14B7"/>
    <w:multiLevelType w:val="hybridMultilevel"/>
    <w:tmpl w:val="19D8EE36"/>
    <w:lvl w:ilvl="0" w:tplc="B59488AE">
      <w:start w:val="1"/>
      <w:numFmt w:val="bullet"/>
      <w:lvlText w:val=""/>
      <w:lvlJc w:val="left"/>
      <w:pPr>
        <w:ind w:left="1571" w:hanging="360"/>
      </w:pPr>
      <w:rPr>
        <w:rFonts w:ascii="Symbol" w:hAnsi="Symbol" w:hint="default"/>
      </w:rPr>
    </w:lvl>
    <w:lvl w:ilvl="1" w:tplc="EF9CE7FC" w:tentative="1">
      <w:start w:val="1"/>
      <w:numFmt w:val="bullet"/>
      <w:lvlText w:val="o"/>
      <w:lvlJc w:val="left"/>
      <w:pPr>
        <w:ind w:left="2291" w:hanging="360"/>
      </w:pPr>
      <w:rPr>
        <w:rFonts w:ascii="Courier New" w:hAnsi="Courier New" w:cs="Courier New" w:hint="default"/>
      </w:rPr>
    </w:lvl>
    <w:lvl w:ilvl="2" w:tplc="361E925E" w:tentative="1">
      <w:start w:val="1"/>
      <w:numFmt w:val="bullet"/>
      <w:lvlText w:val=""/>
      <w:lvlJc w:val="left"/>
      <w:pPr>
        <w:ind w:left="3011" w:hanging="360"/>
      </w:pPr>
      <w:rPr>
        <w:rFonts w:ascii="Wingdings" w:hAnsi="Wingdings" w:hint="default"/>
      </w:rPr>
    </w:lvl>
    <w:lvl w:ilvl="3" w:tplc="C9F8AEF6" w:tentative="1">
      <w:start w:val="1"/>
      <w:numFmt w:val="bullet"/>
      <w:lvlText w:val=""/>
      <w:lvlJc w:val="left"/>
      <w:pPr>
        <w:ind w:left="3731" w:hanging="360"/>
      </w:pPr>
      <w:rPr>
        <w:rFonts w:ascii="Symbol" w:hAnsi="Symbol" w:hint="default"/>
      </w:rPr>
    </w:lvl>
    <w:lvl w:ilvl="4" w:tplc="C6F41034" w:tentative="1">
      <w:start w:val="1"/>
      <w:numFmt w:val="bullet"/>
      <w:lvlText w:val="o"/>
      <w:lvlJc w:val="left"/>
      <w:pPr>
        <w:ind w:left="4451" w:hanging="360"/>
      </w:pPr>
      <w:rPr>
        <w:rFonts w:ascii="Courier New" w:hAnsi="Courier New" w:cs="Courier New" w:hint="default"/>
      </w:rPr>
    </w:lvl>
    <w:lvl w:ilvl="5" w:tplc="F6DAB4F8" w:tentative="1">
      <w:start w:val="1"/>
      <w:numFmt w:val="bullet"/>
      <w:lvlText w:val=""/>
      <w:lvlJc w:val="left"/>
      <w:pPr>
        <w:ind w:left="5171" w:hanging="360"/>
      </w:pPr>
      <w:rPr>
        <w:rFonts w:ascii="Wingdings" w:hAnsi="Wingdings" w:hint="default"/>
      </w:rPr>
    </w:lvl>
    <w:lvl w:ilvl="6" w:tplc="30EE9B68" w:tentative="1">
      <w:start w:val="1"/>
      <w:numFmt w:val="bullet"/>
      <w:lvlText w:val=""/>
      <w:lvlJc w:val="left"/>
      <w:pPr>
        <w:ind w:left="5891" w:hanging="360"/>
      </w:pPr>
      <w:rPr>
        <w:rFonts w:ascii="Symbol" w:hAnsi="Symbol" w:hint="default"/>
      </w:rPr>
    </w:lvl>
    <w:lvl w:ilvl="7" w:tplc="5670922A" w:tentative="1">
      <w:start w:val="1"/>
      <w:numFmt w:val="bullet"/>
      <w:lvlText w:val="o"/>
      <w:lvlJc w:val="left"/>
      <w:pPr>
        <w:ind w:left="6611" w:hanging="360"/>
      </w:pPr>
      <w:rPr>
        <w:rFonts w:ascii="Courier New" w:hAnsi="Courier New" w:cs="Courier New" w:hint="default"/>
      </w:rPr>
    </w:lvl>
    <w:lvl w:ilvl="8" w:tplc="F90E1810" w:tentative="1">
      <w:start w:val="1"/>
      <w:numFmt w:val="bullet"/>
      <w:lvlText w:val=""/>
      <w:lvlJc w:val="left"/>
      <w:pPr>
        <w:ind w:left="7331" w:hanging="360"/>
      </w:pPr>
      <w:rPr>
        <w:rFonts w:ascii="Wingdings" w:hAnsi="Wingdings" w:hint="default"/>
      </w:rPr>
    </w:lvl>
  </w:abstractNum>
  <w:abstractNum w:abstractNumId="16">
    <w:nsid w:val="633F2ECF"/>
    <w:multiLevelType w:val="hybridMultilevel"/>
    <w:tmpl w:val="F688758C"/>
    <w:lvl w:ilvl="0" w:tplc="BE4857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4567298"/>
    <w:multiLevelType w:val="multilevel"/>
    <w:tmpl w:val="19D8EE36"/>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nsid w:val="67A1618B"/>
    <w:multiLevelType w:val="multilevel"/>
    <w:tmpl w:val="7B04E41E"/>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C7D4F1D"/>
    <w:multiLevelType w:val="multilevel"/>
    <w:tmpl w:val="9FDE771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4E018A3"/>
    <w:multiLevelType w:val="hybridMultilevel"/>
    <w:tmpl w:val="18AA81EE"/>
    <w:lvl w:ilvl="0" w:tplc="196CC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E95AFB"/>
    <w:multiLevelType w:val="hybridMultilevel"/>
    <w:tmpl w:val="5B3678B4"/>
    <w:lvl w:ilvl="0" w:tplc="8564C386">
      <w:start w:val="1"/>
      <w:numFmt w:val="bullet"/>
      <w:lvlText w:val=""/>
      <w:lvlJc w:val="left"/>
      <w:pPr>
        <w:tabs>
          <w:tab w:val="num" w:pos="720"/>
        </w:tabs>
        <w:ind w:left="720" w:hanging="360"/>
      </w:pPr>
      <w:rPr>
        <w:rFonts w:ascii="Symbol" w:hAnsi="Symbol" w:hint="default"/>
      </w:rPr>
    </w:lvl>
    <w:lvl w:ilvl="1" w:tplc="688C2F12" w:tentative="1">
      <w:start w:val="1"/>
      <w:numFmt w:val="bullet"/>
      <w:lvlText w:val="o"/>
      <w:lvlJc w:val="left"/>
      <w:pPr>
        <w:tabs>
          <w:tab w:val="num" w:pos="1440"/>
        </w:tabs>
        <w:ind w:left="1440" w:hanging="360"/>
      </w:pPr>
      <w:rPr>
        <w:rFonts w:ascii="Courier New" w:hAnsi="Courier New" w:cs="Courier New" w:hint="default"/>
      </w:rPr>
    </w:lvl>
    <w:lvl w:ilvl="2" w:tplc="31BA14BC" w:tentative="1">
      <w:start w:val="1"/>
      <w:numFmt w:val="bullet"/>
      <w:lvlText w:val=""/>
      <w:lvlJc w:val="left"/>
      <w:pPr>
        <w:tabs>
          <w:tab w:val="num" w:pos="2160"/>
        </w:tabs>
        <w:ind w:left="2160" w:hanging="360"/>
      </w:pPr>
      <w:rPr>
        <w:rFonts w:ascii="Wingdings" w:hAnsi="Wingdings" w:hint="default"/>
      </w:rPr>
    </w:lvl>
    <w:lvl w:ilvl="3" w:tplc="D04815F2" w:tentative="1">
      <w:start w:val="1"/>
      <w:numFmt w:val="bullet"/>
      <w:lvlText w:val=""/>
      <w:lvlJc w:val="left"/>
      <w:pPr>
        <w:tabs>
          <w:tab w:val="num" w:pos="2880"/>
        </w:tabs>
        <w:ind w:left="2880" w:hanging="360"/>
      </w:pPr>
      <w:rPr>
        <w:rFonts w:ascii="Symbol" w:hAnsi="Symbol" w:hint="default"/>
      </w:rPr>
    </w:lvl>
    <w:lvl w:ilvl="4" w:tplc="3B34A262" w:tentative="1">
      <w:start w:val="1"/>
      <w:numFmt w:val="bullet"/>
      <w:lvlText w:val="o"/>
      <w:lvlJc w:val="left"/>
      <w:pPr>
        <w:tabs>
          <w:tab w:val="num" w:pos="3600"/>
        </w:tabs>
        <w:ind w:left="3600" w:hanging="360"/>
      </w:pPr>
      <w:rPr>
        <w:rFonts w:ascii="Courier New" w:hAnsi="Courier New" w:cs="Courier New" w:hint="default"/>
      </w:rPr>
    </w:lvl>
    <w:lvl w:ilvl="5" w:tplc="0CB03BC8" w:tentative="1">
      <w:start w:val="1"/>
      <w:numFmt w:val="bullet"/>
      <w:lvlText w:val=""/>
      <w:lvlJc w:val="left"/>
      <w:pPr>
        <w:tabs>
          <w:tab w:val="num" w:pos="4320"/>
        </w:tabs>
        <w:ind w:left="4320" w:hanging="360"/>
      </w:pPr>
      <w:rPr>
        <w:rFonts w:ascii="Wingdings" w:hAnsi="Wingdings" w:hint="default"/>
      </w:rPr>
    </w:lvl>
    <w:lvl w:ilvl="6" w:tplc="BA3AB6BE" w:tentative="1">
      <w:start w:val="1"/>
      <w:numFmt w:val="bullet"/>
      <w:lvlText w:val=""/>
      <w:lvlJc w:val="left"/>
      <w:pPr>
        <w:tabs>
          <w:tab w:val="num" w:pos="5040"/>
        </w:tabs>
        <w:ind w:left="5040" w:hanging="360"/>
      </w:pPr>
      <w:rPr>
        <w:rFonts w:ascii="Symbol" w:hAnsi="Symbol" w:hint="default"/>
      </w:rPr>
    </w:lvl>
    <w:lvl w:ilvl="7" w:tplc="0C7A1D0E" w:tentative="1">
      <w:start w:val="1"/>
      <w:numFmt w:val="bullet"/>
      <w:lvlText w:val="o"/>
      <w:lvlJc w:val="left"/>
      <w:pPr>
        <w:tabs>
          <w:tab w:val="num" w:pos="5760"/>
        </w:tabs>
        <w:ind w:left="5760" w:hanging="360"/>
      </w:pPr>
      <w:rPr>
        <w:rFonts w:ascii="Courier New" w:hAnsi="Courier New" w:cs="Courier New" w:hint="default"/>
      </w:rPr>
    </w:lvl>
    <w:lvl w:ilvl="8" w:tplc="1CAEC678"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1"/>
  </w:num>
  <w:num w:numId="4">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5">
    <w:abstractNumId w:val="0"/>
    <w:lvlOverride w:ilvl="0">
      <w:lvl w:ilvl="0">
        <w:numFmt w:val="bullet"/>
        <w:lvlText w:val="-"/>
        <w:legacy w:legacy="1" w:legacySpace="0" w:legacyIndent="142"/>
        <w:lvlJc w:val="left"/>
        <w:pPr>
          <w:ind w:left="568" w:firstLine="0"/>
        </w:pPr>
        <w:rPr>
          <w:rFonts w:ascii="Times New Roman" w:hAnsi="Times New Roman" w:cs="Times New Roman" w:hint="default"/>
        </w:rPr>
      </w:lvl>
    </w:lvlOverride>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9">
    <w:abstractNumId w:val="5"/>
  </w:num>
  <w:num w:numId="10">
    <w:abstractNumId w:val="15"/>
  </w:num>
  <w:num w:numId="11">
    <w:abstractNumId w:val="9"/>
  </w:num>
  <w:num w:numId="12">
    <w:abstractNumId w:val="16"/>
  </w:num>
  <w:num w:numId="13">
    <w:abstractNumId w:val="17"/>
  </w:num>
  <w:num w:numId="14">
    <w:abstractNumId w:val="8"/>
  </w:num>
  <w:num w:numId="15">
    <w:abstractNumId w:val="4"/>
  </w:num>
  <w:num w:numId="16">
    <w:abstractNumId w:val="3"/>
  </w:num>
  <w:num w:numId="17">
    <w:abstractNumId w:val="18"/>
  </w:num>
  <w:num w:numId="18">
    <w:abstractNumId w:val="18"/>
  </w:num>
  <w:num w:numId="19">
    <w:abstractNumId w:val="12"/>
  </w:num>
  <w:num w:numId="20">
    <w:abstractNumId w:val="14"/>
  </w:num>
  <w:num w:numId="21">
    <w:abstractNumId w:val="7"/>
  </w:num>
  <w:num w:numId="22">
    <w:abstractNumId w:val="19"/>
  </w:num>
  <w:num w:numId="23">
    <w:abstractNumId w:val="2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6"/>
  </w:num>
  <w:num w:numId="27">
    <w:abstractNumId w:val="1"/>
  </w:num>
  <w:num w:numId="28">
    <w:abstractNumId w:val="21"/>
  </w:num>
  <w:num w:numId="29">
    <w:abstractNumId w:val="1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E3"/>
    <w:rsid w:val="0000152B"/>
    <w:rsid w:val="00003684"/>
    <w:rsid w:val="00003E76"/>
    <w:rsid w:val="0000457B"/>
    <w:rsid w:val="0000577D"/>
    <w:rsid w:val="00005DAB"/>
    <w:rsid w:val="00007FEB"/>
    <w:rsid w:val="000100DF"/>
    <w:rsid w:val="00013781"/>
    <w:rsid w:val="0001499C"/>
    <w:rsid w:val="000200E3"/>
    <w:rsid w:val="00021210"/>
    <w:rsid w:val="000213B6"/>
    <w:rsid w:val="000216F9"/>
    <w:rsid w:val="00026100"/>
    <w:rsid w:val="00030E22"/>
    <w:rsid w:val="00030FC9"/>
    <w:rsid w:val="000328B4"/>
    <w:rsid w:val="00033100"/>
    <w:rsid w:val="0004034D"/>
    <w:rsid w:val="00042C0D"/>
    <w:rsid w:val="000439F5"/>
    <w:rsid w:val="00046447"/>
    <w:rsid w:val="00050C68"/>
    <w:rsid w:val="00056665"/>
    <w:rsid w:val="00057F1D"/>
    <w:rsid w:val="000611A2"/>
    <w:rsid w:val="00070AC3"/>
    <w:rsid w:val="00070D54"/>
    <w:rsid w:val="00072A33"/>
    <w:rsid w:val="000731B4"/>
    <w:rsid w:val="0007621C"/>
    <w:rsid w:val="00077F2C"/>
    <w:rsid w:val="00077FDA"/>
    <w:rsid w:val="000827AE"/>
    <w:rsid w:val="00083F22"/>
    <w:rsid w:val="00084603"/>
    <w:rsid w:val="00084C2E"/>
    <w:rsid w:val="00084F35"/>
    <w:rsid w:val="00084F69"/>
    <w:rsid w:val="0008594F"/>
    <w:rsid w:val="00092288"/>
    <w:rsid w:val="000935B3"/>
    <w:rsid w:val="000952A9"/>
    <w:rsid w:val="000959F1"/>
    <w:rsid w:val="000A5934"/>
    <w:rsid w:val="000A5B5F"/>
    <w:rsid w:val="000B4A2B"/>
    <w:rsid w:val="000B719E"/>
    <w:rsid w:val="000B7773"/>
    <w:rsid w:val="000C1ACF"/>
    <w:rsid w:val="000C1B48"/>
    <w:rsid w:val="000C3510"/>
    <w:rsid w:val="000C519B"/>
    <w:rsid w:val="000C6795"/>
    <w:rsid w:val="000D29E1"/>
    <w:rsid w:val="000D3901"/>
    <w:rsid w:val="000E61F8"/>
    <w:rsid w:val="000E7B9A"/>
    <w:rsid w:val="000F2505"/>
    <w:rsid w:val="000F4B87"/>
    <w:rsid w:val="000F7E12"/>
    <w:rsid w:val="000F7F08"/>
    <w:rsid w:val="00104F8C"/>
    <w:rsid w:val="00105434"/>
    <w:rsid w:val="0010584B"/>
    <w:rsid w:val="0010690B"/>
    <w:rsid w:val="00107888"/>
    <w:rsid w:val="00112627"/>
    <w:rsid w:val="00115417"/>
    <w:rsid w:val="00115C7C"/>
    <w:rsid w:val="001243FA"/>
    <w:rsid w:val="00126889"/>
    <w:rsid w:val="00126CFB"/>
    <w:rsid w:val="00136D17"/>
    <w:rsid w:val="00145437"/>
    <w:rsid w:val="00152D1F"/>
    <w:rsid w:val="001537D5"/>
    <w:rsid w:val="00155429"/>
    <w:rsid w:val="00155AC7"/>
    <w:rsid w:val="00156268"/>
    <w:rsid w:val="00157396"/>
    <w:rsid w:val="00165019"/>
    <w:rsid w:val="001670CA"/>
    <w:rsid w:val="00174EF2"/>
    <w:rsid w:val="001762C6"/>
    <w:rsid w:val="00180344"/>
    <w:rsid w:val="00181235"/>
    <w:rsid w:val="001847BC"/>
    <w:rsid w:val="00195871"/>
    <w:rsid w:val="001963BC"/>
    <w:rsid w:val="00196E96"/>
    <w:rsid w:val="00197682"/>
    <w:rsid w:val="001A2F40"/>
    <w:rsid w:val="001A4619"/>
    <w:rsid w:val="001A5F98"/>
    <w:rsid w:val="001B2598"/>
    <w:rsid w:val="001B31F6"/>
    <w:rsid w:val="001C1072"/>
    <w:rsid w:val="001C2E0B"/>
    <w:rsid w:val="001C47F3"/>
    <w:rsid w:val="001C4948"/>
    <w:rsid w:val="001D026A"/>
    <w:rsid w:val="001D4BE0"/>
    <w:rsid w:val="001D6001"/>
    <w:rsid w:val="001D6894"/>
    <w:rsid w:val="001D6A91"/>
    <w:rsid w:val="001D6D84"/>
    <w:rsid w:val="001E08F2"/>
    <w:rsid w:val="001E1A10"/>
    <w:rsid w:val="001E6938"/>
    <w:rsid w:val="001E79FC"/>
    <w:rsid w:val="001F1919"/>
    <w:rsid w:val="001F2B3A"/>
    <w:rsid w:val="001F3DFD"/>
    <w:rsid w:val="001F5C6E"/>
    <w:rsid w:val="001F651A"/>
    <w:rsid w:val="0020399F"/>
    <w:rsid w:val="00204C35"/>
    <w:rsid w:val="00205042"/>
    <w:rsid w:val="0021023B"/>
    <w:rsid w:val="002127C8"/>
    <w:rsid w:val="0021430A"/>
    <w:rsid w:val="002166C2"/>
    <w:rsid w:val="00220849"/>
    <w:rsid w:val="002210C7"/>
    <w:rsid w:val="00222434"/>
    <w:rsid w:val="002227E3"/>
    <w:rsid w:val="002232D4"/>
    <w:rsid w:val="0022544E"/>
    <w:rsid w:val="00230DAB"/>
    <w:rsid w:val="002319EC"/>
    <w:rsid w:val="00232A55"/>
    <w:rsid w:val="002336C4"/>
    <w:rsid w:val="00235C80"/>
    <w:rsid w:val="0024095F"/>
    <w:rsid w:val="00241A68"/>
    <w:rsid w:val="002420A4"/>
    <w:rsid w:val="00242BE8"/>
    <w:rsid w:val="00244D3A"/>
    <w:rsid w:val="002463D9"/>
    <w:rsid w:val="002474B9"/>
    <w:rsid w:val="002556BC"/>
    <w:rsid w:val="00257C43"/>
    <w:rsid w:val="002602AD"/>
    <w:rsid w:val="002602FA"/>
    <w:rsid w:val="0026049E"/>
    <w:rsid w:val="002762A2"/>
    <w:rsid w:val="002809CF"/>
    <w:rsid w:val="00283335"/>
    <w:rsid w:val="002853E2"/>
    <w:rsid w:val="00285F27"/>
    <w:rsid w:val="00286572"/>
    <w:rsid w:val="00286DC7"/>
    <w:rsid w:val="00287D61"/>
    <w:rsid w:val="0029130D"/>
    <w:rsid w:val="0029216B"/>
    <w:rsid w:val="002935A1"/>
    <w:rsid w:val="002936ED"/>
    <w:rsid w:val="002A047D"/>
    <w:rsid w:val="002A6B51"/>
    <w:rsid w:val="002B3D6C"/>
    <w:rsid w:val="002B5DE8"/>
    <w:rsid w:val="002B6D5F"/>
    <w:rsid w:val="002D1128"/>
    <w:rsid w:val="002D23A0"/>
    <w:rsid w:val="002D47DE"/>
    <w:rsid w:val="002E4490"/>
    <w:rsid w:val="002E7C50"/>
    <w:rsid w:val="002F0EC1"/>
    <w:rsid w:val="002F510A"/>
    <w:rsid w:val="00303024"/>
    <w:rsid w:val="00307589"/>
    <w:rsid w:val="00307E78"/>
    <w:rsid w:val="003150F5"/>
    <w:rsid w:val="00320385"/>
    <w:rsid w:val="003210BC"/>
    <w:rsid w:val="00331CC6"/>
    <w:rsid w:val="00332A22"/>
    <w:rsid w:val="00335007"/>
    <w:rsid w:val="00337996"/>
    <w:rsid w:val="003471E4"/>
    <w:rsid w:val="00351219"/>
    <w:rsid w:val="00352F6E"/>
    <w:rsid w:val="00353009"/>
    <w:rsid w:val="00356348"/>
    <w:rsid w:val="00356A03"/>
    <w:rsid w:val="00357CF1"/>
    <w:rsid w:val="00360694"/>
    <w:rsid w:val="0036145C"/>
    <w:rsid w:val="00361D1B"/>
    <w:rsid w:val="00364871"/>
    <w:rsid w:val="00364DE8"/>
    <w:rsid w:val="00365003"/>
    <w:rsid w:val="00365087"/>
    <w:rsid w:val="003664D2"/>
    <w:rsid w:val="00366738"/>
    <w:rsid w:val="00366B62"/>
    <w:rsid w:val="003700C7"/>
    <w:rsid w:val="00370A4E"/>
    <w:rsid w:val="00374892"/>
    <w:rsid w:val="00375853"/>
    <w:rsid w:val="00380CF9"/>
    <w:rsid w:val="003837C2"/>
    <w:rsid w:val="00387A1E"/>
    <w:rsid w:val="003A27AB"/>
    <w:rsid w:val="003A35EC"/>
    <w:rsid w:val="003A5C5C"/>
    <w:rsid w:val="003A67AF"/>
    <w:rsid w:val="003A6AC4"/>
    <w:rsid w:val="003A71F9"/>
    <w:rsid w:val="003B0715"/>
    <w:rsid w:val="003B6516"/>
    <w:rsid w:val="003B6C5C"/>
    <w:rsid w:val="003B7ECA"/>
    <w:rsid w:val="003C2CCD"/>
    <w:rsid w:val="003C2D07"/>
    <w:rsid w:val="003C47E8"/>
    <w:rsid w:val="003D0B6D"/>
    <w:rsid w:val="003D2835"/>
    <w:rsid w:val="003E03F4"/>
    <w:rsid w:val="003E4D0B"/>
    <w:rsid w:val="003F049D"/>
    <w:rsid w:val="003F62E1"/>
    <w:rsid w:val="003F668E"/>
    <w:rsid w:val="00400BDD"/>
    <w:rsid w:val="00401D9C"/>
    <w:rsid w:val="004028B6"/>
    <w:rsid w:val="0040520A"/>
    <w:rsid w:val="0040575D"/>
    <w:rsid w:val="0040644C"/>
    <w:rsid w:val="004070C5"/>
    <w:rsid w:val="00410230"/>
    <w:rsid w:val="004115CF"/>
    <w:rsid w:val="0041327A"/>
    <w:rsid w:val="00415A09"/>
    <w:rsid w:val="00422892"/>
    <w:rsid w:val="00427DAB"/>
    <w:rsid w:val="00431A35"/>
    <w:rsid w:val="004333DF"/>
    <w:rsid w:val="00435E88"/>
    <w:rsid w:val="00440DFA"/>
    <w:rsid w:val="00445974"/>
    <w:rsid w:val="004471DA"/>
    <w:rsid w:val="00454ECF"/>
    <w:rsid w:val="0046173F"/>
    <w:rsid w:val="00464006"/>
    <w:rsid w:val="0046771B"/>
    <w:rsid w:val="00471C09"/>
    <w:rsid w:val="00472B12"/>
    <w:rsid w:val="004806B1"/>
    <w:rsid w:val="004828A4"/>
    <w:rsid w:val="00487B16"/>
    <w:rsid w:val="0049070C"/>
    <w:rsid w:val="004950E3"/>
    <w:rsid w:val="004A15FC"/>
    <w:rsid w:val="004A20B6"/>
    <w:rsid w:val="004A21F3"/>
    <w:rsid w:val="004A2E25"/>
    <w:rsid w:val="004A67E9"/>
    <w:rsid w:val="004B4416"/>
    <w:rsid w:val="004C3467"/>
    <w:rsid w:val="004C3585"/>
    <w:rsid w:val="004C39DF"/>
    <w:rsid w:val="004D001E"/>
    <w:rsid w:val="004D1FF8"/>
    <w:rsid w:val="004D3509"/>
    <w:rsid w:val="004E0762"/>
    <w:rsid w:val="004E4627"/>
    <w:rsid w:val="004F03D4"/>
    <w:rsid w:val="004F0E69"/>
    <w:rsid w:val="004F14F5"/>
    <w:rsid w:val="004F188E"/>
    <w:rsid w:val="004F29D1"/>
    <w:rsid w:val="004F3DFE"/>
    <w:rsid w:val="00502647"/>
    <w:rsid w:val="00502D03"/>
    <w:rsid w:val="00503185"/>
    <w:rsid w:val="005117F4"/>
    <w:rsid w:val="00511996"/>
    <w:rsid w:val="005122C6"/>
    <w:rsid w:val="0051419A"/>
    <w:rsid w:val="005144A3"/>
    <w:rsid w:val="00526AA5"/>
    <w:rsid w:val="00531625"/>
    <w:rsid w:val="005317C5"/>
    <w:rsid w:val="005337C9"/>
    <w:rsid w:val="0054403D"/>
    <w:rsid w:val="00551D72"/>
    <w:rsid w:val="005521D3"/>
    <w:rsid w:val="00553251"/>
    <w:rsid w:val="00554788"/>
    <w:rsid w:val="00554BB5"/>
    <w:rsid w:val="00554CD1"/>
    <w:rsid w:val="0055712D"/>
    <w:rsid w:val="00560359"/>
    <w:rsid w:val="0056085D"/>
    <w:rsid w:val="005663DB"/>
    <w:rsid w:val="0058068C"/>
    <w:rsid w:val="00584514"/>
    <w:rsid w:val="00592387"/>
    <w:rsid w:val="005948B4"/>
    <w:rsid w:val="0059608F"/>
    <w:rsid w:val="00597BB8"/>
    <w:rsid w:val="005A1614"/>
    <w:rsid w:val="005A3016"/>
    <w:rsid w:val="005A3114"/>
    <w:rsid w:val="005A5AE0"/>
    <w:rsid w:val="005A6DA3"/>
    <w:rsid w:val="005A7F41"/>
    <w:rsid w:val="005B2080"/>
    <w:rsid w:val="005B2860"/>
    <w:rsid w:val="005B3714"/>
    <w:rsid w:val="005C5953"/>
    <w:rsid w:val="005C5A5D"/>
    <w:rsid w:val="005C6C3F"/>
    <w:rsid w:val="005D1832"/>
    <w:rsid w:val="005E2F82"/>
    <w:rsid w:val="005E4EF0"/>
    <w:rsid w:val="005E60C1"/>
    <w:rsid w:val="005F4E3A"/>
    <w:rsid w:val="005F5799"/>
    <w:rsid w:val="00606C16"/>
    <w:rsid w:val="00610000"/>
    <w:rsid w:val="006100F1"/>
    <w:rsid w:val="006107A5"/>
    <w:rsid w:val="00612AFA"/>
    <w:rsid w:val="00614479"/>
    <w:rsid w:val="00626510"/>
    <w:rsid w:val="00633381"/>
    <w:rsid w:val="0063359D"/>
    <w:rsid w:val="00636D3A"/>
    <w:rsid w:val="0064137C"/>
    <w:rsid w:val="00643A67"/>
    <w:rsid w:val="00644017"/>
    <w:rsid w:val="0064419C"/>
    <w:rsid w:val="00644CED"/>
    <w:rsid w:val="0064559F"/>
    <w:rsid w:val="00650A16"/>
    <w:rsid w:val="00651B99"/>
    <w:rsid w:val="00654756"/>
    <w:rsid w:val="006556A9"/>
    <w:rsid w:val="00657153"/>
    <w:rsid w:val="0065799E"/>
    <w:rsid w:val="00662979"/>
    <w:rsid w:val="006637D8"/>
    <w:rsid w:val="00664130"/>
    <w:rsid w:val="006649A4"/>
    <w:rsid w:val="00667B28"/>
    <w:rsid w:val="00673845"/>
    <w:rsid w:val="006806CA"/>
    <w:rsid w:val="0068772A"/>
    <w:rsid w:val="006879B9"/>
    <w:rsid w:val="006A3EDA"/>
    <w:rsid w:val="006A4081"/>
    <w:rsid w:val="006A4591"/>
    <w:rsid w:val="006B047E"/>
    <w:rsid w:val="006B13C2"/>
    <w:rsid w:val="006B5A67"/>
    <w:rsid w:val="006C14CE"/>
    <w:rsid w:val="006C5F77"/>
    <w:rsid w:val="006C63B2"/>
    <w:rsid w:val="006C73C2"/>
    <w:rsid w:val="006D052B"/>
    <w:rsid w:val="006D24B2"/>
    <w:rsid w:val="006D4C37"/>
    <w:rsid w:val="006D5074"/>
    <w:rsid w:val="006D7A52"/>
    <w:rsid w:val="006D7D07"/>
    <w:rsid w:val="006E4E09"/>
    <w:rsid w:val="006E7611"/>
    <w:rsid w:val="006F1730"/>
    <w:rsid w:val="006F1D38"/>
    <w:rsid w:val="006F6592"/>
    <w:rsid w:val="006F68AF"/>
    <w:rsid w:val="006F7B19"/>
    <w:rsid w:val="007013BB"/>
    <w:rsid w:val="007016C2"/>
    <w:rsid w:val="00705E21"/>
    <w:rsid w:val="0071127F"/>
    <w:rsid w:val="00723BC1"/>
    <w:rsid w:val="007247FE"/>
    <w:rsid w:val="00731118"/>
    <w:rsid w:val="0073208F"/>
    <w:rsid w:val="00735B5B"/>
    <w:rsid w:val="0074081B"/>
    <w:rsid w:val="00741C4B"/>
    <w:rsid w:val="0074409F"/>
    <w:rsid w:val="007473BD"/>
    <w:rsid w:val="00751434"/>
    <w:rsid w:val="007518C6"/>
    <w:rsid w:val="00752E95"/>
    <w:rsid w:val="00754D9A"/>
    <w:rsid w:val="00756D96"/>
    <w:rsid w:val="0076496F"/>
    <w:rsid w:val="00764EB9"/>
    <w:rsid w:val="0076579E"/>
    <w:rsid w:val="00767A63"/>
    <w:rsid w:val="00772D20"/>
    <w:rsid w:val="0077780C"/>
    <w:rsid w:val="00780B44"/>
    <w:rsid w:val="00781A77"/>
    <w:rsid w:val="00784340"/>
    <w:rsid w:val="00790B10"/>
    <w:rsid w:val="00791E0E"/>
    <w:rsid w:val="00794394"/>
    <w:rsid w:val="00795A83"/>
    <w:rsid w:val="00797621"/>
    <w:rsid w:val="007A13DB"/>
    <w:rsid w:val="007A5B57"/>
    <w:rsid w:val="007A632E"/>
    <w:rsid w:val="007A6751"/>
    <w:rsid w:val="007A6BE6"/>
    <w:rsid w:val="007B01C6"/>
    <w:rsid w:val="007B0B4C"/>
    <w:rsid w:val="007B0C71"/>
    <w:rsid w:val="007B101C"/>
    <w:rsid w:val="007B338D"/>
    <w:rsid w:val="007B5D96"/>
    <w:rsid w:val="007B799A"/>
    <w:rsid w:val="007B7BF9"/>
    <w:rsid w:val="007C1369"/>
    <w:rsid w:val="007C28E5"/>
    <w:rsid w:val="007C3D86"/>
    <w:rsid w:val="007D16EE"/>
    <w:rsid w:val="007D4211"/>
    <w:rsid w:val="007D5E2E"/>
    <w:rsid w:val="007E23A0"/>
    <w:rsid w:val="007E7C1A"/>
    <w:rsid w:val="007F0C77"/>
    <w:rsid w:val="007F0CFB"/>
    <w:rsid w:val="007F27F4"/>
    <w:rsid w:val="007F2EA7"/>
    <w:rsid w:val="007F4053"/>
    <w:rsid w:val="007F570C"/>
    <w:rsid w:val="007F76BF"/>
    <w:rsid w:val="00800A53"/>
    <w:rsid w:val="0080309C"/>
    <w:rsid w:val="0080357B"/>
    <w:rsid w:val="008146F3"/>
    <w:rsid w:val="008148D2"/>
    <w:rsid w:val="0082172F"/>
    <w:rsid w:val="00823261"/>
    <w:rsid w:val="0082368E"/>
    <w:rsid w:val="00831D6D"/>
    <w:rsid w:val="00834FAE"/>
    <w:rsid w:val="008355AE"/>
    <w:rsid w:val="008434B4"/>
    <w:rsid w:val="00843FA4"/>
    <w:rsid w:val="008505A4"/>
    <w:rsid w:val="00857550"/>
    <w:rsid w:val="00860622"/>
    <w:rsid w:val="00861B42"/>
    <w:rsid w:val="00862CAC"/>
    <w:rsid w:val="00866470"/>
    <w:rsid w:val="008712DD"/>
    <w:rsid w:val="008727FD"/>
    <w:rsid w:val="00882E63"/>
    <w:rsid w:val="00891922"/>
    <w:rsid w:val="00893C5E"/>
    <w:rsid w:val="00897509"/>
    <w:rsid w:val="008A44C1"/>
    <w:rsid w:val="008B0DAF"/>
    <w:rsid w:val="008B0F9A"/>
    <w:rsid w:val="008B4ABA"/>
    <w:rsid w:val="008C5602"/>
    <w:rsid w:val="008D11A6"/>
    <w:rsid w:val="008D4325"/>
    <w:rsid w:val="008D729D"/>
    <w:rsid w:val="008D7F8B"/>
    <w:rsid w:val="008E014A"/>
    <w:rsid w:val="008E201B"/>
    <w:rsid w:val="008E28AF"/>
    <w:rsid w:val="008E33FA"/>
    <w:rsid w:val="008E37CF"/>
    <w:rsid w:val="008E3C67"/>
    <w:rsid w:val="008E50AC"/>
    <w:rsid w:val="008E5517"/>
    <w:rsid w:val="008E700D"/>
    <w:rsid w:val="008F0378"/>
    <w:rsid w:val="008F0E68"/>
    <w:rsid w:val="008F4D58"/>
    <w:rsid w:val="009070F1"/>
    <w:rsid w:val="00907272"/>
    <w:rsid w:val="00911176"/>
    <w:rsid w:val="0091147E"/>
    <w:rsid w:val="00911825"/>
    <w:rsid w:val="00912DCB"/>
    <w:rsid w:val="00913269"/>
    <w:rsid w:val="00920B8A"/>
    <w:rsid w:val="009222F7"/>
    <w:rsid w:val="00922925"/>
    <w:rsid w:val="009300B2"/>
    <w:rsid w:val="009303CE"/>
    <w:rsid w:val="009360E5"/>
    <w:rsid w:val="0094022D"/>
    <w:rsid w:val="009459C9"/>
    <w:rsid w:val="0095003A"/>
    <w:rsid w:val="009507DE"/>
    <w:rsid w:val="00951F7B"/>
    <w:rsid w:val="00957888"/>
    <w:rsid w:val="00970BF0"/>
    <w:rsid w:val="00970F26"/>
    <w:rsid w:val="00971AB6"/>
    <w:rsid w:val="00972F85"/>
    <w:rsid w:val="0097462A"/>
    <w:rsid w:val="009748DE"/>
    <w:rsid w:val="00977359"/>
    <w:rsid w:val="009803D6"/>
    <w:rsid w:val="00993D38"/>
    <w:rsid w:val="00994C9E"/>
    <w:rsid w:val="009A445C"/>
    <w:rsid w:val="009A6FAC"/>
    <w:rsid w:val="009B017B"/>
    <w:rsid w:val="009B1CC2"/>
    <w:rsid w:val="009B3B0F"/>
    <w:rsid w:val="009B3F05"/>
    <w:rsid w:val="009B4A70"/>
    <w:rsid w:val="009B5971"/>
    <w:rsid w:val="009B7359"/>
    <w:rsid w:val="009C164B"/>
    <w:rsid w:val="009C1913"/>
    <w:rsid w:val="009C277A"/>
    <w:rsid w:val="009C3502"/>
    <w:rsid w:val="009C66A4"/>
    <w:rsid w:val="009D2706"/>
    <w:rsid w:val="009D37BD"/>
    <w:rsid w:val="009D3FCB"/>
    <w:rsid w:val="009E1A81"/>
    <w:rsid w:val="009E29A3"/>
    <w:rsid w:val="009E5688"/>
    <w:rsid w:val="009F0502"/>
    <w:rsid w:val="009F306B"/>
    <w:rsid w:val="009F48CF"/>
    <w:rsid w:val="009F59A3"/>
    <w:rsid w:val="009F70CE"/>
    <w:rsid w:val="00A07AB5"/>
    <w:rsid w:val="00A103F4"/>
    <w:rsid w:val="00A10C53"/>
    <w:rsid w:val="00A135A7"/>
    <w:rsid w:val="00A13B16"/>
    <w:rsid w:val="00A1677D"/>
    <w:rsid w:val="00A2279C"/>
    <w:rsid w:val="00A24F0E"/>
    <w:rsid w:val="00A316D3"/>
    <w:rsid w:val="00A33A4B"/>
    <w:rsid w:val="00A36645"/>
    <w:rsid w:val="00A36AD9"/>
    <w:rsid w:val="00A371DE"/>
    <w:rsid w:val="00A41279"/>
    <w:rsid w:val="00A43513"/>
    <w:rsid w:val="00A47396"/>
    <w:rsid w:val="00A477F8"/>
    <w:rsid w:val="00A50D82"/>
    <w:rsid w:val="00A55C28"/>
    <w:rsid w:val="00A570E6"/>
    <w:rsid w:val="00A721C1"/>
    <w:rsid w:val="00A7331B"/>
    <w:rsid w:val="00A74DF1"/>
    <w:rsid w:val="00A81066"/>
    <w:rsid w:val="00A82EFA"/>
    <w:rsid w:val="00A8508C"/>
    <w:rsid w:val="00A93620"/>
    <w:rsid w:val="00A95A1B"/>
    <w:rsid w:val="00A97017"/>
    <w:rsid w:val="00AA2218"/>
    <w:rsid w:val="00AA29D8"/>
    <w:rsid w:val="00AB01CA"/>
    <w:rsid w:val="00AB0E91"/>
    <w:rsid w:val="00AB493D"/>
    <w:rsid w:val="00AC1881"/>
    <w:rsid w:val="00AC3CBA"/>
    <w:rsid w:val="00AC7F26"/>
    <w:rsid w:val="00AD3433"/>
    <w:rsid w:val="00AD6944"/>
    <w:rsid w:val="00AD6D4A"/>
    <w:rsid w:val="00AD6DD9"/>
    <w:rsid w:val="00AD75D1"/>
    <w:rsid w:val="00AE0290"/>
    <w:rsid w:val="00AE1472"/>
    <w:rsid w:val="00AE460A"/>
    <w:rsid w:val="00AF4D06"/>
    <w:rsid w:val="00AF5A76"/>
    <w:rsid w:val="00B010FF"/>
    <w:rsid w:val="00B02E98"/>
    <w:rsid w:val="00B0300F"/>
    <w:rsid w:val="00B04203"/>
    <w:rsid w:val="00B10829"/>
    <w:rsid w:val="00B12585"/>
    <w:rsid w:val="00B151D3"/>
    <w:rsid w:val="00B2057C"/>
    <w:rsid w:val="00B21597"/>
    <w:rsid w:val="00B22CD5"/>
    <w:rsid w:val="00B310AE"/>
    <w:rsid w:val="00B31FC8"/>
    <w:rsid w:val="00B342AF"/>
    <w:rsid w:val="00B349AE"/>
    <w:rsid w:val="00B34FDC"/>
    <w:rsid w:val="00B36003"/>
    <w:rsid w:val="00B360D4"/>
    <w:rsid w:val="00B37F3B"/>
    <w:rsid w:val="00B42341"/>
    <w:rsid w:val="00B44698"/>
    <w:rsid w:val="00B46D2C"/>
    <w:rsid w:val="00B47ADB"/>
    <w:rsid w:val="00B5415B"/>
    <w:rsid w:val="00B64C3A"/>
    <w:rsid w:val="00B65D4E"/>
    <w:rsid w:val="00B7206B"/>
    <w:rsid w:val="00B74B55"/>
    <w:rsid w:val="00B757BE"/>
    <w:rsid w:val="00B80183"/>
    <w:rsid w:val="00B80186"/>
    <w:rsid w:val="00B875DA"/>
    <w:rsid w:val="00B92F15"/>
    <w:rsid w:val="00B93109"/>
    <w:rsid w:val="00B93352"/>
    <w:rsid w:val="00BA29EA"/>
    <w:rsid w:val="00BA648B"/>
    <w:rsid w:val="00BA6ADC"/>
    <w:rsid w:val="00BB773A"/>
    <w:rsid w:val="00BB785F"/>
    <w:rsid w:val="00BC016D"/>
    <w:rsid w:val="00BC4B6A"/>
    <w:rsid w:val="00BC6A28"/>
    <w:rsid w:val="00BC6B76"/>
    <w:rsid w:val="00BD25BD"/>
    <w:rsid w:val="00BD55CE"/>
    <w:rsid w:val="00BD6B28"/>
    <w:rsid w:val="00BE1116"/>
    <w:rsid w:val="00BE692B"/>
    <w:rsid w:val="00BE7B2F"/>
    <w:rsid w:val="00BF3143"/>
    <w:rsid w:val="00BF394F"/>
    <w:rsid w:val="00BF5E22"/>
    <w:rsid w:val="00BF6190"/>
    <w:rsid w:val="00BF74CE"/>
    <w:rsid w:val="00C026A8"/>
    <w:rsid w:val="00C06222"/>
    <w:rsid w:val="00C11480"/>
    <w:rsid w:val="00C12652"/>
    <w:rsid w:val="00C13606"/>
    <w:rsid w:val="00C13BD3"/>
    <w:rsid w:val="00C15422"/>
    <w:rsid w:val="00C17E7A"/>
    <w:rsid w:val="00C21A38"/>
    <w:rsid w:val="00C23A8E"/>
    <w:rsid w:val="00C24A43"/>
    <w:rsid w:val="00C27489"/>
    <w:rsid w:val="00C30158"/>
    <w:rsid w:val="00C329F9"/>
    <w:rsid w:val="00C347FF"/>
    <w:rsid w:val="00C43B63"/>
    <w:rsid w:val="00C466BD"/>
    <w:rsid w:val="00C51029"/>
    <w:rsid w:val="00C52612"/>
    <w:rsid w:val="00C527E4"/>
    <w:rsid w:val="00C551A0"/>
    <w:rsid w:val="00C56800"/>
    <w:rsid w:val="00C61AF4"/>
    <w:rsid w:val="00C65141"/>
    <w:rsid w:val="00C659FF"/>
    <w:rsid w:val="00C7187B"/>
    <w:rsid w:val="00C71EEB"/>
    <w:rsid w:val="00C72F3F"/>
    <w:rsid w:val="00C75C0D"/>
    <w:rsid w:val="00C77F9D"/>
    <w:rsid w:val="00C829B4"/>
    <w:rsid w:val="00C86D5E"/>
    <w:rsid w:val="00C90075"/>
    <w:rsid w:val="00C90AC4"/>
    <w:rsid w:val="00C91FE6"/>
    <w:rsid w:val="00C94B03"/>
    <w:rsid w:val="00C97B53"/>
    <w:rsid w:val="00CA0A61"/>
    <w:rsid w:val="00CA0A6F"/>
    <w:rsid w:val="00CA0DEA"/>
    <w:rsid w:val="00CA32EC"/>
    <w:rsid w:val="00CA3942"/>
    <w:rsid w:val="00CA70E5"/>
    <w:rsid w:val="00CB0688"/>
    <w:rsid w:val="00CB0997"/>
    <w:rsid w:val="00CB1591"/>
    <w:rsid w:val="00CB3AB9"/>
    <w:rsid w:val="00CB4F3B"/>
    <w:rsid w:val="00CC3729"/>
    <w:rsid w:val="00CC60B4"/>
    <w:rsid w:val="00CC6E76"/>
    <w:rsid w:val="00CD2FFE"/>
    <w:rsid w:val="00CE1CD2"/>
    <w:rsid w:val="00CE4662"/>
    <w:rsid w:val="00CE6306"/>
    <w:rsid w:val="00CE70AB"/>
    <w:rsid w:val="00CE7C50"/>
    <w:rsid w:val="00CF0F5A"/>
    <w:rsid w:val="00CF385F"/>
    <w:rsid w:val="00CF3A3D"/>
    <w:rsid w:val="00CF580E"/>
    <w:rsid w:val="00CF5C7A"/>
    <w:rsid w:val="00CF5D23"/>
    <w:rsid w:val="00CF7F30"/>
    <w:rsid w:val="00D01451"/>
    <w:rsid w:val="00D14BD7"/>
    <w:rsid w:val="00D1535C"/>
    <w:rsid w:val="00D16C4B"/>
    <w:rsid w:val="00D22793"/>
    <w:rsid w:val="00D22823"/>
    <w:rsid w:val="00D24BC1"/>
    <w:rsid w:val="00D250CE"/>
    <w:rsid w:val="00D25FA6"/>
    <w:rsid w:val="00D270AD"/>
    <w:rsid w:val="00D27A15"/>
    <w:rsid w:val="00D32232"/>
    <w:rsid w:val="00D34012"/>
    <w:rsid w:val="00D46B46"/>
    <w:rsid w:val="00D51992"/>
    <w:rsid w:val="00D5294F"/>
    <w:rsid w:val="00D53147"/>
    <w:rsid w:val="00D571C5"/>
    <w:rsid w:val="00D60B96"/>
    <w:rsid w:val="00D6658A"/>
    <w:rsid w:val="00D666C9"/>
    <w:rsid w:val="00D66A4F"/>
    <w:rsid w:val="00D67313"/>
    <w:rsid w:val="00D67F66"/>
    <w:rsid w:val="00D740D0"/>
    <w:rsid w:val="00D76F66"/>
    <w:rsid w:val="00D77E9D"/>
    <w:rsid w:val="00D976BB"/>
    <w:rsid w:val="00DA2ACF"/>
    <w:rsid w:val="00DA5B5D"/>
    <w:rsid w:val="00DA5E46"/>
    <w:rsid w:val="00DB10C4"/>
    <w:rsid w:val="00DB7A9F"/>
    <w:rsid w:val="00DD1ED8"/>
    <w:rsid w:val="00DE3A47"/>
    <w:rsid w:val="00DF31E2"/>
    <w:rsid w:val="00DF7A87"/>
    <w:rsid w:val="00E040EF"/>
    <w:rsid w:val="00E123BB"/>
    <w:rsid w:val="00E1359C"/>
    <w:rsid w:val="00E14F58"/>
    <w:rsid w:val="00E1604E"/>
    <w:rsid w:val="00E1694D"/>
    <w:rsid w:val="00E17188"/>
    <w:rsid w:val="00E20295"/>
    <w:rsid w:val="00E31C11"/>
    <w:rsid w:val="00E33324"/>
    <w:rsid w:val="00E45A03"/>
    <w:rsid w:val="00E53D8E"/>
    <w:rsid w:val="00E553C1"/>
    <w:rsid w:val="00E61120"/>
    <w:rsid w:val="00E61D13"/>
    <w:rsid w:val="00E6431D"/>
    <w:rsid w:val="00E7646A"/>
    <w:rsid w:val="00E76521"/>
    <w:rsid w:val="00E83B2B"/>
    <w:rsid w:val="00E84143"/>
    <w:rsid w:val="00E861E0"/>
    <w:rsid w:val="00E867EF"/>
    <w:rsid w:val="00E9136D"/>
    <w:rsid w:val="00E9427F"/>
    <w:rsid w:val="00E9628A"/>
    <w:rsid w:val="00EA0B96"/>
    <w:rsid w:val="00EA2520"/>
    <w:rsid w:val="00EA5EB6"/>
    <w:rsid w:val="00EB115C"/>
    <w:rsid w:val="00EB1228"/>
    <w:rsid w:val="00EB3763"/>
    <w:rsid w:val="00EB753E"/>
    <w:rsid w:val="00EC0805"/>
    <w:rsid w:val="00EC0F59"/>
    <w:rsid w:val="00EC25E8"/>
    <w:rsid w:val="00EC29AE"/>
    <w:rsid w:val="00EC5330"/>
    <w:rsid w:val="00EC7A8F"/>
    <w:rsid w:val="00EC7DA4"/>
    <w:rsid w:val="00ED0167"/>
    <w:rsid w:val="00ED076B"/>
    <w:rsid w:val="00ED2547"/>
    <w:rsid w:val="00ED688E"/>
    <w:rsid w:val="00EE2553"/>
    <w:rsid w:val="00EE29C7"/>
    <w:rsid w:val="00EE70DA"/>
    <w:rsid w:val="00EF24BF"/>
    <w:rsid w:val="00EF24F3"/>
    <w:rsid w:val="00EF4AEB"/>
    <w:rsid w:val="00F02965"/>
    <w:rsid w:val="00F053F0"/>
    <w:rsid w:val="00F062B6"/>
    <w:rsid w:val="00F07A6C"/>
    <w:rsid w:val="00F1090D"/>
    <w:rsid w:val="00F11E43"/>
    <w:rsid w:val="00F1494E"/>
    <w:rsid w:val="00F15AAA"/>
    <w:rsid w:val="00F16D77"/>
    <w:rsid w:val="00F24D94"/>
    <w:rsid w:val="00F24E38"/>
    <w:rsid w:val="00F256A9"/>
    <w:rsid w:val="00F27CDA"/>
    <w:rsid w:val="00F31C85"/>
    <w:rsid w:val="00F322A3"/>
    <w:rsid w:val="00F35AEB"/>
    <w:rsid w:val="00F37B41"/>
    <w:rsid w:val="00F40803"/>
    <w:rsid w:val="00F46B53"/>
    <w:rsid w:val="00F53B07"/>
    <w:rsid w:val="00F53C6C"/>
    <w:rsid w:val="00F54652"/>
    <w:rsid w:val="00F572F6"/>
    <w:rsid w:val="00F5748A"/>
    <w:rsid w:val="00F60A69"/>
    <w:rsid w:val="00F616BD"/>
    <w:rsid w:val="00F73ED0"/>
    <w:rsid w:val="00F86D80"/>
    <w:rsid w:val="00F90BC6"/>
    <w:rsid w:val="00F91567"/>
    <w:rsid w:val="00F930D1"/>
    <w:rsid w:val="00FA09F1"/>
    <w:rsid w:val="00FA2E4B"/>
    <w:rsid w:val="00FA3FEB"/>
    <w:rsid w:val="00FA6A68"/>
    <w:rsid w:val="00FA6B14"/>
    <w:rsid w:val="00FB4199"/>
    <w:rsid w:val="00FC2B99"/>
    <w:rsid w:val="00FC5933"/>
    <w:rsid w:val="00FC7D83"/>
    <w:rsid w:val="00FD07FC"/>
    <w:rsid w:val="00FD09F4"/>
    <w:rsid w:val="00FD0DE4"/>
    <w:rsid w:val="00FD5029"/>
    <w:rsid w:val="00FD633E"/>
    <w:rsid w:val="00FD7E46"/>
    <w:rsid w:val="00FE7303"/>
    <w:rsid w:val="00FE7473"/>
    <w:rsid w:val="00FE7F12"/>
    <w:rsid w:val="00FF23D6"/>
    <w:rsid w:val="00FF4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319EC"/>
    <w:pPr>
      <w:keepNext/>
      <w:spacing w:before="240" w:after="60"/>
      <w:outlineLvl w:val="0"/>
    </w:pPr>
    <w:rPr>
      <w:rFonts w:ascii="Cambria" w:hAnsi="Cambria"/>
      <w:b/>
      <w:bCs/>
      <w:kern w:val="32"/>
      <w:sz w:val="32"/>
      <w:szCs w:val="32"/>
    </w:rPr>
  </w:style>
  <w:style w:type="paragraph" w:styleId="3">
    <w:name w:val="heading 3"/>
    <w:basedOn w:val="a"/>
    <w:next w:val="a"/>
    <w:qFormat/>
    <w:rsid w:val="0065799E"/>
    <w:pPr>
      <w:keepNext/>
      <w:spacing w:before="240" w:after="60"/>
      <w:outlineLvl w:val="2"/>
    </w:pPr>
    <w:rPr>
      <w:rFonts w:ascii="Arial" w:hAnsi="Arial"/>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0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6C14CE"/>
    <w:pPr>
      <w:ind w:right="5215"/>
    </w:pPr>
    <w:rPr>
      <w:sz w:val="28"/>
      <w:szCs w:val="20"/>
    </w:rPr>
  </w:style>
  <w:style w:type="paragraph" w:styleId="a6">
    <w:name w:val="List Paragraph"/>
    <w:basedOn w:val="a"/>
    <w:qFormat/>
    <w:rsid w:val="00E31C11"/>
    <w:pPr>
      <w:spacing w:line="360" w:lineRule="auto"/>
      <w:ind w:left="720"/>
      <w:contextualSpacing/>
      <w:jc w:val="both"/>
    </w:pPr>
    <w:rPr>
      <w:rFonts w:ascii="Calibri" w:eastAsia="Calibri" w:hAnsi="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3901"/>
    <w:pPr>
      <w:spacing w:before="100" w:beforeAutospacing="1" w:after="100" w:afterAutospacing="1"/>
    </w:pPr>
    <w:rPr>
      <w:rFonts w:ascii="Tahoma" w:hAnsi="Tahoma"/>
      <w:sz w:val="20"/>
      <w:szCs w:val="20"/>
      <w:lang w:val="en-US" w:eastAsia="en-US"/>
    </w:rPr>
  </w:style>
  <w:style w:type="paragraph" w:styleId="a7">
    <w:name w:val="Normal (Web)"/>
    <w:basedOn w:val="a"/>
    <w:unhideWhenUsed/>
    <w:rsid w:val="00651B99"/>
    <w:pPr>
      <w:spacing w:before="100" w:beforeAutospacing="1" w:after="100" w:afterAutospacing="1"/>
    </w:pPr>
  </w:style>
  <w:style w:type="paragraph" w:customStyle="1" w:styleId="11">
    <w:name w:val="Абзац списка1"/>
    <w:basedOn w:val="a"/>
    <w:rsid w:val="00F15AAA"/>
    <w:pPr>
      <w:spacing w:after="200" w:line="276" w:lineRule="auto"/>
      <w:ind w:left="720"/>
      <w:contextualSpacing/>
    </w:pPr>
    <w:rPr>
      <w:rFonts w:ascii="Calibri" w:hAnsi="Calibri"/>
      <w:sz w:val="22"/>
      <w:szCs w:val="22"/>
      <w:lang w:eastAsia="en-US"/>
    </w:rPr>
  </w:style>
  <w:style w:type="paragraph" w:styleId="a8">
    <w:name w:val="header"/>
    <w:basedOn w:val="a"/>
    <w:rsid w:val="00CD2FFE"/>
    <w:pPr>
      <w:tabs>
        <w:tab w:val="center" w:pos="4677"/>
        <w:tab w:val="right" w:pos="9355"/>
      </w:tabs>
    </w:pPr>
  </w:style>
  <w:style w:type="character" w:styleId="a9">
    <w:name w:val="page number"/>
    <w:basedOn w:val="a0"/>
    <w:rsid w:val="00CD2FFE"/>
  </w:style>
  <w:style w:type="paragraph" w:customStyle="1" w:styleId="Normal1">
    <w:name w:val="Normal1"/>
    <w:rsid w:val="00B46D2C"/>
    <w:pPr>
      <w:spacing w:before="20" w:after="20"/>
      <w:ind w:firstLine="454"/>
      <w:jc w:val="both"/>
    </w:pPr>
  </w:style>
  <w:style w:type="paragraph" w:styleId="2">
    <w:name w:val="Body Text Indent 2"/>
    <w:basedOn w:val="a"/>
    <w:rsid w:val="00F1090D"/>
    <w:pPr>
      <w:spacing w:after="120" w:line="480" w:lineRule="auto"/>
      <w:ind w:left="283"/>
    </w:pPr>
  </w:style>
  <w:style w:type="paragraph" w:styleId="aa">
    <w:name w:val="No Spacing"/>
    <w:qFormat/>
    <w:rsid w:val="00F1090D"/>
    <w:rPr>
      <w:rFonts w:ascii="Calibri" w:eastAsia="Calibri" w:hAnsi="Calibri"/>
      <w:sz w:val="22"/>
      <w:szCs w:val="22"/>
      <w:lang w:eastAsia="en-US"/>
    </w:rPr>
  </w:style>
  <w:style w:type="paragraph" w:customStyle="1" w:styleId="12">
    <w:name w:val="Обычный1"/>
    <w:rsid w:val="00F1090D"/>
    <w:pPr>
      <w:widowControl w:val="0"/>
      <w:spacing w:line="300" w:lineRule="auto"/>
      <w:ind w:firstLine="680"/>
      <w:jc w:val="both"/>
    </w:pPr>
    <w:rPr>
      <w:snapToGrid w:val="0"/>
      <w:sz w:val="24"/>
    </w:rPr>
  </w:style>
  <w:style w:type="paragraph" w:styleId="ab">
    <w:name w:val="footer"/>
    <w:basedOn w:val="a"/>
    <w:rsid w:val="001F5C6E"/>
    <w:pPr>
      <w:tabs>
        <w:tab w:val="center" w:pos="4677"/>
        <w:tab w:val="right" w:pos="9355"/>
      </w:tabs>
    </w:pPr>
  </w:style>
  <w:style w:type="paragraph" w:customStyle="1" w:styleId="ConsPlusTitle">
    <w:name w:val="ConsPlusTitle"/>
    <w:rsid w:val="00FA6A68"/>
    <w:pPr>
      <w:widowControl w:val="0"/>
      <w:autoSpaceDE w:val="0"/>
      <w:autoSpaceDN w:val="0"/>
      <w:adjustRightInd w:val="0"/>
    </w:pPr>
    <w:rPr>
      <w:b/>
      <w:bCs/>
      <w:sz w:val="28"/>
      <w:szCs w:val="28"/>
    </w:rPr>
  </w:style>
  <w:style w:type="paragraph" w:customStyle="1" w:styleId="ac">
    <w:name w:val="Знак Знак Знак Знак Знак Знак Знак"/>
    <w:basedOn w:val="a"/>
    <w:rsid w:val="00D46B46"/>
    <w:pPr>
      <w:spacing w:before="100" w:beforeAutospacing="1" w:after="100" w:afterAutospacing="1"/>
      <w:jc w:val="both"/>
    </w:pPr>
    <w:rPr>
      <w:rFonts w:ascii="Tahoma" w:hAnsi="Tahoma"/>
      <w:sz w:val="20"/>
      <w:szCs w:val="20"/>
      <w:lang w:val="en-US" w:eastAsia="en-US"/>
    </w:rPr>
  </w:style>
  <w:style w:type="paragraph" w:customStyle="1" w:styleId="ad">
    <w:name w:val="Знак Знак Знак Знак"/>
    <w:basedOn w:val="a"/>
    <w:rsid w:val="006F6592"/>
    <w:pPr>
      <w:spacing w:before="100" w:beforeAutospacing="1" w:after="100" w:afterAutospacing="1"/>
      <w:jc w:val="both"/>
    </w:pPr>
    <w:rPr>
      <w:rFonts w:ascii="Tahoma" w:hAnsi="Tahoma"/>
      <w:sz w:val="20"/>
      <w:szCs w:val="20"/>
      <w:lang w:val="en-US" w:eastAsia="en-US"/>
    </w:rPr>
  </w:style>
  <w:style w:type="paragraph" w:customStyle="1" w:styleId="ae">
    <w:name w:val="Знак"/>
    <w:basedOn w:val="a"/>
    <w:rsid w:val="0024095F"/>
    <w:pPr>
      <w:spacing w:after="160" w:line="240" w:lineRule="exact"/>
    </w:pPr>
    <w:rPr>
      <w:rFonts w:ascii="Verdana" w:hAnsi="Verdana"/>
      <w:sz w:val="20"/>
      <w:szCs w:val="20"/>
      <w:lang w:val="en-US" w:eastAsia="en-US"/>
    </w:rPr>
  </w:style>
  <w:style w:type="paragraph" w:styleId="20">
    <w:name w:val="Body Text 2"/>
    <w:basedOn w:val="a"/>
    <w:rsid w:val="00E1694D"/>
    <w:pPr>
      <w:spacing w:after="120" w:line="480" w:lineRule="auto"/>
    </w:pPr>
  </w:style>
  <w:style w:type="character" w:customStyle="1" w:styleId="FontStyle43">
    <w:name w:val="Font Style43"/>
    <w:rsid w:val="00E123BB"/>
    <w:rPr>
      <w:rFonts w:ascii="Times New Roman" w:hAnsi="Times New Roman" w:cs="Times New Roman" w:hint="default"/>
      <w:sz w:val="22"/>
      <w:szCs w:val="22"/>
    </w:rPr>
  </w:style>
  <w:style w:type="character" w:customStyle="1" w:styleId="af">
    <w:name w:val="Основной текст_"/>
    <w:link w:val="13"/>
    <w:rsid w:val="006F1730"/>
    <w:rPr>
      <w:rFonts w:ascii="Century Schoolbook" w:eastAsia="Century Schoolbook" w:hAnsi="Century Schoolbook"/>
      <w:sz w:val="23"/>
      <w:szCs w:val="23"/>
      <w:shd w:val="clear" w:color="auto" w:fill="FFFFFF"/>
      <w:lang w:bidi="ar-SA"/>
    </w:rPr>
  </w:style>
  <w:style w:type="paragraph" w:customStyle="1" w:styleId="13">
    <w:name w:val="Основной текст1"/>
    <w:basedOn w:val="a"/>
    <w:link w:val="af"/>
    <w:rsid w:val="006F1730"/>
    <w:pPr>
      <w:shd w:val="clear" w:color="auto" w:fill="FFFFFF"/>
      <w:spacing w:after="60" w:line="0" w:lineRule="atLeast"/>
    </w:pPr>
    <w:rPr>
      <w:rFonts w:ascii="Century Schoolbook" w:eastAsia="Century Schoolbook" w:hAnsi="Century Schoolbook"/>
      <w:sz w:val="23"/>
      <w:szCs w:val="23"/>
      <w:shd w:val="clear" w:color="auto" w:fill="FFFFFF"/>
    </w:rPr>
  </w:style>
  <w:style w:type="character" w:customStyle="1" w:styleId="a5">
    <w:name w:val="Основной текст Знак"/>
    <w:link w:val="a4"/>
    <w:rsid w:val="00B80186"/>
    <w:rPr>
      <w:sz w:val="28"/>
      <w:lang w:val="ru-RU" w:eastAsia="ru-RU" w:bidi="ar-SA"/>
    </w:rPr>
  </w:style>
  <w:style w:type="paragraph" w:customStyle="1" w:styleId="printj">
    <w:name w:val="printj"/>
    <w:basedOn w:val="a"/>
    <w:rsid w:val="00584514"/>
    <w:pPr>
      <w:spacing w:before="100" w:beforeAutospacing="1" w:after="100" w:afterAutospacing="1"/>
    </w:pPr>
  </w:style>
  <w:style w:type="paragraph" w:styleId="af0">
    <w:name w:val="Title"/>
    <w:basedOn w:val="a"/>
    <w:qFormat/>
    <w:rsid w:val="007C1369"/>
    <w:pPr>
      <w:jc w:val="center"/>
    </w:pPr>
    <w:rPr>
      <w:b/>
      <w:szCs w:val="20"/>
    </w:rPr>
  </w:style>
  <w:style w:type="character" w:customStyle="1" w:styleId="blk">
    <w:name w:val="blk"/>
    <w:basedOn w:val="a0"/>
    <w:rsid w:val="00970BF0"/>
  </w:style>
  <w:style w:type="paragraph" w:customStyle="1" w:styleId="af1">
    <w:name w:val="Таблицы (моноширинный)"/>
    <w:basedOn w:val="a"/>
    <w:next w:val="a"/>
    <w:rsid w:val="006B5A67"/>
    <w:pPr>
      <w:autoSpaceDE w:val="0"/>
      <w:autoSpaceDN w:val="0"/>
      <w:adjustRightInd w:val="0"/>
      <w:jc w:val="both"/>
    </w:pPr>
    <w:rPr>
      <w:rFonts w:ascii="Courier New" w:hAnsi="Courier New" w:cs="Courier New"/>
      <w:sz w:val="20"/>
      <w:szCs w:val="20"/>
    </w:rPr>
  </w:style>
  <w:style w:type="character" w:styleId="af2">
    <w:name w:val="Strong"/>
    <w:qFormat/>
    <w:rsid w:val="00723BC1"/>
    <w:rPr>
      <w:b/>
      <w:bCs/>
    </w:rPr>
  </w:style>
  <w:style w:type="character" w:styleId="af3">
    <w:name w:val="Hyperlink"/>
    <w:semiHidden/>
    <w:rsid w:val="00723BC1"/>
    <w:rPr>
      <w:rFonts w:cs="Times New Roman"/>
      <w:color w:val="C61212"/>
      <w:u w:val="none"/>
      <w:effect w:val="none"/>
    </w:rPr>
  </w:style>
  <w:style w:type="character" w:styleId="af4">
    <w:name w:val="Emphasis"/>
    <w:qFormat/>
    <w:rsid w:val="00723BC1"/>
    <w:rPr>
      <w:rFonts w:cs="Times New Roman"/>
      <w:i/>
      <w:iCs/>
    </w:rPr>
  </w:style>
  <w:style w:type="paragraph" w:customStyle="1" w:styleId="ConsPlusNormal">
    <w:name w:val="ConsPlusNormal"/>
    <w:rsid w:val="00EF4AEB"/>
    <w:pPr>
      <w:widowControl w:val="0"/>
      <w:autoSpaceDE w:val="0"/>
      <w:autoSpaceDN w:val="0"/>
      <w:adjustRightInd w:val="0"/>
      <w:ind w:firstLine="720"/>
    </w:pPr>
    <w:rPr>
      <w:rFonts w:ascii="Arial" w:hAnsi="Arial" w:cs="Arial"/>
    </w:rPr>
  </w:style>
  <w:style w:type="paragraph" w:styleId="af5">
    <w:name w:val="Balloon Text"/>
    <w:basedOn w:val="a"/>
    <w:link w:val="af6"/>
    <w:rsid w:val="008E33FA"/>
    <w:rPr>
      <w:rFonts w:ascii="Tahoma" w:hAnsi="Tahoma" w:cs="Tahoma"/>
      <w:sz w:val="16"/>
      <w:szCs w:val="16"/>
    </w:rPr>
  </w:style>
  <w:style w:type="character" w:customStyle="1" w:styleId="af6">
    <w:name w:val="Текст выноски Знак"/>
    <w:link w:val="af5"/>
    <w:rsid w:val="008E33FA"/>
    <w:rPr>
      <w:rFonts w:ascii="Tahoma" w:hAnsi="Tahoma" w:cs="Tahoma"/>
      <w:sz w:val="16"/>
      <w:szCs w:val="16"/>
    </w:rPr>
  </w:style>
  <w:style w:type="character" w:customStyle="1" w:styleId="10">
    <w:name w:val="Заголовок 1 Знак"/>
    <w:link w:val="1"/>
    <w:rsid w:val="002319EC"/>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319EC"/>
    <w:pPr>
      <w:keepNext/>
      <w:spacing w:before="240" w:after="60"/>
      <w:outlineLvl w:val="0"/>
    </w:pPr>
    <w:rPr>
      <w:rFonts w:ascii="Cambria" w:hAnsi="Cambria"/>
      <w:b/>
      <w:bCs/>
      <w:kern w:val="32"/>
      <w:sz w:val="32"/>
      <w:szCs w:val="32"/>
    </w:rPr>
  </w:style>
  <w:style w:type="paragraph" w:styleId="3">
    <w:name w:val="heading 3"/>
    <w:basedOn w:val="a"/>
    <w:next w:val="a"/>
    <w:qFormat/>
    <w:rsid w:val="0065799E"/>
    <w:pPr>
      <w:keepNext/>
      <w:spacing w:before="240" w:after="60"/>
      <w:outlineLvl w:val="2"/>
    </w:pPr>
    <w:rPr>
      <w:rFonts w:ascii="Arial" w:hAnsi="Arial"/>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0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6C14CE"/>
    <w:pPr>
      <w:ind w:right="5215"/>
    </w:pPr>
    <w:rPr>
      <w:sz w:val="28"/>
      <w:szCs w:val="20"/>
    </w:rPr>
  </w:style>
  <w:style w:type="paragraph" w:styleId="a6">
    <w:name w:val="List Paragraph"/>
    <w:basedOn w:val="a"/>
    <w:qFormat/>
    <w:rsid w:val="00E31C11"/>
    <w:pPr>
      <w:spacing w:line="360" w:lineRule="auto"/>
      <w:ind w:left="720"/>
      <w:contextualSpacing/>
      <w:jc w:val="both"/>
    </w:pPr>
    <w:rPr>
      <w:rFonts w:ascii="Calibri" w:eastAsia="Calibri" w:hAnsi="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3901"/>
    <w:pPr>
      <w:spacing w:before="100" w:beforeAutospacing="1" w:after="100" w:afterAutospacing="1"/>
    </w:pPr>
    <w:rPr>
      <w:rFonts w:ascii="Tahoma" w:hAnsi="Tahoma"/>
      <w:sz w:val="20"/>
      <w:szCs w:val="20"/>
      <w:lang w:val="en-US" w:eastAsia="en-US"/>
    </w:rPr>
  </w:style>
  <w:style w:type="paragraph" w:styleId="a7">
    <w:name w:val="Normal (Web)"/>
    <w:basedOn w:val="a"/>
    <w:unhideWhenUsed/>
    <w:rsid w:val="00651B99"/>
    <w:pPr>
      <w:spacing w:before="100" w:beforeAutospacing="1" w:after="100" w:afterAutospacing="1"/>
    </w:pPr>
  </w:style>
  <w:style w:type="paragraph" w:customStyle="1" w:styleId="11">
    <w:name w:val="Абзац списка1"/>
    <w:basedOn w:val="a"/>
    <w:rsid w:val="00F15AAA"/>
    <w:pPr>
      <w:spacing w:after="200" w:line="276" w:lineRule="auto"/>
      <w:ind w:left="720"/>
      <w:contextualSpacing/>
    </w:pPr>
    <w:rPr>
      <w:rFonts w:ascii="Calibri" w:hAnsi="Calibri"/>
      <w:sz w:val="22"/>
      <w:szCs w:val="22"/>
      <w:lang w:eastAsia="en-US"/>
    </w:rPr>
  </w:style>
  <w:style w:type="paragraph" w:styleId="a8">
    <w:name w:val="header"/>
    <w:basedOn w:val="a"/>
    <w:rsid w:val="00CD2FFE"/>
    <w:pPr>
      <w:tabs>
        <w:tab w:val="center" w:pos="4677"/>
        <w:tab w:val="right" w:pos="9355"/>
      </w:tabs>
    </w:pPr>
  </w:style>
  <w:style w:type="character" w:styleId="a9">
    <w:name w:val="page number"/>
    <w:basedOn w:val="a0"/>
    <w:rsid w:val="00CD2FFE"/>
  </w:style>
  <w:style w:type="paragraph" w:customStyle="1" w:styleId="Normal1">
    <w:name w:val="Normal1"/>
    <w:rsid w:val="00B46D2C"/>
    <w:pPr>
      <w:spacing w:before="20" w:after="20"/>
      <w:ind w:firstLine="454"/>
      <w:jc w:val="both"/>
    </w:pPr>
  </w:style>
  <w:style w:type="paragraph" w:styleId="2">
    <w:name w:val="Body Text Indent 2"/>
    <w:basedOn w:val="a"/>
    <w:rsid w:val="00F1090D"/>
    <w:pPr>
      <w:spacing w:after="120" w:line="480" w:lineRule="auto"/>
      <w:ind w:left="283"/>
    </w:pPr>
  </w:style>
  <w:style w:type="paragraph" w:styleId="aa">
    <w:name w:val="No Spacing"/>
    <w:qFormat/>
    <w:rsid w:val="00F1090D"/>
    <w:rPr>
      <w:rFonts w:ascii="Calibri" w:eastAsia="Calibri" w:hAnsi="Calibri"/>
      <w:sz w:val="22"/>
      <w:szCs w:val="22"/>
      <w:lang w:eastAsia="en-US"/>
    </w:rPr>
  </w:style>
  <w:style w:type="paragraph" w:customStyle="1" w:styleId="12">
    <w:name w:val="Обычный1"/>
    <w:rsid w:val="00F1090D"/>
    <w:pPr>
      <w:widowControl w:val="0"/>
      <w:spacing w:line="300" w:lineRule="auto"/>
      <w:ind w:firstLine="680"/>
      <w:jc w:val="both"/>
    </w:pPr>
    <w:rPr>
      <w:snapToGrid w:val="0"/>
      <w:sz w:val="24"/>
    </w:rPr>
  </w:style>
  <w:style w:type="paragraph" w:styleId="ab">
    <w:name w:val="footer"/>
    <w:basedOn w:val="a"/>
    <w:rsid w:val="001F5C6E"/>
    <w:pPr>
      <w:tabs>
        <w:tab w:val="center" w:pos="4677"/>
        <w:tab w:val="right" w:pos="9355"/>
      </w:tabs>
    </w:pPr>
  </w:style>
  <w:style w:type="paragraph" w:customStyle="1" w:styleId="ConsPlusTitle">
    <w:name w:val="ConsPlusTitle"/>
    <w:rsid w:val="00FA6A68"/>
    <w:pPr>
      <w:widowControl w:val="0"/>
      <w:autoSpaceDE w:val="0"/>
      <w:autoSpaceDN w:val="0"/>
      <w:adjustRightInd w:val="0"/>
    </w:pPr>
    <w:rPr>
      <w:b/>
      <w:bCs/>
      <w:sz w:val="28"/>
      <w:szCs w:val="28"/>
    </w:rPr>
  </w:style>
  <w:style w:type="paragraph" w:customStyle="1" w:styleId="ac">
    <w:name w:val="Знак Знак Знак Знак Знак Знак Знак"/>
    <w:basedOn w:val="a"/>
    <w:rsid w:val="00D46B46"/>
    <w:pPr>
      <w:spacing w:before="100" w:beforeAutospacing="1" w:after="100" w:afterAutospacing="1"/>
      <w:jc w:val="both"/>
    </w:pPr>
    <w:rPr>
      <w:rFonts w:ascii="Tahoma" w:hAnsi="Tahoma"/>
      <w:sz w:val="20"/>
      <w:szCs w:val="20"/>
      <w:lang w:val="en-US" w:eastAsia="en-US"/>
    </w:rPr>
  </w:style>
  <w:style w:type="paragraph" w:customStyle="1" w:styleId="ad">
    <w:name w:val="Знак Знак Знак Знак"/>
    <w:basedOn w:val="a"/>
    <w:rsid w:val="006F6592"/>
    <w:pPr>
      <w:spacing w:before="100" w:beforeAutospacing="1" w:after="100" w:afterAutospacing="1"/>
      <w:jc w:val="both"/>
    </w:pPr>
    <w:rPr>
      <w:rFonts w:ascii="Tahoma" w:hAnsi="Tahoma"/>
      <w:sz w:val="20"/>
      <w:szCs w:val="20"/>
      <w:lang w:val="en-US" w:eastAsia="en-US"/>
    </w:rPr>
  </w:style>
  <w:style w:type="paragraph" w:customStyle="1" w:styleId="ae">
    <w:name w:val="Знак"/>
    <w:basedOn w:val="a"/>
    <w:rsid w:val="0024095F"/>
    <w:pPr>
      <w:spacing w:after="160" w:line="240" w:lineRule="exact"/>
    </w:pPr>
    <w:rPr>
      <w:rFonts w:ascii="Verdana" w:hAnsi="Verdana"/>
      <w:sz w:val="20"/>
      <w:szCs w:val="20"/>
      <w:lang w:val="en-US" w:eastAsia="en-US"/>
    </w:rPr>
  </w:style>
  <w:style w:type="paragraph" w:styleId="20">
    <w:name w:val="Body Text 2"/>
    <w:basedOn w:val="a"/>
    <w:rsid w:val="00E1694D"/>
    <w:pPr>
      <w:spacing w:after="120" w:line="480" w:lineRule="auto"/>
    </w:pPr>
  </w:style>
  <w:style w:type="character" w:customStyle="1" w:styleId="FontStyle43">
    <w:name w:val="Font Style43"/>
    <w:rsid w:val="00E123BB"/>
    <w:rPr>
      <w:rFonts w:ascii="Times New Roman" w:hAnsi="Times New Roman" w:cs="Times New Roman" w:hint="default"/>
      <w:sz w:val="22"/>
      <w:szCs w:val="22"/>
    </w:rPr>
  </w:style>
  <w:style w:type="character" w:customStyle="1" w:styleId="af">
    <w:name w:val="Основной текст_"/>
    <w:link w:val="13"/>
    <w:rsid w:val="006F1730"/>
    <w:rPr>
      <w:rFonts w:ascii="Century Schoolbook" w:eastAsia="Century Schoolbook" w:hAnsi="Century Schoolbook"/>
      <w:sz w:val="23"/>
      <w:szCs w:val="23"/>
      <w:shd w:val="clear" w:color="auto" w:fill="FFFFFF"/>
      <w:lang w:bidi="ar-SA"/>
    </w:rPr>
  </w:style>
  <w:style w:type="paragraph" w:customStyle="1" w:styleId="13">
    <w:name w:val="Основной текст1"/>
    <w:basedOn w:val="a"/>
    <w:link w:val="af"/>
    <w:rsid w:val="006F1730"/>
    <w:pPr>
      <w:shd w:val="clear" w:color="auto" w:fill="FFFFFF"/>
      <w:spacing w:after="60" w:line="0" w:lineRule="atLeast"/>
    </w:pPr>
    <w:rPr>
      <w:rFonts w:ascii="Century Schoolbook" w:eastAsia="Century Schoolbook" w:hAnsi="Century Schoolbook"/>
      <w:sz w:val="23"/>
      <w:szCs w:val="23"/>
      <w:shd w:val="clear" w:color="auto" w:fill="FFFFFF"/>
    </w:rPr>
  </w:style>
  <w:style w:type="character" w:customStyle="1" w:styleId="a5">
    <w:name w:val="Основной текст Знак"/>
    <w:link w:val="a4"/>
    <w:rsid w:val="00B80186"/>
    <w:rPr>
      <w:sz w:val="28"/>
      <w:lang w:val="ru-RU" w:eastAsia="ru-RU" w:bidi="ar-SA"/>
    </w:rPr>
  </w:style>
  <w:style w:type="paragraph" w:customStyle="1" w:styleId="printj">
    <w:name w:val="printj"/>
    <w:basedOn w:val="a"/>
    <w:rsid w:val="00584514"/>
    <w:pPr>
      <w:spacing w:before="100" w:beforeAutospacing="1" w:after="100" w:afterAutospacing="1"/>
    </w:pPr>
  </w:style>
  <w:style w:type="paragraph" w:styleId="af0">
    <w:name w:val="Title"/>
    <w:basedOn w:val="a"/>
    <w:qFormat/>
    <w:rsid w:val="007C1369"/>
    <w:pPr>
      <w:jc w:val="center"/>
    </w:pPr>
    <w:rPr>
      <w:b/>
      <w:szCs w:val="20"/>
    </w:rPr>
  </w:style>
  <w:style w:type="character" w:customStyle="1" w:styleId="blk">
    <w:name w:val="blk"/>
    <w:basedOn w:val="a0"/>
    <w:rsid w:val="00970BF0"/>
  </w:style>
  <w:style w:type="paragraph" w:customStyle="1" w:styleId="af1">
    <w:name w:val="Таблицы (моноширинный)"/>
    <w:basedOn w:val="a"/>
    <w:next w:val="a"/>
    <w:rsid w:val="006B5A67"/>
    <w:pPr>
      <w:autoSpaceDE w:val="0"/>
      <w:autoSpaceDN w:val="0"/>
      <w:adjustRightInd w:val="0"/>
      <w:jc w:val="both"/>
    </w:pPr>
    <w:rPr>
      <w:rFonts w:ascii="Courier New" w:hAnsi="Courier New" w:cs="Courier New"/>
      <w:sz w:val="20"/>
      <w:szCs w:val="20"/>
    </w:rPr>
  </w:style>
  <w:style w:type="character" w:styleId="af2">
    <w:name w:val="Strong"/>
    <w:qFormat/>
    <w:rsid w:val="00723BC1"/>
    <w:rPr>
      <w:b/>
      <w:bCs/>
    </w:rPr>
  </w:style>
  <w:style w:type="character" w:styleId="af3">
    <w:name w:val="Hyperlink"/>
    <w:semiHidden/>
    <w:rsid w:val="00723BC1"/>
    <w:rPr>
      <w:rFonts w:cs="Times New Roman"/>
      <w:color w:val="C61212"/>
      <w:u w:val="none"/>
      <w:effect w:val="none"/>
    </w:rPr>
  </w:style>
  <w:style w:type="character" w:styleId="af4">
    <w:name w:val="Emphasis"/>
    <w:qFormat/>
    <w:rsid w:val="00723BC1"/>
    <w:rPr>
      <w:rFonts w:cs="Times New Roman"/>
      <w:i/>
      <w:iCs/>
    </w:rPr>
  </w:style>
  <w:style w:type="paragraph" w:customStyle="1" w:styleId="ConsPlusNormal">
    <w:name w:val="ConsPlusNormal"/>
    <w:rsid w:val="00EF4AEB"/>
    <w:pPr>
      <w:widowControl w:val="0"/>
      <w:autoSpaceDE w:val="0"/>
      <w:autoSpaceDN w:val="0"/>
      <w:adjustRightInd w:val="0"/>
      <w:ind w:firstLine="720"/>
    </w:pPr>
    <w:rPr>
      <w:rFonts w:ascii="Arial" w:hAnsi="Arial" w:cs="Arial"/>
    </w:rPr>
  </w:style>
  <w:style w:type="paragraph" w:styleId="af5">
    <w:name w:val="Balloon Text"/>
    <w:basedOn w:val="a"/>
    <w:link w:val="af6"/>
    <w:rsid w:val="008E33FA"/>
    <w:rPr>
      <w:rFonts w:ascii="Tahoma" w:hAnsi="Tahoma" w:cs="Tahoma"/>
      <w:sz w:val="16"/>
      <w:szCs w:val="16"/>
    </w:rPr>
  </w:style>
  <w:style w:type="character" w:customStyle="1" w:styleId="af6">
    <w:name w:val="Текст выноски Знак"/>
    <w:link w:val="af5"/>
    <w:rsid w:val="008E33FA"/>
    <w:rPr>
      <w:rFonts w:ascii="Tahoma" w:hAnsi="Tahoma" w:cs="Tahoma"/>
      <w:sz w:val="16"/>
      <w:szCs w:val="16"/>
    </w:rPr>
  </w:style>
  <w:style w:type="character" w:customStyle="1" w:styleId="10">
    <w:name w:val="Заголовок 1 Знак"/>
    <w:link w:val="1"/>
    <w:rsid w:val="002319EC"/>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829">
      <w:bodyDiv w:val="1"/>
      <w:marLeft w:val="0"/>
      <w:marRight w:val="0"/>
      <w:marTop w:val="0"/>
      <w:marBottom w:val="0"/>
      <w:divBdr>
        <w:top w:val="none" w:sz="0" w:space="0" w:color="auto"/>
        <w:left w:val="none" w:sz="0" w:space="0" w:color="auto"/>
        <w:bottom w:val="none" w:sz="0" w:space="0" w:color="auto"/>
        <w:right w:val="none" w:sz="0" w:space="0" w:color="auto"/>
      </w:divBdr>
    </w:div>
    <w:div w:id="112480276">
      <w:bodyDiv w:val="1"/>
      <w:marLeft w:val="0"/>
      <w:marRight w:val="0"/>
      <w:marTop w:val="0"/>
      <w:marBottom w:val="0"/>
      <w:divBdr>
        <w:top w:val="none" w:sz="0" w:space="0" w:color="auto"/>
        <w:left w:val="none" w:sz="0" w:space="0" w:color="auto"/>
        <w:bottom w:val="none" w:sz="0" w:space="0" w:color="auto"/>
        <w:right w:val="none" w:sz="0" w:space="0" w:color="auto"/>
      </w:divBdr>
    </w:div>
    <w:div w:id="130246784">
      <w:bodyDiv w:val="1"/>
      <w:marLeft w:val="0"/>
      <w:marRight w:val="0"/>
      <w:marTop w:val="0"/>
      <w:marBottom w:val="0"/>
      <w:divBdr>
        <w:top w:val="none" w:sz="0" w:space="0" w:color="auto"/>
        <w:left w:val="none" w:sz="0" w:space="0" w:color="auto"/>
        <w:bottom w:val="none" w:sz="0" w:space="0" w:color="auto"/>
        <w:right w:val="none" w:sz="0" w:space="0" w:color="auto"/>
      </w:divBdr>
    </w:div>
    <w:div w:id="245576104">
      <w:bodyDiv w:val="1"/>
      <w:marLeft w:val="0"/>
      <w:marRight w:val="0"/>
      <w:marTop w:val="0"/>
      <w:marBottom w:val="0"/>
      <w:divBdr>
        <w:top w:val="none" w:sz="0" w:space="0" w:color="auto"/>
        <w:left w:val="none" w:sz="0" w:space="0" w:color="auto"/>
        <w:bottom w:val="none" w:sz="0" w:space="0" w:color="auto"/>
        <w:right w:val="none" w:sz="0" w:space="0" w:color="auto"/>
      </w:divBdr>
    </w:div>
    <w:div w:id="268591429">
      <w:bodyDiv w:val="1"/>
      <w:marLeft w:val="0"/>
      <w:marRight w:val="0"/>
      <w:marTop w:val="0"/>
      <w:marBottom w:val="0"/>
      <w:divBdr>
        <w:top w:val="none" w:sz="0" w:space="0" w:color="auto"/>
        <w:left w:val="none" w:sz="0" w:space="0" w:color="auto"/>
        <w:bottom w:val="none" w:sz="0" w:space="0" w:color="auto"/>
        <w:right w:val="none" w:sz="0" w:space="0" w:color="auto"/>
      </w:divBdr>
    </w:div>
    <w:div w:id="278270001">
      <w:bodyDiv w:val="1"/>
      <w:marLeft w:val="0"/>
      <w:marRight w:val="0"/>
      <w:marTop w:val="0"/>
      <w:marBottom w:val="0"/>
      <w:divBdr>
        <w:top w:val="none" w:sz="0" w:space="0" w:color="auto"/>
        <w:left w:val="none" w:sz="0" w:space="0" w:color="auto"/>
        <w:bottom w:val="none" w:sz="0" w:space="0" w:color="auto"/>
        <w:right w:val="none" w:sz="0" w:space="0" w:color="auto"/>
      </w:divBdr>
    </w:div>
    <w:div w:id="341204907">
      <w:bodyDiv w:val="1"/>
      <w:marLeft w:val="0"/>
      <w:marRight w:val="0"/>
      <w:marTop w:val="0"/>
      <w:marBottom w:val="0"/>
      <w:divBdr>
        <w:top w:val="none" w:sz="0" w:space="0" w:color="auto"/>
        <w:left w:val="none" w:sz="0" w:space="0" w:color="auto"/>
        <w:bottom w:val="none" w:sz="0" w:space="0" w:color="auto"/>
        <w:right w:val="none" w:sz="0" w:space="0" w:color="auto"/>
      </w:divBdr>
    </w:div>
    <w:div w:id="341247893">
      <w:bodyDiv w:val="1"/>
      <w:marLeft w:val="0"/>
      <w:marRight w:val="0"/>
      <w:marTop w:val="0"/>
      <w:marBottom w:val="0"/>
      <w:divBdr>
        <w:top w:val="none" w:sz="0" w:space="0" w:color="auto"/>
        <w:left w:val="none" w:sz="0" w:space="0" w:color="auto"/>
        <w:bottom w:val="none" w:sz="0" w:space="0" w:color="auto"/>
        <w:right w:val="none" w:sz="0" w:space="0" w:color="auto"/>
      </w:divBdr>
    </w:div>
    <w:div w:id="395400121">
      <w:bodyDiv w:val="1"/>
      <w:marLeft w:val="0"/>
      <w:marRight w:val="0"/>
      <w:marTop w:val="0"/>
      <w:marBottom w:val="0"/>
      <w:divBdr>
        <w:top w:val="none" w:sz="0" w:space="0" w:color="auto"/>
        <w:left w:val="none" w:sz="0" w:space="0" w:color="auto"/>
        <w:bottom w:val="none" w:sz="0" w:space="0" w:color="auto"/>
        <w:right w:val="none" w:sz="0" w:space="0" w:color="auto"/>
      </w:divBdr>
    </w:div>
    <w:div w:id="412975042">
      <w:bodyDiv w:val="1"/>
      <w:marLeft w:val="0"/>
      <w:marRight w:val="0"/>
      <w:marTop w:val="0"/>
      <w:marBottom w:val="0"/>
      <w:divBdr>
        <w:top w:val="none" w:sz="0" w:space="0" w:color="auto"/>
        <w:left w:val="none" w:sz="0" w:space="0" w:color="auto"/>
        <w:bottom w:val="none" w:sz="0" w:space="0" w:color="auto"/>
        <w:right w:val="none" w:sz="0" w:space="0" w:color="auto"/>
      </w:divBdr>
    </w:div>
    <w:div w:id="450786379">
      <w:bodyDiv w:val="1"/>
      <w:marLeft w:val="0"/>
      <w:marRight w:val="0"/>
      <w:marTop w:val="0"/>
      <w:marBottom w:val="0"/>
      <w:divBdr>
        <w:top w:val="none" w:sz="0" w:space="0" w:color="auto"/>
        <w:left w:val="none" w:sz="0" w:space="0" w:color="auto"/>
        <w:bottom w:val="none" w:sz="0" w:space="0" w:color="auto"/>
        <w:right w:val="none" w:sz="0" w:space="0" w:color="auto"/>
      </w:divBdr>
    </w:div>
    <w:div w:id="480267510">
      <w:bodyDiv w:val="1"/>
      <w:marLeft w:val="0"/>
      <w:marRight w:val="0"/>
      <w:marTop w:val="0"/>
      <w:marBottom w:val="0"/>
      <w:divBdr>
        <w:top w:val="none" w:sz="0" w:space="0" w:color="auto"/>
        <w:left w:val="none" w:sz="0" w:space="0" w:color="auto"/>
        <w:bottom w:val="none" w:sz="0" w:space="0" w:color="auto"/>
        <w:right w:val="none" w:sz="0" w:space="0" w:color="auto"/>
      </w:divBdr>
    </w:div>
    <w:div w:id="658264485">
      <w:bodyDiv w:val="1"/>
      <w:marLeft w:val="0"/>
      <w:marRight w:val="0"/>
      <w:marTop w:val="0"/>
      <w:marBottom w:val="0"/>
      <w:divBdr>
        <w:top w:val="none" w:sz="0" w:space="0" w:color="auto"/>
        <w:left w:val="none" w:sz="0" w:space="0" w:color="auto"/>
        <w:bottom w:val="none" w:sz="0" w:space="0" w:color="auto"/>
        <w:right w:val="none" w:sz="0" w:space="0" w:color="auto"/>
      </w:divBdr>
    </w:div>
    <w:div w:id="664863691">
      <w:bodyDiv w:val="1"/>
      <w:marLeft w:val="0"/>
      <w:marRight w:val="0"/>
      <w:marTop w:val="0"/>
      <w:marBottom w:val="0"/>
      <w:divBdr>
        <w:top w:val="none" w:sz="0" w:space="0" w:color="auto"/>
        <w:left w:val="none" w:sz="0" w:space="0" w:color="auto"/>
        <w:bottom w:val="none" w:sz="0" w:space="0" w:color="auto"/>
        <w:right w:val="none" w:sz="0" w:space="0" w:color="auto"/>
      </w:divBdr>
    </w:div>
    <w:div w:id="691301790">
      <w:bodyDiv w:val="1"/>
      <w:marLeft w:val="0"/>
      <w:marRight w:val="0"/>
      <w:marTop w:val="0"/>
      <w:marBottom w:val="0"/>
      <w:divBdr>
        <w:top w:val="none" w:sz="0" w:space="0" w:color="auto"/>
        <w:left w:val="none" w:sz="0" w:space="0" w:color="auto"/>
        <w:bottom w:val="none" w:sz="0" w:space="0" w:color="auto"/>
        <w:right w:val="none" w:sz="0" w:space="0" w:color="auto"/>
      </w:divBdr>
    </w:div>
    <w:div w:id="784082559">
      <w:bodyDiv w:val="1"/>
      <w:marLeft w:val="0"/>
      <w:marRight w:val="0"/>
      <w:marTop w:val="0"/>
      <w:marBottom w:val="0"/>
      <w:divBdr>
        <w:top w:val="none" w:sz="0" w:space="0" w:color="auto"/>
        <w:left w:val="none" w:sz="0" w:space="0" w:color="auto"/>
        <w:bottom w:val="none" w:sz="0" w:space="0" w:color="auto"/>
        <w:right w:val="none" w:sz="0" w:space="0" w:color="auto"/>
      </w:divBdr>
    </w:div>
    <w:div w:id="825972784">
      <w:bodyDiv w:val="1"/>
      <w:marLeft w:val="0"/>
      <w:marRight w:val="0"/>
      <w:marTop w:val="0"/>
      <w:marBottom w:val="0"/>
      <w:divBdr>
        <w:top w:val="none" w:sz="0" w:space="0" w:color="auto"/>
        <w:left w:val="none" w:sz="0" w:space="0" w:color="auto"/>
        <w:bottom w:val="none" w:sz="0" w:space="0" w:color="auto"/>
        <w:right w:val="none" w:sz="0" w:space="0" w:color="auto"/>
      </w:divBdr>
    </w:div>
    <w:div w:id="873421142">
      <w:bodyDiv w:val="1"/>
      <w:marLeft w:val="0"/>
      <w:marRight w:val="0"/>
      <w:marTop w:val="0"/>
      <w:marBottom w:val="0"/>
      <w:divBdr>
        <w:top w:val="none" w:sz="0" w:space="0" w:color="auto"/>
        <w:left w:val="none" w:sz="0" w:space="0" w:color="auto"/>
        <w:bottom w:val="none" w:sz="0" w:space="0" w:color="auto"/>
        <w:right w:val="none" w:sz="0" w:space="0" w:color="auto"/>
      </w:divBdr>
    </w:div>
    <w:div w:id="932594828">
      <w:bodyDiv w:val="1"/>
      <w:marLeft w:val="0"/>
      <w:marRight w:val="0"/>
      <w:marTop w:val="0"/>
      <w:marBottom w:val="0"/>
      <w:divBdr>
        <w:top w:val="none" w:sz="0" w:space="0" w:color="auto"/>
        <w:left w:val="none" w:sz="0" w:space="0" w:color="auto"/>
        <w:bottom w:val="none" w:sz="0" w:space="0" w:color="auto"/>
        <w:right w:val="none" w:sz="0" w:space="0" w:color="auto"/>
      </w:divBdr>
    </w:div>
    <w:div w:id="961611406">
      <w:bodyDiv w:val="1"/>
      <w:marLeft w:val="0"/>
      <w:marRight w:val="0"/>
      <w:marTop w:val="0"/>
      <w:marBottom w:val="0"/>
      <w:divBdr>
        <w:top w:val="none" w:sz="0" w:space="0" w:color="auto"/>
        <w:left w:val="none" w:sz="0" w:space="0" w:color="auto"/>
        <w:bottom w:val="none" w:sz="0" w:space="0" w:color="auto"/>
        <w:right w:val="none" w:sz="0" w:space="0" w:color="auto"/>
      </w:divBdr>
    </w:div>
    <w:div w:id="1094014787">
      <w:bodyDiv w:val="1"/>
      <w:marLeft w:val="0"/>
      <w:marRight w:val="0"/>
      <w:marTop w:val="0"/>
      <w:marBottom w:val="0"/>
      <w:divBdr>
        <w:top w:val="none" w:sz="0" w:space="0" w:color="auto"/>
        <w:left w:val="none" w:sz="0" w:space="0" w:color="auto"/>
        <w:bottom w:val="none" w:sz="0" w:space="0" w:color="auto"/>
        <w:right w:val="none" w:sz="0" w:space="0" w:color="auto"/>
      </w:divBdr>
    </w:div>
    <w:div w:id="1096170906">
      <w:bodyDiv w:val="1"/>
      <w:marLeft w:val="0"/>
      <w:marRight w:val="0"/>
      <w:marTop w:val="0"/>
      <w:marBottom w:val="0"/>
      <w:divBdr>
        <w:top w:val="none" w:sz="0" w:space="0" w:color="auto"/>
        <w:left w:val="none" w:sz="0" w:space="0" w:color="auto"/>
        <w:bottom w:val="none" w:sz="0" w:space="0" w:color="auto"/>
        <w:right w:val="none" w:sz="0" w:space="0" w:color="auto"/>
      </w:divBdr>
    </w:div>
    <w:div w:id="1154763202">
      <w:bodyDiv w:val="1"/>
      <w:marLeft w:val="0"/>
      <w:marRight w:val="0"/>
      <w:marTop w:val="0"/>
      <w:marBottom w:val="0"/>
      <w:divBdr>
        <w:top w:val="none" w:sz="0" w:space="0" w:color="auto"/>
        <w:left w:val="none" w:sz="0" w:space="0" w:color="auto"/>
        <w:bottom w:val="none" w:sz="0" w:space="0" w:color="auto"/>
        <w:right w:val="none" w:sz="0" w:space="0" w:color="auto"/>
      </w:divBdr>
    </w:div>
    <w:div w:id="1178809817">
      <w:bodyDiv w:val="1"/>
      <w:marLeft w:val="0"/>
      <w:marRight w:val="0"/>
      <w:marTop w:val="0"/>
      <w:marBottom w:val="0"/>
      <w:divBdr>
        <w:top w:val="none" w:sz="0" w:space="0" w:color="auto"/>
        <w:left w:val="none" w:sz="0" w:space="0" w:color="auto"/>
        <w:bottom w:val="none" w:sz="0" w:space="0" w:color="auto"/>
        <w:right w:val="none" w:sz="0" w:space="0" w:color="auto"/>
      </w:divBdr>
    </w:div>
    <w:div w:id="1179079067">
      <w:bodyDiv w:val="1"/>
      <w:marLeft w:val="0"/>
      <w:marRight w:val="0"/>
      <w:marTop w:val="0"/>
      <w:marBottom w:val="0"/>
      <w:divBdr>
        <w:top w:val="none" w:sz="0" w:space="0" w:color="auto"/>
        <w:left w:val="none" w:sz="0" w:space="0" w:color="auto"/>
        <w:bottom w:val="none" w:sz="0" w:space="0" w:color="auto"/>
        <w:right w:val="none" w:sz="0" w:space="0" w:color="auto"/>
      </w:divBdr>
    </w:div>
    <w:div w:id="1207450929">
      <w:bodyDiv w:val="1"/>
      <w:marLeft w:val="0"/>
      <w:marRight w:val="0"/>
      <w:marTop w:val="0"/>
      <w:marBottom w:val="0"/>
      <w:divBdr>
        <w:top w:val="none" w:sz="0" w:space="0" w:color="auto"/>
        <w:left w:val="none" w:sz="0" w:space="0" w:color="auto"/>
        <w:bottom w:val="none" w:sz="0" w:space="0" w:color="auto"/>
        <w:right w:val="none" w:sz="0" w:space="0" w:color="auto"/>
      </w:divBdr>
    </w:div>
    <w:div w:id="1224022129">
      <w:bodyDiv w:val="1"/>
      <w:marLeft w:val="0"/>
      <w:marRight w:val="0"/>
      <w:marTop w:val="0"/>
      <w:marBottom w:val="0"/>
      <w:divBdr>
        <w:top w:val="none" w:sz="0" w:space="0" w:color="auto"/>
        <w:left w:val="none" w:sz="0" w:space="0" w:color="auto"/>
        <w:bottom w:val="none" w:sz="0" w:space="0" w:color="auto"/>
        <w:right w:val="none" w:sz="0" w:space="0" w:color="auto"/>
      </w:divBdr>
    </w:div>
    <w:div w:id="1288663930">
      <w:bodyDiv w:val="1"/>
      <w:marLeft w:val="0"/>
      <w:marRight w:val="0"/>
      <w:marTop w:val="0"/>
      <w:marBottom w:val="0"/>
      <w:divBdr>
        <w:top w:val="none" w:sz="0" w:space="0" w:color="auto"/>
        <w:left w:val="none" w:sz="0" w:space="0" w:color="auto"/>
        <w:bottom w:val="none" w:sz="0" w:space="0" w:color="auto"/>
        <w:right w:val="none" w:sz="0" w:space="0" w:color="auto"/>
      </w:divBdr>
    </w:div>
    <w:div w:id="1301036702">
      <w:bodyDiv w:val="1"/>
      <w:marLeft w:val="0"/>
      <w:marRight w:val="0"/>
      <w:marTop w:val="0"/>
      <w:marBottom w:val="0"/>
      <w:divBdr>
        <w:top w:val="none" w:sz="0" w:space="0" w:color="auto"/>
        <w:left w:val="none" w:sz="0" w:space="0" w:color="auto"/>
        <w:bottom w:val="none" w:sz="0" w:space="0" w:color="auto"/>
        <w:right w:val="none" w:sz="0" w:space="0" w:color="auto"/>
      </w:divBdr>
    </w:div>
    <w:div w:id="1366785536">
      <w:bodyDiv w:val="1"/>
      <w:marLeft w:val="0"/>
      <w:marRight w:val="0"/>
      <w:marTop w:val="0"/>
      <w:marBottom w:val="0"/>
      <w:divBdr>
        <w:top w:val="none" w:sz="0" w:space="0" w:color="auto"/>
        <w:left w:val="none" w:sz="0" w:space="0" w:color="auto"/>
        <w:bottom w:val="none" w:sz="0" w:space="0" w:color="auto"/>
        <w:right w:val="none" w:sz="0" w:space="0" w:color="auto"/>
      </w:divBdr>
    </w:div>
    <w:div w:id="1402097062">
      <w:bodyDiv w:val="1"/>
      <w:marLeft w:val="0"/>
      <w:marRight w:val="0"/>
      <w:marTop w:val="0"/>
      <w:marBottom w:val="0"/>
      <w:divBdr>
        <w:top w:val="none" w:sz="0" w:space="0" w:color="auto"/>
        <w:left w:val="none" w:sz="0" w:space="0" w:color="auto"/>
        <w:bottom w:val="none" w:sz="0" w:space="0" w:color="auto"/>
        <w:right w:val="none" w:sz="0" w:space="0" w:color="auto"/>
      </w:divBdr>
    </w:div>
    <w:div w:id="1430347450">
      <w:bodyDiv w:val="1"/>
      <w:marLeft w:val="0"/>
      <w:marRight w:val="0"/>
      <w:marTop w:val="0"/>
      <w:marBottom w:val="0"/>
      <w:divBdr>
        <w:top w:val="none" w:sz="0" w:space="0" w:color="auto"/>
        <w:left w:val="none" w:sz="0" w:space="0" w:color="auto"/>
        <w:bottom w:val="none" w:sz="0" w:space="0" w:color="auto"/>
        <w:right w:val="none" w:sz="0" w:space="0" w:color="auto"/>
      </w:divBdr>
    </w:div>
    <w:div w:id="1442333316">
      <w:bodyDiv w:val="1"/>
      <w:marLeft w:val="0"/>
      <w:marRight w:val="0"/>
      <w:marTop w:val="0"/>
      <w:marBottom w:val="0"/>
      <w:divBdr>
        <w:top w:val="none" w:sz="0" w:space="0" w:color="auto"/>
        <w:left w:val="none" w:sz="0" w:space="0" w:color="auto"/>
        <w:bottom w:val="none" w:sz="0" w:space="0" w:color="auto"/>
        <w:right w:val="none" w:sz="0" w:space="0" w:color="auto"/>
      </w:divBdr>
    </w:div>
    <w:div w:id="1518231218">
      <w:bodyDiv w:val="1"/>
      <w:marLeft w:val="0"/>
      <w:marRight w:val="0"/>
      <w:marTop w:val="0"/>
      <w:marBottom w:val="0"/>
      <w:divBdr>
        <w:top w:val="none" w:sz="0" w:space="0" w:color="auto"/>
        <w:left w:val="none" w:sz="0" w:space="0" w:color="auto"/>
        <w:bottom w:val="none" w:sz="0" w:space="0" w:color="auto"/>
        <w:right w:val="none" w:sz="0" w:space="0" w:color="auto"/>
      </w:divBdr>
    </w:div>
    <w:div w:id="1557080654">
      <w:bodyDiv w:val="1"/>
      <w:marLeft w:val="0"/>
      <w:marRight w:val="0"/>
      <w:marTop w:val="0"/>
      <w:marBottom w:val="0"/>
      <w:divBdr>
        <w:top w:val="none" w:sz="0" w:space="0" w:color="auto"/>
        <w:left w:val="none" w:sz="0" w:space="0" w:color="auto"/>
        <w:bottom w:val="none" w:sz="0" w:space="0" w:color="auto"/>
        <w:right w:val="none" w:sz="0" w:space="0" w:color="auto"/>
      </w:divBdr>
    </w:div>
    <w:div w:id="1562789773">
      <w:bodyDiv w:val="1"/>
      <w:marLeft w:val="0"/>
      <w:marRight w:val="0"/>
      <w:marTop w:val="0"/>
      <w:marBottom w:val="0"/>
      <w:divBdr>
        <w:top w:val="none" w:sz="0" w:space="0" w:color="auto"/>
        <w:left w:val="none" w:sz="0" w:space="0" w:color="auto"/>
        <w:bottom w:val="none" w:sz="0" w:space="0" w:color="auto"/>
        <w:right w:val="none" w:sz="0" w:space="0" w:color="auto"/>
      </w:divBdr>
    </w:div>
    <w:div w:id="1594127281">
      <w:bodyDiv w:val="1"/>
      <w:marLeft w:val="0"/>
      <w:marRight w:val="0"/>
      <w:marTop w:val="0"/>
      <w:marBottom w:val="0"/>
      <w:divBdr>
        <w:top w:val="none" w:sz="0" w:space="0" w:color="auto"/>
        <w:left w:val="none" w:sz="0" w:space="0" w:color="auto"/>
        <w:bottom w:val="none" w:sz="0" w:space="0" w:color="auto"/>
        <w:right w:val="none" w:sz="0" w:space="0" w:color="auto"/>
      </w:divBdr>
    </w:div>
    <w:div w:id="1605309772">
      <w:bodyDiv w:val="1"/>
      <w:marLeft w:val="0"/>
      <w:marRight w:val="0"/>
      <w:marTop w:val="0"/>
      <w:marBottom w:val="0"/>
      <w:divBdr>
        <w:top w:val="none" w:sz="0" w:space="0" w:color="auto"/>
        <w:left w:val="none" w:sz="0" w:space="0" w:color="auto"/>
        <w:bottom w:val="none" w:sz="0" w:space="0" w:color="auto"/>
        <w:right w:val="none" w:sz="0" w:space="0" w:color="auto"/>
      </w:divBdr>
    </w:div>
    <w:div w:id="1610771678">
      <w:bodyDiv w:val="1"/>
      <w:marLeft w:val="0"/>
      <w:marRight w:val="0"/>
      <w:marTop w:val="0"/>
      <w:marBottom w:val="0"/>
      <w:divBdr>
        <w:top w:val="none" w:sz="0" w:space="0" w:color="auto"/>
        <w:left w:val="none" w:sz="0" w:space="0" w:color="auto"/>
        <w:bottom w:val="none" w:sz="0" w:space="0" w:color="auto"/>
        <w:right w:val="none" w:sz="0" w:space="0" w:color="auto"/>
      </w:divBdr>
    </w:div>
    <w:div w:id="1626735538">
      <w:bodyDiv w:val="1"/>
      <w:marLeft w:val="0"/>
      <w:marRight w:val="0"/>
      <w:marTop w:val="0"/>
      <w:marBottom w:val="0"/>
      <w:divBdr>
        <w:top w:val="none" w:sz="0" w:space="0" w:color="auto"/>
        <w:left w:val="none" w:sz="0" w:space="0" w:color="auto"/>
        <w:bottom w:val="none" w:sz="0" w:space="0" w:color="auto"/>
        <w:right w:val="none" w:sz="0" w:space="0" w:color="auto"/>
      </w:divBdr>
    </w:div>
    <w:div w:id="1651519449">
      <w:bodyDiv w:val="1"/>
      <w:marLeft w:val="0"/>
      <w:marRight w:val="0"/>
      <w:marTop w:val="0"/>
      <w:marBottom w:val="0"/>
      <w:divBdr>
        <w:top w:val="none" w:sz="0" w:space="0" w:color="auto"/>
        <w:left w:val="none" w:sz="0" w:space="0" w:color="auto"/>
        <w:bottom w:val="none" w:sz="0" w:space="0" w:color="auto"/>
        <w:right w:val="none" w:sz="0" w:space="0" w:color="auto"/>
      </w:divBdr>
    </w:div>
    <w:div w:id="1695225364">
      <w:bodyDiv w:val="1"/>
      <w:marLeft w:val="0"/>
      <w:marRight w:val="0"/>
      <w:marTop w:val="0"/>
      <w:marBottom w:val="0"/>
      <w:divBdr>
        <w:top w:val="none" w:sz="0" w:space="0" w:color="auto"/>
        <w:left w:val="none" w:sz="0" w:space="0" w:color="auto"/>
        <w:bottom w:val="none" w:sz="0" w:space="0" w:color="auto"/>
        <w:right w:val="none" w:sz="0" w:space="0" w:color="auto"/>
      </w:divBdr>
    </w:div>
    <w:div w:id="1707490403">
      <w:bodyDiv w:val="1"/>
      <w:marLeft w:val="0"/>
      <w:marRight w:val="0"/>
      <w:marTop w:val="0"/>
      <w:marBottom w:val="0"/>
      <w:divBdr>
        <w:top w:val="none" w:sz="0" w:space="0" w:color="auto"/>
        <w:left w:val="none" w:sz="0" w:space="0" w:color="auto"/>
        <w:bottom w:val="none" w:sz="0" w:space="0" w:color="auto"/>
        <w:right w:val="none" w:sz="0" w:space="0" w:color="auto"/>
      </w:divBdr>
    </w:div>
    <w:div w:id="1753307079">
      <w:bodyDiv w:val="1"/>
      <w:marLeft w:val="0"/>
      <w:marRight w:val="0"/>
      <w:marTop w:val="0"/>
      <w:marBottom w:val="0"/>
      <w:divBdr>
        <w:top w:val="none" w:sz="0" w:space="0" w:color="auto"/>
        <w:left w:val="none" w:sz="0" w:space="0" w:color="auto"/>
        <w:bottom w:val="none" w:sz="0" w:space="0" w:color="auto"/>
        <w:right w:val="none" w:sz="0" w:space="0" w:color="auto"/>
      </w:divBdr>
    </w:div>
    <w:div w:id="1765493470">
      <w:bodyDiv w:val="1"/>
      <w:marLeft w:val="0"/>
      <w:marRight w:val="0"/>
      <w:marTop w:val="0"/>
      <w:marBottom w:val="0"/>
      <w:divBdr>
        <w:top w:val="none" w:sz="0" w:space="0" w:color="auto"/>
        <w:left w:val="none" w:sz="0" w:space="0" w:color="auto"/>
        <w:bottom w:val="none" w:sz="0" w:space="0" w:color="auto"/>
        <w:right w:val="none" w:sz="0" w:space="0" w:color="auto"/>
      </w:divBdr>
    </w:div>
    <w:div w:id="1788163530">
      <w:bodyDiv w:val="1"/>
      <w:marLeft w:val="0"/>
      <w:marRight w:val="0"/>
      <w:marTop w:val="0"/>
      <w:marBottom w:val="0"/>
      <w:divBdr>
        <w:top w:val="none" w:sz="0" w:space="0" w:color="auto"/>
        <w:left w:val="none" w:sz="0" w:space="0" w:color="auto"/>
        <w:bottom w:val="none" w:sz="0" w:space="0" w:color="auto"/>
        <w:right w:val="none" w:sz="0" w:space="0" w:color="auto"/>
      </w:divBdr>
    </w:div>
    <w:div w:id="1813982941">
      <w:bodyDiv w:val="1"/>
      <w:marLeft w:val="0"/>
      <w:marRight w:val="0"/>
      <w:marTop w:val="0"/>
      <w:marBottom w:val="0"/>
      <w:divBdr>
        <w:top w:val="none" w:sz="0" w:space="0" w:color="auto"/>
        <w:left w:val="none" w:sz="0" w:space="0" w:color="auto"/>
        <w:bottom w:val="none" w:sz="0" w:space="0" w:color="auto"/>
        <w:right w:val="none" w:sz="0" w:space="0" w:color="auto"/>
      </w:divBdr>
    </w:div>
    <w:div w:id="1827089132">
      <w:bodyDiv w:val="1"/>
      <w:marLeft w:val="0"/>
      <w:marRight w:val="0"/>
      <w:marTop w:val="0"/>
      <w:marBottom w:val="0"/>
      <w:divBdr>
        <w:top w:val="none" w:sz="0" w:space="0" w:color="auto"/>
        <w:left w:val="none" w:sz="0" w:space="0" w:color="auto"/>
        <w:bottom w:val="none" w:sz="0" w:space="0" w:color="auto"/>
        <w:right w:val="none" w:sz="0" w:space="0" w:color="auto"/>
      </w:divBdr>
    </w:div>
    <w:div w:id="1884170034">
      <w:bodyDiv w:val="1"/>
      <w:marLeft w:val="0"/>
      <w:marRight w:val="0"/>
      <w:marTop w:val="0"/>
      <w:marBottom w:val="0"/>
      <w:divBdr>
        <w:top w:val="none" w:sz="0" w:space="0" w:color="auto"/>
        <w:left w:val="none" w:sz="0" w:space="0" w:color="auto"/>
        <w:bottom w:val="none" w:sz="0" w:space="0" w:color="auto"/>
        <w:right w:val="none" w:sz="0" w:space="0" w:color="auto"/>
      </w:divBdr>
    </w:div>
    <w:div w:id="1889218236">
      <w:bodyDiv w:val="1"/>
      <w:marLeft w:val="0"/>
      <w:marRight w:val="0"/>
      <w:marTop w:val="0"/>
      <w:marBottom w:val="0"/>
      <w:divBdr>
        <w:top w:val="none" w:sz="0" w:space="0" w:color="auto"/>
        <w:left w:val="none" w:sz="0" w:space="0" w:color="auto"/>
        <w:bottom w:val="none" w:sz="0" w:space="0" w:color="auto"/>
        <w:right w:val="none" w:sz="0" w:space="0" w:color="auto"/>
      </w:divBdr>
    </w:div>
    <w:div w:id="1919899059">
      <w:bodyDiv w:val="1"/>
      <w:marLeft w:val="0"/>
      <w:marRight w:val="0"/>
      <w:marTop w:val="0"/>
      <w:marBottom w:val="0"/>
      <w:divBdr>
        <w:top w:val="none" w:sz="0" w:space="0" w:color="auto"/>
        <w:left w:val="none" w:sz="0" w:space="0" w:color="auto"/>
        <w:bottom w:val="none" w:sz="0" w:space="0" w:color="auto"/>
        <w:right w:val="none" w:sz="0" w:space="0" w:color="auto"/>
      </w:divBdr>
    </w:div>
    <w:div w:id="1943612312">
      <w:bodyDiv w:val="1"/>
      <w:marLeft w:val="0"/>
      <w:marRight w:val="0"/>
      <w:marTop w:val="0"/>
      <w:marBottom w:val="0"/>
      <w:divBdr>
        <w:top w:val="none" w:sz="0" w:space="0" w:color="auto"/>
        <w:left w:val="none" w:sz="0" w:space="0" w:color="auto"/>
        <w:bottom w:val="none" w:sz="0" w:space="0" w:color="auto"/>
        <w:right w:val="none" w:sz="0" w:space="0" w:color="auto"/>
      </w:divBdr>
    </w:div>
    <w:div w:id="1944417523">
      <w:bodyDiv w:val="1"/>
      <w:marLeft w:val="0"/>
      <w:marRight w:val="0"/>
      <w:marTop w:val="0"/>
      <w:marBottom w:val="0"/>
      <w:divBdr>
        <w:top w:val="none" w:sz="0" w:space="0" w:color="auto"/>
        <w:left w:val="none" w:sz="0" w:space="0" w:color="auto"/>
        <w:bottom w:val="none" w:sz="0" w:space="0" w:color="auto"/>
        <w:right w:val="none" w:sz="0" w:space="0" w:color="auto"/>
      </w:divBdr>
    </w:div>
    <w:div w:id="1982072544">
      <w:bodyDiv w:val="1"/>
      <w:marLeft w:val="0"/>
      <w:marRight w:val="0"/>
      <w:marTop w:val="0"/>
      <w:marBottom w:val="0"/>
      <w:divBdr>
        <w:top w:val="none" w:sz="0" w:space="0" w:color="auto"/>
        <w:left w:val="none" w:sz="0" w:space="0" w:color="auto"/>
        <w:bottom w:val="none" w:sz="0" w:space="0" w:color="auto"/>
        <w:right w:val="none" w:sz="0" w:space="0" w:color="auto"/>
      </w:divBdr>
    </w:div>
    <w:div w:id="2038965090">
      <w:bodyDiv w:val="1"/>
      <w:marLeft w:val="0"/>
      <w:marRight w:val="0"/>
      <w:marTop w:val="0"/>
      <w:marBottom w:val="0"/>
      <w:divBdr>
        <w:top w:val="none" w:sz="0" w:space="0" w:color="auto"/>
        <w:left w:val="none" w:sz="0" w:space="0" w:color="auto"/>
        <w:bottom w:val="none" w:sz="0" w:space="0" w:color="auto"/>
        <w:right w:val="none" w:sz="0" w:space="0" w:color="auto"/>
      </w:divBdr>
    </w:div>
    <w:div w:id="2048681820">
      <w:bodyDiv w:val="1"/>
      <w:marLeft w:val="0"/>
      <w:marRight w:val="0"/>
      <w:marTop w:val="0"/>
      <w:marBottom w:val="0"/>
      <w:divBdr>
        <w:top w:val="none" w:sz="0" w:space="0" w:color="auto"/>
        <w:left w:val="none" w:sz="0" w:space="0" w:color="auto"/>
        <w:bottom w:val="none" w:sz="0" w:space="0" w:color="auto"/>
        <w:right w:val="none" w:sz="0" w:space="0" w:color="auto"/>
      </w:divBdr>
    </w:div>
    <w:div w:id="2055155299">
      <w:bodyDiv w:val="1"/>
      <w:marLeft w:val="0"/>
      <w:marRight w:val="0"/>
      <w:marTop w:val="0"/>
      <w:marBottom w:val="0"/>
      <w:divBdr>
        <w:top w:val="none" w:sz="0" w:space="0" w:color="auto"/>
        <w:left w:val="none" w:sz="0" w:space="0" w:color="auto"/>
        <w:bottom w:val="none" w:sz="0" w:space="0" w:color="auto"/>
        <w:right w:val="none" w:sz="0" w:space="0" w:color="auto"/>
      </w:divBdr>
    </w:div>
    <w:div w:id="21414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hyperlink" Target="http://okuladm.ru/sites/default/files/docs/2016/06/27/901-_byullet_i_sayt.doc"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okuladm.ru/documents/2311" TargetMode="External"/><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09EE1-EB21-4052-8695-8545072A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59</Pages>
  <Words>18912</Words>
  <Characters>107800</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ОСНОВНЫЕ ПОКАЗАТЕЛИ</vt:lpstr>
    </vt:vector>
  </TitlesOfParts>
  <Company>SPecialiST RePack</Company>
  <LinksUpToDate>false</LinksUpToDate>
  <CharactersWithSpaces>126460</CharactersWithSpaces>
  <SharedDoc>false</SharedDoc>
  <HLinks>
    <vt:vector size="6" baseType="variant">
      <vt:variant>
        <vt:i4>7274542</vt:i4>
      </vt:variant>
      <vt:variant>
        <vt:i4>0</vt:i4>
      </vt:variant>
      <vt:variant>
        <vt:i4>0</vt:i4>
      </vt:variant>
      <vt:variant>
        <vt:i4>5</vt:i4>
      </vt:variant>
      <vt:variant>
        <vt:lpwstr>http://www.vnovgzan.ru/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ПОКАЗАТЕЛИ</dc:title>
  <dc:creator>ErshovaOA</dc:creator>
  <cp:lastModifiedBy>Ольга Ершова</cp:lastModifiedBy>
  <cp:revision>117</cp:revision>
  <cp:lastPrinted>2018-02-01T08:12:00Z</cp:lastPrinted>
  <dcterms:created xsi:type="dcterms:W3CDTF">2017-04-25T05:54:00Z</dcterms:created>
  <dcterms:modified xsi:type="dcterms:W3CDTF">2018-02-01T08:12:00Z</dcterms:modified>
</cp:coreProperties>
</file>