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5" w:rsidRPr="00A14D95" w:rsidRDefault="00A14D95" w:rsidP="00A14D95">
      <w:pPr>
        <w:pStyle w:val="mt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Пояснительная записка </w:t>
      </w:r>
    </w:p>
    <w:p w:rsidR="00A14D95" w:rsidRPr="00A14D95" w:rsidRDefault="00A14D95" w:rsidP="00A14D95">
      <w:pPr>
        <w:pStyle w:val="mt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к проекту решения Думы Окуловского муниципального района </w:t>
      </w:r>
    </w:p>
    <w:p w:rsidR="00A14D95" w:rsidRPr="00A14D95" w:rsidRDefault="00A14D95" w:rsidP="00A14D95">
      <w:pPr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95">
        <w:rPr>
          <w:rFonts w:ascii="Times New Roman" w:hAnsi="Times New Roman" w:cs="Times New Roman"/>
          <w:b/>
          <w:sz w:val="28"/>
          <w:szCs w:val="28"/>
        </w:rPr>
        <w:t>«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Окуловского муниципального района»</w:t>
      </w:r>
    </w:p>
    <w:p w:rsidR="00A14D95" w:rsidRDefault="00A14D95" w:rsidP="00A14D95">
      <w:pPr>
        <w:pStyle w:val="mt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A14D95" w:rsidRDefault="00A14D95" w:rsidP="00BA6D7E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Проект решения Думы Окуловского муниципального района </w:t>
      </w:r>
      <w:r w:rsidR="00B2719F">
        <w:rPr>
          <w:rFonts w:ascii="Times New Roman" w:hAnsi="Times New Roman" w:cs="Times New Roman"/>
          <w:sz w:val="28"/>
          <w:szCs w:val="28"/>
        </w:rPr>
        <w:t>о</w:t>
      </w:r>
      <w:r w:rsidRPr="00A14D9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Окуловского муниципального района, принятый решением Думы Окуловского муниципального района 24.02.2014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№ 293 (в редакции решений Думы от  19.02.2015 № 245, от 24.06.2015 № 389,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от 01.12.2015 № 26, от 29.09.2016 № 83, от 24.11.2016 № 90, от 25.05.2017 </w:t>
      </w:r>
      <w:r w:rsidRPr="00A14D95">
        <w:rPr>
          <w:rFonts w:ascii="Times New Roman" w:hAnsi="Times New Roman" w:cs="Times New Roman"/>
          <w:sz w:val="28"/>
          <w:szCs w:val="28"/>
        </w:rPr>
        <w:br/>
        <w:t>№ 129, от 25.01.2018 № 162</w:t>
      </w:r>
      <w:r w:rsidR="00B2719F">
        <w:rPr>
          <w:rFonts w:ascii="Times New Roman" w:hAnsi="Times New Roman" w:cs="Times New Roman"/>
          <w:sz w:val="28"/>
          <w:szCs w:val="28"/>
        </w:rPr>
        <w:t>, 24.05.2018 № 177</w:t>
      </w:r>
      <w:r w:rsidRPr="00A14D95">
        <w:rPr>
          <w:rFonts w:ascii="Times New Roman" w:hAnsi="Times New Roman" w:cs="Times New Roman"/>
          <w:sz w:val="28"/>
          <w:szCs w:val="28"/>
        </w:rPr>
        <w:t>), разработан в целях приведения Устава Окуловского муниципального района в соответствие с действующим законодательством Российской Федерации, а именно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F7F1F">
        <w:rPr>
          <w:rFonts w:ascii="Times New Roman" w:hAnsi="Times New Roman" w:cs="Times New Roman"/>
          <w:sz w:val="28"/>
          <w:szCs w:val="28"/>
        </w:rPr>
        <w:t xml:space="preserve"> (далее – Закон о местном самоуправлении)</w:t>
      </w:r>
      <w:r w:rsidRPr="00A14D95">
        <w:rPr>
          <w:rFonts w:ascii="Times New Roman" w:hAnsi="Times New Roman" w:cs="Times New Roman"/>
          <w:sz w:val="28"/>
          <w:szCs w:val="28"/>
        </w:rPr>
        <w:t>.</w:t>
      </w:r>
    </w:p>
    <w:p w:rsidR="00B2719F" w:rsidRDefault="00B2719F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</w:t>
      </w:r>
      <w:r w:rsidR="00BF7F1F">
        <w:rPr>
          <w:rFonts w:ascii="Times New Roman" w:hAnsi="Times New Roman" w:cs="Times New Roman"/>
          <w:sz w:val="28"/>
          <w:szCs w:val="28"/>
        </w:rPr>
        <w:t>ральным законом от 03.07.</w:t>
      </w:r>
      <w:r w:rsidR="00BF7F1F" w:rsidRPr="00BF7F1F">
        <w:rPr>
          <w:rFonts w:ascii="Times New Roman" w:hAnsi="Times New Roman" w:cs="Times New Roman"/>
          <w:sz w:val="28"/>
          <w:szCs w:val="28"/>
        </w:rPr>
        <w:t>2018 №</w:t>
      </w:r>
      <w:r w:rsidRPr="00BF7F1F">
        <w:rPr>
          <w:rFonts w:ascii="Times New Roman" w:hAnsi="Times New Roman" w:cs="Times New Roman"/>
          <w:sz w:val="28"/>
          <w:szCs w:val="28"/>
        </w:rPr>
        <w:t xml:space="preserve"> 189-ФЗ </w:t>
      </w:r>
      <w:r w:rsidR="00BA6D7E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68 Федерального закона «Об общих принципах организации местного самоуправления в Российской Федерации» </w:t>
      </w:r>
      <w:r w:rsidRPr="00BF7F1F">
        <w:rPr>
          <w:rFonts w:ascii="Times New Roman" w:hAnsi="Times New Roman" w:cs="Times New Roman"/>
          <w:sz w:val="28"/>
          <w:szCs w:val="28"/>
        </w:rPr>
        <w:t>изменена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68 Закона о местном самоуправлении</w:t>
      </w:r>
      <w:r w:rsidR="00BF7F1F">
        <w:rPr>
          <w:rFonts w:ascii="Times New Roman" w:hAnsi="Times New Roman" w:cs="Times New Roman"/>
          <w:sz w:val="28"/>
          <w:szCs w:val="28"/>
        </w:rPr>
        <w:t xml:space="preserve"> (вступили в силу 14.07.2018)</w:t>
      </w:r>
      <w:r>
        <w:rPr>
          <w:rFonts w:ascii="Times New Roman" w:hAnsi="Times New Roman" w:cs="Times New Roman"/>
          <w:sz w:val="28"/>
          <w:szCs w:val="28"/>
        </w:rPr>
        <w:t>, в связи с чем проектом предусмотрено соответствующее изменение части 1 статьи 57 Устава района</w:t>
      </w:r>
      <w:r w:rsidR="00B44382">
        <w:rPr>
          <w:rFonts w:ascii="Times New Roman" w:hAnsi="Times New Roman" w:cs="Times New Roman"/>
          <w:sz w:val="28"/>
          <w:szCs w:val="28"/>
        </w:rPr>
        <w:t xml:space="preserve"> </w:t>
      </w:r>
      <w:r w:rsidR="00AA5BE8">
        <w:rPr>
          <w:rFonts w:ascii="Times New Roman" w:hAnsi="Times New Roman" w:cs="Times New Roman"/>
          <w:sz w:val="28"/>
          <w:szCs w:val="28"/>
        </w:rPr>
        <w:br/>
      </w:r>
      <w:r w:rsidR="00B44382">
        <w:rPr>
          <w:rFonts w:ascii="Times New Roman" w:hAnsi="Times New Roman" w:cs="Times New Roman"/>
          <w:sz w:val="28"/>
          <w:szCs w:val="28"/>
        </w:rPr>
        <w:t xml:space="preserve">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1.10 </w:t>
      </w:r>
      <w:r w:rsidR="00B44382">
        <w:rPr>
          <w:rFonts w:ascii="Times New Roman" w:hAnsi="Times New Roman" w:cs="Times New Roman"/>
          <w:sz w:val="28"/>
          <w:szCs w:val="28"/>
        </w:rPr>
        <w:t>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382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03.08.2018 № 307-ФЗ</w:t>
      </w:r>
      <w:r w:rsidR="00BA6D7E" w:rsidRPr="00BA6D7E">
        <w:rPr>
          <w:rFonts w:ascii="Times New Roman" w:hAnsi="Times New Roman" w:cs="Times New Roman"/>
          <w:sz w:val="28"/>
          <w:szCs w:val="28"/>
        </w:rPr>
        <w:t xml:space="preserve"> </w:t>
      </w:r>
      <w:r w:rsidR="00BA6D7E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изменен пункт 2 части 7 статьи 40 Закона о местном самоуправлении</w:t>
      </w:r>
      <w:r w:rsidR="00BF7F1F">
        <w:rPr>
          <w:rFonts w:ascii="Times New Roman" w:hAnsi="Times New Roman" w:cs="Times New Roman"/>
          <w:sz w:val="28"/>
          <w:szCs w:val="28"/>
        </w:rPr>
        <w:t xml:space="preserve"> (вступили в силу 03.08.2018)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 проектом предусмотрено соответствующее изменение части 9 статьи 25 Устава района 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>проекта).</w:t>
      </w:r>
    </w:p>
    <w:p w:rsidR="00B44382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 340-ФЗ </w:t>
      </w:r>
      <w:r w:rsidR="00BA6D7E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изменены:</w:t>
      </w:r>
    </w:p>
    <w:p w:rsidR="00B44382" w:rsidRDefault="00B44382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20 части 1 статьи 14 Закона о местном самоуправлении (вступили в силу с 04.08.2018), в связи с чем проектом предусмотрено соответствующее изменение </w:t>
      </w:r>
      <w:r w:rsidR="00AA5BE8">
        <w:rPr>
          <w:rFonts w:ascii="Times New Roman" w:hAnsi="Times New Roman" w:cs="Times New Roman"/>
          <w:sz w:val="28"/>
          <w:szCs w:val="28"/>
        </w:rPr>
        <w:t xml:space="preserve">пункта 11 </w:t>
      </w:r>
      <w:r>
        <w:rPr>
          <w:rFonts w:ascii="Times New Roman" w:hAnsi="Times New Roman" w:cs="Times New Roman"/>
          <w:sz w:val="28"/>
          <w:szCs w:val="28"/>
        </w:rPr>
        <w:t xml:space="preserve">статьи 9.1 Устава района 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проекта);</w:t>
      </w:r>
    </w:p>
    <w:p w:rsidR="00B44382" w:rsidRDefault="00B44382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15 части 1 статьи 15 Закона о местном самоуправлении, в связи с чем проектом предусмотрено соответствующее изменение пункта 14 статьи 9 Устава района 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проекта);</w:t>
      </w:r>
    </w:p>
    <w:p w:rsidR="00B44382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29.07.2018 № 244-ФЗ </w:t>
      </w:r>
      <w:r w:rsidR="00BF7F1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BA6D7E">
        <w:rPr>
          <w:rFonts w:ascii="Times New Roman" w:hAnsi="Times New Roman" w:cs="Times New Roman"/>
          <w:sz w:val="28"/>
          <w:szCs w:val="28"/>
        </w:rPr>
        <w:t xml:space="preserve"> Федеральный закон «</w:t>
      </w:r>
      <w:r w:rsidR="00BF7F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6D7E">
        <w:rPr>
          <w:rFonts w:ascii="Times New Roman" w:hAnsi="Times New Roman" w:cs="Times New Roman"/>
          <w:sz w:val="28"/>
          <w:szCs w:val="28"/>
        </w:rPr>
        <w:t>»</w:t>
      </w:r>
      <w:r w:rsidR="00BF7F1F">
        <w:rPr>
          <w:rFonts w:ascii="Times New Roman" w:hAnsi="Times New Roman" w:cs="Times New Roman"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</w:t>
      </w:r>
      <w:r w:rsidR="00BA6D7E">
        <w:rPr>
          <w:rFonts w:ascii="Times New Roman" w:hAnsi="Times New Roman" w:cs="Times New Roman"/>
          <w:sz w:val="28"/>
          <w:szCs w:val="28"/>
        </w:rPr>
        <w:t xml:space="preserve">тий по защите прав потребителей» </w:t>
      </w:r>
      <w:r>
        <w:rPr>
          <w:rFonts w:ascii="Times New Roman" w:hAnsi="Times New Roman" w:cs="Times New Roman"/>
          <w:sz w:val="28"/>
          <w:szCs w:val="28"/>
        </w:rPr>
        <w:t xml:space="preserve">изменена часть 1 статьи 15.1 Закона о местном самоуправлении (вступили в силу с 10.08.2018), в связи с чем проектом предусмотрено соответствующее изменение статьи 10 Устава района 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>проекта).</w:t>
      </w:r>
    </w:p>
    <w:p w:rsidR="00BA6D7E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443-ФЗ </w:t>
      </w:r>
      <w:r w:rsidR="00BF7F1F">
        <w:rPr>
          <w:rFonts w:ascii="Times New Roman" w:hAnsi="Times New Roman" w:cs="Times New Roman"/>
          <w:sz w:val="28"/>
          <w:szCs w:val="28"/>
        </w:rPr>
        <w:t>«Об организации дорожного движения в Российской Федерации и о внесении изменений в отдельные законодате</w:t>
      </w:r>
      <w:r w:rsidR="00BA6D7E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изменен</w:t>
      </w:r>
      <w:r w:rsidR="00BA6D7E">
        <w:rPr>
          <w:rFonts w:ascii="Times New Roman" w:hAnsi="Times New Roman" w:cs="Times New Roman"/>
          <w:sz w:val="28"/>
          <w:szCs w:val="28"/>
        </w:rPr>
        <w:t>ы:</w:t>
      </w:r>
    </w:p>
    <w:p w:rsidR="00B44382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1 статьи 14 Закона о местном самоуправлении (вступят в силу с 30.12.2018), в связи с чем проектом предусмотрено соответствующее изменение пункта 1 части 1 статьи 9.2 Устава района (п.</w:t>
      </w:r>
      <w:r w:rsidR="00AA5BE8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B44382" w:rsidRDefault="00B44382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части 1 статьи 15 Закона о местном самоуправлении (вступят в силу с 30.12.2018), в связи с чем проектом предусмотрено соответствующее изменение пункта 5 статьи 9 Устава района (п.</w:t>
      </w:r>
      <w:r w:rsidR="00AA5BE8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B44382" w:rsidRDefault="00B44382" w:rsidP="00BA6D7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F7F1F" w:rsidRPr="00BF7F1F">
        <w:rPr>
          <w:rFonts w:ascii="Times New Roman" w:hAnsi="Times New Roman" w:cs="Times New Roman"/>
          <w:sz w:val="28"/>
          <w:szCs w:val="28"/>
        </w:rPr>
        <w:t>29</w:t>
      </w:r>
      <w:r w:rsidRPr="00BF7F1F">
        <w:rPr>
          <w:rFonts w:ascii="Times New Roman" w:hAnsi="Times New Roman" w:cs="Times New Roman"/>
          <w:sz w:val="28"/>
          <w:szCs w:val="28"/>
        </w:rPr>
        <w:t>.0</w:t>
      </w:r>
      <w:r w:rsidR="00BF7F1F" w:rsidRPr="00BF7F1F">
        <w:rPr>
          <w:rFonts w:ascii="Times New Roman" w:hAnsi="Times New Roman" w:cs="Times New Roman"/>
          <w:sz w:val="28"/>
          <w:szCs w:val="28"/>
        </w:rPr>
        <w:t>7</w:t>
      </w:r>
      <w:r w:rsidRPr="00BF7F1F">
        <w:rPr>
          <w:rFonts w:ascii="Times New Roman" w:hAnsi="Times New Roman" w:cs="Times New Roman"/>
          <w:sz w:val="28"/>
          <w:szCs w:val="28"/>
        </w:rPr>
        <w:t>.201</w:t>
      </w:r>
      <w:r w:rsidR="00BF7F1F" w:rsidRPr="00BF7F1F">
        <w:rPr>
          <w:rFonts w:ascii="Times New Roman" w:hAnsi="Times New Roman" w:cs="Times New Roman"/>
          <w:sz w:val="28"/>
          <w:szCs w:val="28"/>
        </w:rPr>
        <w:t>7</w:t>
      </w:r>
      <w:r w:rsidRPr="00BF7F1F">
        <w:rPr>
          <w:rFonts w:ascii="Times New Roman" w:hAnsi="Times New Roman" w:cs="Times New Roman"/>
          <w:sz w:val="28"/>
          <w:szCs w:val="28"/>
        </w:rPr>
        <w:t xml:space="preserve"> № </w:t>
      </w:r>
      <w:r w:rsidR="00BF7F1F" w:rsidRPr="00BF7F1F">
        <w:rPr>
          <w:rFonts w:ascii="Times New Roman" w:hAnsi="Times New Roman" w:cs="Times New Roman"/>
          <w:sz w:val="28"/>
          <w:szCs w:val="28"/>
        </w:rPr>
        <w:t>217</w:t>
      </w:r>
      <w:r w:rsidRPr="00BF7F1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7E">
        <w:rPr>
          <w:rFonts w:ascii="Times New Roman" w:hAnsi="Times New Roman" w:cs="Times New Roman"/>
          <w:sz w:val="28"/>
          <w:szCs w:val="28"/>
        </w:rPr>
        <w:t>«</w:t>
      </w:r>
      <w:r w:rsidR="00BF7F1F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BA6D7E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изменен пункт 2 части 7 статьи 40 Закона о местном самоуправлении (вступят в силу с 01.01.2019), в связи с чем проектом предусмотрено соответствующее изменение части 9 статьи 25 Устава района (п. </w:t>
      </w:r>
      <w:r w:rsidR="00AA5BE8">
        <w:rPr>
          <w:rFonts w:ascii="Times New Roman" w:hAnsi="Times New Roman" w:cs="Times New Roman"/>
          <w:sz w:val="28"/>
          <w:szCs w:val="28"/>
        </w:rPr>
        <w:t xml:space="preserve">1.9 </w:t>
      </w:r>
      <w:r>
        <w:rPr>
          <w:rFonts w:ascii="Times New Roman" w:hAnsi="Times New Roman" w:cs="Times New Roman"/>
          <w:sz w:val="28"/>
          <w:szCs w:val="28"/>
        </w:rPr>
        <w:t>проекта).</w:t>
      </w:r>
    </w:p>
    <w:p w:rsidR="00BA6D7E" w:rsidRDefault="00B44382" w:rsidP="00BA6D7E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1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F7F1F" w:rsidRPr="00BF7F1F">
        <w:rPr>
          <w:rFonts w:ascii="Times New Roman" w:hAnsi="Times New Roman" w:cs="Times New Roman"/>
          <w:sz w:val="28"/>
          <w:szCs w:val="28"/>
        </w:rPr>
        <w:t>31</w:t>
      </w:r>
      <w:r w:rsidRPr="00BF7F1F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BF7F1F" w:rsidRPr="00BF7F1F">
        <w:rPr>
          <w:rFonts w:ascii="Times New Roman" w:hAnsi="Times New Roman" w:cs="Times New Roman"/>
          <w:sz w:val="28"/>
          <w:szCs w:val="28"/>
        </w:rPr>
        <w:t>503</w:t>
      </w:r>
      <w:r w:rsidRPr="00BF7F1F">
        <w:rPr>
          <w:rFonts w:ascii="Times New Roman" w:hAnsi="Times New Roman" w:cs="Times New Roman"/>
          <w:sz w:val="28"/>
          <w:szCs w:val="28"/>
        </w:rPr>
        <w:t>-ФЗ</w:t>
      </w:r>
      <w:r w:rsidR="00BA6D7E" w:rsidRPr="00BA6D7E">
        <w:rPr>
          <w:rFonts w:ascii="Times New Roman" w:hAnsi="Times New Roman" w:cs="Times New Roman"/>
          <w:sz w:val="28"/>
          <w:szCs w:val="28"/>
        </w:rPr>
        <w:t xml:space="preserve"> </w:t>
      </w:r>
      <w:r w:rsidR="00BA6D7E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отходах производства и потребления» и отдельные законодательные акты Российской Федерации» </w:t>
      </w:r>
      <w:r w:rsidRPr="00BF7F1F">
        <w:rPr>
          <w:rFonts w:ascii="Times New Roman" w:hAnsi="Times New Roman" w:cs="Times New Roman"/>
          <w:sz w:val="28"/>
          <w:szCs w:val="28"/>
        </w:rPr>
        <w:t>изменен</w:t>
      </w:r>
      <w:r w:rsidR="00BA6D7E">
        <w:rPr>
          <w:rFonts w:ascii="Times New Roman" w:hAnsi="Times New Roman" w:cs="Times New Roman"/>
          <w:sz w:val="28"/>
          <w:szCs w:val="28"/>
        </w:rPr>
        <w:t>ы:</w:t>
      </w:r>
    </w:p>
    <w:p w:rsidR="00B44382" w:rsidRPr="00BF7F1F" w:rsidRDefault="00B44382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1F">
        <w:rPr>
          <w:rFonts w:ascii="Times New Roman" w:hAnsi="Times New Roman" w:cs="Times New Roman"/>
          <w:sz w:val="28"/>
          <w:szCs w:val="28"/>
        </w:rPr>
        <w:t>пункт 18 части 1 статьи 14 Закона о местном самоуправлении (вступят в силу с 01.01.2019), в связи с чем проектом предусмотрено соответствующее изменение пункта 3 части 1статьи 9.2 Устава района (п.</w:t>
      </w:r>
      <w:r w:rsidR="00AA5BE8">
        <w:rPr>
          <w:rFonts w:ascii="Times New Roman" w:hAnsi="Times New Roman" w:cs="Times New Roman"/>
          <w:sz w:val="28"/>
          <w:szCs w:val="28"/>
        </w:rPr>
        <w:t xml:space="preserve"> 1.6</w:t>
      </w:r>
      <w:r w:rsidRPr="00BF7F1F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B44382" w:rsidRDefault="00B44382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1F">
        <w:rPr>
          <w:rFonts w:ascii="Times New Roman" w:hAnsi="Times New Roman" w:cs="Times New Roman"/>
          <w:sz w:val="28"/>
          <w:szCs w:val="28"/>
        </w:rPr>
        <w:t>пункт 14 части 1 статьи 15 Закона о местном самоуправлении (вступят в силу с 01.01.2019), в связи с чем проектом предусмотрено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изменение пункта 13 статьи 9 Устава района (п.</w:t>
      </w:r>
      <w:r w:rsidR="00AA5BE8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A14D95" w:rsidRPr="00A14D95" w:rsidRDefault="00A14D95" w:rsidP="00BA6D7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Процедура публичных слушаний по проекту не проводилась в связи с точным воспроизведением в Уставе положений федеральн</w:t>
      </w:r>
      <w:r w:rsidR="00B2719F">
        <w:rPr>
          <w:rFonts w:ascii="Times New Roman" w:hAnsi="Times New Roman" w:cs="Times New Roman"/>
          <w:sz w:val="28"/>
          <w:szCs w:val="28"/>
        </w:rPr>
        <w:t>ых</w:t>
      </w:r>
      <w:r w:rsidRPr="00A14D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719F">
        <w:rPr>
          <w:rFonts w:ascii="Times New Roman" w:hAnsi="Times New Roman" w:cs="Times New Roman"/>
          <w:sz w:val="28"/>
          <w:szCs w:val="28"/>
        </w:rPr>
        <w:t>ов</w:t>
      </w:r>
      <w:r w:rsidRPr="00A1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95" w:rsidRPr="00A14D95" w:rsidRDefault="00B2719F" w:rsidP="00BA6D7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«Окуловский муниципальный район» в ра</w:t>
      </w:r>
      <w:r w:rsidR="00A7289F">
        <w:rPr>
          <w:rFonts w:ascii="Times New Roman" w:hAnsi="Times New Roman" w:cs="Times New Roman"/>
          <w:sz w:val="28"/>
          <w:szCs w:val="28"/>
        </w:rPr>
        <w:t>зделах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A14D95" w:rsidRPr="00A14D95">
        <w:rPr>
          <w:rFonts w:ascii="Times New Roman" w:hAnsi="Times New Roman" w:cs="Times New Roman"/>
          <w:sz w:val="28"/>
          <w:szCs w:val="28"/>
        </w:rPr>
        <w:t>окументы»</w:t>
      </w:r>
      <w:r w:rsidR="00A7289F">
        <w:rPr>
          <w:rFonts w:ascii="Times New Roman" w:hAnsi="Times New Roman" w:cs="Times New Roman"/>
          <w:sz w:val="28"/>
          <w:szCs w:val="28"/>
        </w:rPr>
        <w:t xml:space="preserve"> и «Устав муниципального района»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14D95" w:rsidRPr="00A14D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.2018; опубликован в периодическом печатном </w:t>
      </w:r>
      <w:r w:rsidR="00A14D95" w:rsidRPr="00A14D95">
        <w:rPr>
          <w:rFonts w:ascii="Times New Roman" w:hAnsi="Times New Roman" w:cs="Times New Roman"/>
          <w:sz w:val="28"/>
          <w:szCs w:val="28"/>
        </w:rPr>
        <w:lastRenderedPageBreak/>
        <w:t xml:space="preserve">издании «Официальный вестник Окуловского муниципального района»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14D95" w:rsidRPr="00A14D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A14D95" w:rsidRPr="00A14D95">
        <w:rPr>
          <w:rFonts w:ascii="Times New Roman" w:hAnsi="Times New Roman" w:cs="Times New Roman"/>
          <w:sz w:val="28"/>
          <w:szCs w:val="28"/>
        </w:rPr>
        <w:t>.</w:t>
      </w:r>
    </w:p>
    <w:p w:rsidR="00A14D95" w:rsidRPr="00A14D95" w:rsidRDefault="00A14D95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</w:t>
      </w:r>
      <w:r w:rsidR="00B2719F">
        <w:rPr>
          <w:rFonts w:ascii="Times New Roman" w:hAnsi="Times New Roman" w:cs="Times New Roman"/>
          <w:sz w:val="28"/>
          <w:szCs w:val="28"/>
        </w:rPr>
        <w:t xml:space="preserve"> </w:t>
      </w:r>
      <w:r w:rsidRPr="00A14D95">
        <w:rPr>
          <w:rFonts w:ascii="Times New Roman" w:hAnsi="Times New Roman" w:cs="Times New Roman"/>
          <w:sz w:val="28"/>
          <w:szCs w:val="28"/>
        </w:rPr>
        <w:t>дополнительного финансирования из средств бюджета.</w:t>
      </w:r>
    </w:p>
    <w:p w:rsidR="00A14D95" w:rsidRDefault="00A14D95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</w:t>
      </w:r>
      <w:r w:rsidR="00BA6D7E"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Pr="00A14D95">
        <w:rPr>
          <w:rFonts w:ascii="Times New Roman" w:hAnsi="Times New Roman" w:cs="Times New Roman"/>
          <w:sz w:val="28"/>
          <w:szCs w:val="28"/>
        </w:rPr>
        <w:t xml:space="preserve"> </w:t>
      </w:r>
      <w:r w:rsidR="00BA6D7E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 w:rsidRPr="00A14D95">
        <w:rPr>
          <w:rFonts w:ascii="Times New Roman" w:hAnsi="Times New Roman" w:cs="Times New Roman"/>
          <w:sz w:val="28"/>
          <w:szCs w:val="28"/>
        </w:rPr>
        <w:t>муниципальны</w:t>
      </w:r>
      <w:r w:rsidR="00BA6D7E">
        <w:rPr>
          <w:rFonts w:ascii="Times New Roman" w:hAnsi="Times New Roman" w:cs="Times New Roman"/>
          <w:sz w:val="28"/>
          <w:szCs w:val="28"/>
        </w:rPr>
        <w:t xml:space="preserve">х </w:t>
      </w:r>
      <w:r w:rsidR="00B5034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A6D7E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A14D95">
        <w:rPr>
          <w:rFonts w:ascii="Times New Roman" w:hAnsi="Times New Roman" w:cs="Times New Roman"/>
          <w:sz w:val="28"/>
          <w:szCs w:val="28"/>
        </w:rPr>
        <w:t xml:space="preserve"> акт</w:t>
      </w:r>
      <w:r w:rsidR="00BA6D7E">
        <w:rPr>
          <w:rFonts w:ascii="Times New Roman" w:hAnsi="Times New Roman" w:cs="Times New Roman"/>
          <w:sz w:val="28"/>
          <w:szCs w:val="28"/>
        </w:rPr>
        <w:t>ов в т</w:t>
      </w:r>
      <w:r w:rsidR="00B50348">
        <w:rPr>
          <w:rFonts w:ascii="Times New Roman" w:hAnsi="Times New Roman" w:cs="Times New Roman"/>
          <w:sz w:val="28"/>
          <w:szCs w:val="28"/>
        </w:rPr>
        <w:t>ех</w:t>
      </w:r>
      <w:r w:rsidR="00BA6D7E">
        <w:rPr>
          <w:rFonts w:ascii="Times New Roman" w:hAnsi="Times New Roman" w:cs="Times New Roman"/>
          <w:sz w:val="28"/>
          <w:szCs w:val="28"/>
        </w:rPr>
        <w:t xml:space="preserve"> сфер</w:t>
      </w:r>
      <w:r w:rsidR="00B50348">
        <w:rPr>
          <w:rFonts w:ascii="Times New Roman" w:hAnsi="Times New Roman" w:cs="Times New Roman"/>
          <w:sz w:val="28"/>
          <w:szCs w:val="28"/>
        </w:rPr>
        <w:t>ах</w:t>
      </w:r>
      <w:r w:rsidR="00BA6D7E">
        <w:rPr>
          <w:rFonts w:ascii="Times New Roman" w:hAnsi="Times New Roman" w:cs="Times New Roman"/>
          <w:sz w:val="28"/>
          <w:szCs w:val="28"/>
        </w:rPr>
        <w:t>, котор</w:t>
      </w:r>
      <w:r w:rsidR="00B50348">
        <w:rPr>
          <w:rFonts w:ascii="Times New Roman" w:hAnsi="Times New Roman" w:cs="Times New Roman"/>
          <w:sz w:val="28"/>
          <w:szCs w:val="28"/>
        </w:rPr>
        <w:t>ые</w:t>
      </w:r>
      <w:r w:rsidR="00BA6D7E">
        <w:rPr>
          <w:rFonts w:ascii="Times New Roman" w:hAnsi="Times New Roman" w:cs="Times New Roman"/>
          <w:sz w:val="28"/>
          <w:szCs w:val="28"/>
        </w:rPr>
        <w:t xml:space="preserve"> затрагивает проект решения</w:t>
      </w:r>
      <w:r w:rsidR="00B50348">
        <w:rPr>
          <w:rFonts w:ascii="Times New Roman" w:hAnsi="Times New Roman" w:cs="Times New Roman"/>
          <w:sz w:val="28"/>
          <w:szCs w:val="28"/>
        </w:rPr>
        <w:t xml:space="preserve"> (административные регламенты, положения и т.п.)</w:t>
      </w:r>
      <w:r w:rsidRPr="00A1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19F" w:rsidRPr="00A14D95" w:rsidRDefault="00B2719F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 разработчиком проекта, выявлено отсутствие коррупциогенных факторов в настоящем проекте решения.</w:t>
      </w: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    Е.А. Шоломова</w:t>
      </w:r>
    </w:p>
    <w:p w:rsidR="001936B0" w:rsidRDefault="001936B0"/>
    <w:sectPr w:rsidR="001936B0" w:rsidSect="00B50348">
      <w:headerReference w:type="default" r:id="rId6"/>
      <w:headerReference w:type="first" r:id="rId7"/>
      <w:pgSz w:w="11906" w:h="16838" w:code="9"/>
      <w:pgMar w:top="567" w:right="658" w:bottom="567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25" w:rsidRDefault="00B63625" w:rsidP="00B50348">
      <w:pPr>
        <w:spacing w:after="0" w:line="240" w:lineRule="auto"/>
      </w:pPr>
      <w:r>
        <w:separator/>
      </w:r>
    </w:p>
  </w:endnote>
  <w:endnote w:type="continuationSeparator" w:id="1">
    <w:p w:rsidR="00B63625" w:rsidRDefault="00B63625" w:rsidP="00B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25" w:rsidRDefault="00B63625" w:rsidP="00B50348">
      <w:pPr>
        <w:spacing w:after="0" w:line="240" w:lineRule="auto"/>
      </w:pPr>
      <w:r>
        <w:separator/>
      </w:r>
    </w:p>
  </w:footnote>
  <w:footnote w:type="continuationSeparator" w:id="1">
    <w:p w:rsidR="00B63625" w:rsidRDefault="00B63625" w:rsidP="00B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696"/>
      <w:docPartObj>
        <w:docPartGallery w:val="Page Numbers (Top of Page)"/>
        <w:docPartUnique/>
      </w:docPartObj>
    </w:sdtPr>
    <w:sdtContent>
      <w:p w:rsidR="00B50348" w:rsidRDefault="00733339">
        <w:pPr>
          <w:pStyle w:val="a3"/>
          <w:jc w:val="center"/>
        </w:pPr>
        <w:fldSimple w:instr=" PAGE   \* MERGEFORMAT ">
          <w:r w:rsidR="00A7289F">
            <w:rPr>
              <w:noProof/>
            </w:rPr>
            <w:t>2</w:t>
          </w:r>
        </w:fldSimple>
      </w:p>
    </w:sdtContent>
  </w:sdt>
  <w:p w:rsidR="00B50348" w:rsidRDefault="00B50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48" w:rsidRDefault="00B50348">
    <w:pPr>
      <w:pStyle w:val="a3"/>
      <w:jc w:val="center"/>
    </w:pPr>
  </w:p>
  <w:p w:rsidR="00B50348" w:rsidRDefault="00B50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D95"/>
    <w:rsid w:val="001936B0"/>
    <w:rsid w:val="004565B3"/>
    <w:rsid w:val="005075BB"/>
    <w:rsid w:val="00733339"/>
    <w:rsid w:val="00A14D95"/>
    <w:rsid w:val="00A7289F"/>
    <w:rsid w:val="00AA5BE8"/>
    <w:rsid w:val="00B2719F"/>
    <w:rsid w:val="00B44382"/>
    <w:rsid w:val="00B50348"/>
    <w:rsid w:val="00B63625"/>
    <w:rsid w:val="00BA6D7E"/>
    <w:rsid w:val="00BF7F1F"/>
    <w:rsid w:val="00DD04BF"/>
    <w:rsid w:val="00F5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48"/>
  </w:style>
  <w:style w:type="paragraph" w:styleId="a5">
    <w:name w:val="footer"/>
    <w:basedOn w:val="a"/>
    <w:link w:val="a6"/>
    <w:uiPriority w:val="99"/>
    <w:semiHidden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Шоломова Екатерина</dc:creator>
  <cp:keywords/>
  <dc:description/>
  <cp:lastModifiedBy>Шоломова Екатерина</cp:lastModifiedBy>
  <cp:revision>7</cp:revision>
  <dcterms:created xsi:type="dcterms:W3CDTF">2018-05-16T12:40:00Z</dcterms:created>
  <dcterms:modified xsi:type="dcterms:W3CDTF">2018-09-26T11:11:00Z</dcterms:modified>
</cp:coreProperties>
</file>