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8" w:rsidRPr="003E4998" w:rsidRDefault="003E4998" w:rsidP="003E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9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E4998" w:rsidRDefault="003E4998" w:rsidP="003E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98">
        <w:rPr>
          <w:rFonts w:ascii="Times New Roman" w:hAnsi="Times New Roman" w:cs="Times New Roman"/>
          <w:b/>
          <w:sz w:val="28"/>
          <w:szCs w:val="28"/>
        </w:rPr>
        <w:t>Центра инноваций социальной сферы Новгородской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998" w:rsidRDefault="003E4998" w:rsidP="003E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январь – март 2019 года</w:t>
      </w:r>
    </w:p>
    <w:p w:rsidR="003E4998" w:rsidRDefault="003E4998" w:rsidP="003E49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2835"/>
        <w:gridCol w:w="6095"/>
      </w:tblGrid>
      <w:tr w:rsidR="003E4998" w:rsidTr="000B5C40">
        <w:tc>
          <w:tcPr>
            <w:tcW w:w="817" w:type="dxa"/>
          </w:tcPr>
          <w:p w:rsidR="003E4998" w:rsidRDefault="003E4998" w:rsidP="003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3E4998" w:rsidRDefault="003E4998" w:rsidP="003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6095" w:type="dxa"/>
          </w:tcPr>
          <w:p w:rsidR="003E4998" w:rsidRDefault="003E4998" w:rsidP="003E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E4998" w:rsidTr="000B5C40">
        <w:tc>
          <w:tcPr>
            <w:tcW w:w="817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2019 года</w:t>
            </w:r>
          </w:p>
        </w:tc>
        <w:tc>
          <w:tcPr>
            <w:tcW w:w="6095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социальных предпринимателей Новгородской области</w:t>
            </w:r>
          </w:p>
        </w:tc>
      </w:tr>
      <w:tr w:rsidR="003E4998" w:rsidTr="000B5C40">
        <w:tc>
          <w:tcPr>
            <w:tcW w:w="817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инкубатора «Мастерская социальных проектов и новых видов услуг»</w:t>
            </w:r>
          </w:p>
        </w:tc>
      </w:tr>
      <w:tr w:rsidR="003E4998" w:rsidTr="000B5C40">
        <w:tc>
          <w:tcPr>
            <w:tcW w:w="817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регионального этапа Всероссийского конкурса в области социального предпринимательства «Лучший социальный проект года – 2018» </w:t>
            </w:r>
          </w:p>
        </w:tc>
      </w:tr>
      <w:tr w:rsidR="003E4998" w:rsidTr="000B5C40">
        <w:tc>
          <w:tcPr>
            <w:tcW w:w="817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Установочная сессия для предпринимателей по теме: Франшиза социально-предпринимательского проекта «Центр спортивного долголетия»</w:t>
            </w:r>
          </w:p>
        </w:tc>
      </w:tr>
      <w:tr w:rsidR="003E4998" w:rsidTr="000B5C40">
        <w:tc>
          <w:tcPr>
            <w:tcW w:w="817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2019 года</w:t>
            </w:r>
          </w:p>
        </w:tc>
        <w:tc>
          <w:tcPr>
            <w:tcW w:w="6095" w:type="dxa"/>
          </w:tcPr>
          <w:p w:rsidR="003E4998" w:rsidRDefault="00633C96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Консультационного совета при Губернаторе Новгородской области по направлению «Инновации социальной сферы и формирование сектора социальной экономики»</w:t>
            </w:r>
          </w:p>
        </w:tc>
      </w:tr>
      <w:tr w:rsidR="003E4998" w:rsidTr="000B5C40">
        <w:tc>
          <w:tcPr>
            <w:tcW w:w="817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 2019 года</w:t>
            </w:r>
          </w:p>
        </w:tc>
        <w:tc>
          <w:tcPr>
            <w:tcW w:w="6095" w:type="dxa"/>
          </w:tcPr>
          <w:p w:rsidR="003E4998" w:rsidRDefault="00633C96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международных проектов (по результатам ответов европейских партнеров)</w:t>
            </w:r>
          </w:p>
        </w:tc>
      </w:tr>
      <w:tr w:rsidR="003E4998" w:rsidTr="000B5C40">
        <w:tc>
          <w:tcPr>
            <w:tcW w:w="817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2019 года</w:t>
            </w:r>
          </w:p>
        </w:tc>
        <w:tc>
          <w:tcPr>
            <w:tcW w:w="6095" w:type="dxa"/>
          </w:tcPr>
          <w:p w:rsidR="003E4998" w:rsidRDefault="00633C96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семинар мастер-класс «</w:t>
            </w:r>
            <w:r w:rsidR="002B22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аготовление сырья для фармакологического и косметического предприятия»</w:t>
            </w:r>
          </w:p>
        </w:tc>
      </w:tr>
      <w:tr w:rsidR="003E4998" w:rsidTr="000B5C40">
        <w:tc>
          <w:tcPr>
            <w:tcW w:w="817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2019 года</w:t>
            </w:r>
          </w:p>
        </w:tc>
        <w:tc>
          <w:tcPr>
            <w:tcW w:w="6095" w:type="dxa"/>
          </w:tcPr>
          <w:p w:rsidR="003E4998" w:rsidRDefault="00633C96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по программе «Активное поколение -2018»</w:t>
            </w:r>
          </w:p>
        </w:tc>
      </w:tr>
      <w:tr w:rsidR="003E4998" w:rsidTr="000B5C40">
        <w:tc>
          <w:tcPr>
            <w:tcW w:w="817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E4998" w:rsidRDefault="003E4998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2019 года</w:t>
            </w:r>
          </w:p>
        </w:tc>
        <w:tc>
          <w:tcPr>
            <w:tcW w:w="6095" w:type="dxa"/>
          </w:tcPr>
          <w:p w:rsidR="003E4998" w:rsidRDefault="00F14605" w:rsidP="003E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Акселерац</w:t>
            </w:r>
            <w:r w:rsidR="00633C96">
              <w:rPr>
                <w:rFonts w:ascii="Times New Roman" w:hAnsi="Times New Roman" w:cs="Times New Roman"/>
                <w:sz w:val="28"/>
                <w:szCs w:val="28"/>
              </w:rPr>
              <w:t>ионной программы «Социальное предпринимательство – 2019»</w:t>
            </w:r>
          </w:p>
        </w:tc>
      </w:tr>
    </w:tbl>
    <w:p w:rsidR="005F1B51" w:rsidRPr="003E4998" w:rsidRDefault="005F1B51" w:rsidP="003E4998">
      <w:pPr>
        <w:rPr>
          <w:rFonts w:ascii="Times New Roman" w:hAnsi="Times New Roman" w:cs="Times New Roman"/>
          <w:sz w:val="28"/>
          <w:szCs w:val="28"/>
        </w:rPr>
      </w:pPr>
    </w:p>
    <w:sectPr w:rsidR="005F1B51" w:rsidRPr="003E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998"/>
    <w:rsid w:val="000B5C40"/>
    <w:rsid w:val="002B22EA"/>
    <w:rsid w:val="003E4998"/>
    <w:rsid w:val="005F1B51"/>
    <w:rsid w:val="00633C96"/>
    <w:rsid w:val="00F1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6</cp:revision>
  <cp:lastPrinted>2019-01-24T11:18:00Z</cp:lastPrinted>
  <dcterms:created xsi:type="dcterms:W3CDTF">2019-01-24T11:04:00Z</dcterms:created>
  <dcterms:modified xsi:type="dcterms:W3CDTF">2019-01-24T11:23:00Z</dcterms:modified>
</cp:coreProperties>
</file>