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E74390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Pr="00CC7E12">
        <w:rPr>
          <w:sz w:val="28"/>
          <w:szCs w:val="28"/>
        </w:rPr>
        <w:t>Окуловского</w:t>
      </w:r>
      <w:proofErr w:type="spellEnd"/>
      <w:r w:rsidRPr="00CC7E12">
        <w:rPr>
          <w:sz w:val="28"/>
          <w:szCs w:val="28"/>
        </w:rPr>
        <w:t xml:space="preserve"> муниципального района на 2014 – 202</w:t>
      </w:r>
      <w:r w:rsidR="00F94AD7">
        <w:rPr>
          <w:sz w:val="28"/>
          <w:szCs w:val="28"/>
        </w:rPr>
        <w:t>1</w:t>
      </w:r>
      <w:r w:rsidRPr="00CC7E12">
        <w:rPr>
          <w:sz w:val="28"/>
          <w:szCs w:val="28"/>
        </w:rPr>
        <w:t xml:space="preserve"> годы»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1C4B09">
        <w:rPr>
          <w:color w:val="000000"/>
          <w:spacing w:val="-2"/>
          <w:sz w:val="28"/>
          <w:szCs w:val="28"/>
        </w:rPr>
        <w:t>2</w:t>
      </w:r>
      <w:r w:rsidR="00E52AB7">
        <w:rPr>
          <w:color w:val="000000"/>
          <w:spacing w:val="-2"/>
          <w:sz w:val="28"/>
          <w:szCs w:val="28"/>
        </w:rPr>
        <w:t>5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1C4B09">
        <w:rPr>
          <w:color w:val="000000"/>
          <w:spacing w:val="-2"/>
          <w:sz w:val="28"/>
          <w:szCs w:val="28"/>
        </w:rPr>
        <w:t>января 2019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E55413">
        <w:rPr>
          <w:color w:val="000000"/>
          <w:spacing w:val="-2"/>
          <w:sz w:val="28"/>
          <w:szCs w:val="28"/>
        </w:rPr>
        <w:t>2</w:t>
      </w:r>
      <w:r w:rsidR="00E52AB7">
        <w:rPr>
          <w:color w:val="000000"/>
          <w:spacing w:val="-2"/>
          <w:sz w:val="28"/>
          <w:szCs w:val="28"/>
        </w:rPr>
        <w:t>9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1C4B09">
        <w:rPr>
          <w:color w:val="000000"/>
          <w:spacing w:val="-2"/>
          <w:sz w:val="28"/>
          <w:szCs w:val="28"/>
        </w:rPr>
        <w:t>января 2019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86792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r w:rsidR="009C49D5" w:rsidRPr="009C49D5">
        <w:rPr>
          <w:color w:val="000000"/>
          <w:spacing w:val="-4"/>
          <w:sz w:val="28"/>
          <w:szCs w:val="28"/>
        </w:rPr>
        <w:t>http://okuladm.ru/documents/13807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fattp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/</w:t>
      </w:r>
      <w:r w:rsidRPr="008360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E55413">
        <w:rPr>
          <w:color w:val="000000"/>
          <w:spacing w:val="-3"/>
          <w:sz w:val="28"/>
          <w:szCs w:val="28"/>
        </w:rPr>
        <w:t>2</w:t>
      </w:r>
      <w:r w:rsidR="00E52AB7">
        <w:rPr>
          <w:color w:val="000000"/>
          <w:spacing w:val="-3"/>
          <w:sz w:val="28"/>
          <w:szCs w:val="28"/>
        </w:rPr>
        <w:t>9</w:t>
      </w:r>
      <w:bookmarkStart w:id="0" w:name="_GoBack"/>
      <w:bookmarkEnd w:id="0"/>
      <w:r w:rsidR="001C4B09">
        <w:rPr>
          <w:color w:val="000000"/>
          <w:spacing w:val="-3"/>
          <w:sz w:val="28"/>
          <w:szCs w:val="28"/>
        </w:rPr>
        <w:t xml:space="preserve"> января 2019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C7ACE"/>
    <w:rsid w:val="001C4B09"/>
    <w:rsid w:val="004713E8"/>
    <w:rsid w:val="004B1908"/>
    <w:rsid w:val="004E6B84"/>
    <w:rsid w:val="00836007"/>
    <w:rsid w:val="009344CE"/>
    <w:rsid w:val="009C49D5"/>
    <w:rsid w:val="00C86792"/>
    <w:rsid w:val="00CC7E12"/>
    <w:rsid w:val="00DC7244"/>
    <w:rsid w:val="00DE79DC"/>
    <w:rsid w:val="00E52AB7"/>
    <w:rsid w:val="00E55413"/>
    <w:rsid w:val="00E74390"/>
    <w:rsid w:val="00F94AD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5</cp:revision>
  <dcterms:created xsi:type="dcterms:W3CDTF">2019-01-24T11:01:00Z</dcterms:created>
  <dcterms:modified xsi:type="dcterms:W3CDTF">2019-02-14T08:45:00Z</dcterms:modified>
</cp:coreProperties>
</file>