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4" w:rsidRDefault="00A63AE4" w:rsidP="00A63AE4">
      <w:pPr>
        <w:jc w:val="center"/>
        <w:rPr>
          <w:sz w:val="28"/>
        </w:rPr>
      </w:pPr>
      <w:r w:rsidRPr="00A63AE4">
        <w:rPr>
          <w:b/>
          <w:sz w:val="28"/>
        </w:rPr>
        <w:t>Планы по</w:t>
      </w:r>
      <w:r>
        <w:rPr>
          <w:sz w:val="28"/>
        </w:rPr>
        <w:t xml:space="preserve"> </w:t>
      </w:r>
      <w:r w:rsidRPr="00967EA7">
        <w:rPr>
          <w:b/>
          <w:sz w:val="28"/>
        </w:rPr>
        <w:t>Благоустройств</w:t>
      </w:r>
      <w:r>
        <w:rPr>
          <w:b/>
          <w:sz w:val="28"/>
        </w:rPr>
        <w:t>у</w:t>
      </w:r>
      <w:r w:rsidRPr="00967EA7">
        <w:rPr>
          <w:b/>
          <w:sz w:val="28"/>
        </w:rPr>
        <w:t xml:space="preserve"> территории </w:t>
      </w:r>
      <w:proofErr w:type="spellStart"/>
      <w:r w:rsidRPr="00967EA7">
        <w:rPr>
          <w:b/>
          <w:sz w:val="28"/>
        </w:rPr>
        <w:t>Окуловского</w:t>
      </w:r>
      <w:proofErr w:type="spellEnd"/>
      <w:r w:rsidRPr="00967EA7">
        <w:rPr>
          <w:b/>
          <w:sz w:val="28"/>
        </w:rPr>
        <w:t xml:space="preserve"> городского поселения на 2019</w:t>
      </w:r>
      <w:r w:rsidR="000C348E">
        <w:rPr>
          <w:b/>
          <w:sz w:val="28"/>
        </w:rPr>
        <w:t xml:space="preserve"> год.</w:t>
      </w:r>
    </w:p>
    <w:p w:rsidR="00A63AE4" w:rsidRDefault="00A63AE4" w:rsidP="00D6315F">
      <w:pPr>
        <w:jc w:val="both"/>
        <w:rPr>
          <w:sz w:val="28"/>
        </w:rPr>
      </w:pPr>
    </w:p>
    <w:p w:rsidR="002043DF" w:rsidRDefault="008544DB" w:rsidP="008544DB">
      <w:pPr>
        <w:spacing w:line="360" w:lineRule="atLeas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На благоустройство территории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городского поселения в 2019 году в рамках соответствующей программы</w:t>
      </w:r>
      <w:r w:rsidR="002043DF">
        <w:rPr>
          <w:sz w:val="28"/>
          <w:szCs w:val="28"/>
        </w:rPr>
        <w:t xml:space="preserve">  </w:t>
      </w:r>
      <w:r w:rsidR="002043DF" w:rsidRPr="00967EA7">
        <w:rPr>
          <w:b/>
          <w:sz w:val="28"/>
        </w:rPr>
        <w:t xml:space="preserve">«Благоустройство территории </w:t>
      </w:r>
      <w:proofErr w:type="spellStart"/>
      <w:r w:rsidR="002043DF" w:rsidRPr="00967EA7">
        <w:rPr>
          <w:b/>
          <w:sz w:val="28"/>
        </w:rPr>
        <w:t>Окуловского</w:t>
      </w:r>
      <w:proofErr w:type="spellEnd"/>
      <w:r w:rsidR="002043DF" w:rsidRPr="00967EA7">
        <w:rPr>
          <w:b/>
          <w:sz w:val="28"/>
        </w:rPr>
        <w:t xml:space="preserve"> городского поселения на 2019-2021 годы»</w:t>
      </w:r>
      <w:r w:rsidR="002043DF" w:rsidRPr="00D6315F">
        <w:rPr>
          <w:sz w:val="28"/>
        </w:rPr>
        <w:t xml:space="preserve"> </w:t>
      </w:r>
      <w:r w:rsidRPr="009B1C7D">
        <w:rPr>
          <w:sz w:val="28"/>
          <w:szCs w:val="28"/>
        </w:rPr>
        <w:t xml:space="preserve"> запланированы средства </w:t>
      </w:r>
      <w:r w:rsidR="00B61786">
        <w:rPr>
          <w:sz w:val="28"/>
          <w:szCs w:val="28"/>
        </w:rPr>
        <w:t>21 375 185 рублей.</w:t>
      </w:r>
    </w:p>
    <w:p w:rsidR="009B29D6" w:rsidRDefault="009B29D6" w:rsidP="008544DB">
      <w:pPr>
        <w:spacing w:line="360" w:lineRule="atLeas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>Средства будут н</w:t>
      </w:r>
      <w:r w:rsidR="002F4484">
        <w:rPr>
          <w:sz w:val="28"/>
          <w:szCs w:val="28"/>
        </w:rPr>
        <w:t xml:space="preserve">аправлены </w:t>
      </w:r>
      <w:proofErr w:type="gramStart"/>
      <w:r w:rsidR="002F4484">
        <w:rPr>
          <w:sz w:val="28"/>
          <w:szCs w:val="28"/>
        </w:rPr>
        <w:t>на</w:t>
      </w:r>
      <w:proofErr w:type="gramEnd"/>
      <w:r w:rsidR="008F0C35">
        <w:rPr>
          <w:sz w:val="28"/>
          <w:szCs w:val="28"/>
        </w:rPr>
        <w:t>:</w:t>
      </w:r>
      <w:r w:rsidR="002F4484">
        <w:rPr>
          <w:sz w:val="28"/>
          <w:szCs w:val="28"/>
        </w:rPr>
        <w:t xml:space="preserve"> </w:t>
      </w:r>
    </w:p>
    <w:p w:rsidR="002F4484" w:rsidRDefault="002F4484" w:rsidP="002F44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техническому обслуживанию уличного освещения;</w:t>
      </w:r>
    </w:p>
    <w:p w:rsidR="002F4484" w:rsidRDefault="002F4484" w:rsidP="002F44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электроэнергию;</w:t>
      </w:r>
    </w:p>
    <w:p w:rsidR="002F4484" w:rsidRDefault="002F4484" w:rsidP="002F44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сетей;</w:t>
      </w:r>
    </w:p>
    <w:p w:rsidR="002F4484" w:rsidRDefault="002F4484" w:rsidP="002F44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содержание мест захоронения;</w:t>
      </w:r>
    </w:p>
    <w:p w:rsidR="002F4484" w:rsidRDefault="002F4484" w:rsidP="002F44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кладбища традиционного захоронения;</w:t>
      </w:r>
    </w:p>
    <w:p w:rsidR="002F4484" w:rsidRDefault="009B29D6" w:rsidP="0026156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</w:t>
      </w:r>
      <w:r w:rsidR="002F4484">
        <w:rPr>
          <w:sz w:val="28"/>
          <w:szCs w:val="28"/>
        </w:rPr>
        <w:t>е мероприятия.</w:t>
      </w:r>
    </w:p>
    <w:p w:rsidR="0026156E" w:rsidRDefault="002F4484" w:rsidP="0026156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6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«прочим мероприятием» </w:t>
      </w:r>
      <w:r w:rsidR="00FA661A">
        <w:rPr>
          <w:sz w:val="28"/>
          <w:szCs w:val="28"/>
        </w:rPr>
        <w:t xml:space="preserve">относится </w:t>
      </w:r>
      <w:r w:rsidR="009B29D6">
        <w:rPr>
          <w:sz w:val="28"/>
          <w:szCs w:val="28"/>
        </w:rPr>
        <w:t xml:space="preserve"> </w:t>
      </w:r>
      <w:r w:rsidR="00FA661A" w:rsidRPr="00FA66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="00FA661A" w:rsidRPr="00FA661A">
        <w:rPr>
          <w:sz w:val="28"/>
          <w:szCs w:val="28"/>
        </w:rPr>
        <w:t xml:space="preserve"> </w:t>
      </w:r>
      <w:r w:rsidR="008F0C35" w:rsidRPr="008F0C35">
        <w:rPr>
          <w:sz w:val="28"/>
          <w:szCs w:val="28"/>
        </w:rPr>
        <w:t xml:space="preserve">по благоустройству территории </w:t>
      </w:r>
      <w:proofErr w:type="spellStart"/>
      <w:r w:rsidR="008F0C35" w:rsidRPr="008F0C35">
        <w:rPr>
          <w:sz w:val="28"/>
          <w:szCs w:val="28"/>
        </w:rPr>
        <w:t>Окуловского</w:t>
      </w:r>
      <w:proofErr w:type="spellEnd"/>
      <w:r w:rsidR="008F0C35" w:rsidRPr="008F0C35">
        <w:rPr>
          <w:sz w:val="28"/>
          <w:szCs w:val="28"/>
        </w:rPr>
        <w:t xml:space="preserve"> городского поселения</w:t>
      </w:r>
      <w:r w:rsidR="00FA661A">
        <w:rPr>
          <w:sz w:val="28"/>
          <w:szCs w:val="28"/>
        </w:rPr>
        <w:t xml:space="preserve">, а так же </w:t>
      </w:r>
      <w:r w:rsidR="00FA661A" w:rsidRPr="009B1C7D">
        <w:rPr>
          <w:sz w:val="28"/>
          <w:szCs w:val="28"/>
        </w:rPr>
        <w:t>работ</w:t>
      </w:r>
      <w:r w:rsidR="008F0C35">
        <w:rPr>
          <w:sz w:val="28"/>
          <w:szCs w:val="28"/>
        </w:rPr>
        <w:t>ы</w:t>
      </w:r>
      <w:r w:rsidR="00FA661A" w:rsidRPr="009B1C7D">
        <w:rPr>
          <w:sz w:val="28"/>
          <w:szCs w:val="28"/>
        </w:rPr>
        <w:t xml:space="preserve"> по содержанию физкультурно-оздоровительной площадки «Лидер» и спортивной площадки «Локомотив»,</w:t>
      </w:r>
      <w:r w:rsidR="0026156E" w:rsidRPr="0026156E">
        <w:rPr>
          <w:sz w:val="28"/>
          <w:szCs w:val="28"/>
        </w:rPr>
        <w:t xml:space="preserve"> </w:t>
      </w:r>
      <w:r w:rsidR="0026156E" w:rsidRPr="009B1C7D">
        <w:rPr>
          <w:sz w:val="28"/>
          <w:szCs w:val="28"/>
        </w:rPr>
        <w:t>спиливание деревьев, предотвращение распространения и уничтожение борщевика,</w:t>
      </w:r>
      <w:r w:rsidR="0026156E">
        <w:rPr>
          <w:sz w:val="28"/>
          <w:szCs w:val="28"/>
        </w:rPr>
        <w:t xml:space="preserve"> </w:t>
      </w:r>
      <w:r w:rsidR="0026156E" w:rsidRPr="009B1C7D">
        <w:rPr>
          <w:sz w:val="28"/>
          <w:szCs w:val="28"/>
        </w:rPr>
        <w:t>ликвидаци</w:t>
      </w:r>
      <w:r w:rsidR="00EE08AF">
        <w:rPr>
          <w:sz w:val="28"/>
          <w:szCs w:val="28"/>
        </w:rPr>
        <w:t>и</w:t>
      </w:r>
      <w:r w:rsidR="0026156E" w:rsidRPr="009B1C7D">
        <w:rPr>
          <w:sz w:val="28"/>
          <w:szCs w:val="28"/>
        </w:rPr>
        <w:t xml:space="preserve"> свалок, ремонт детских площадок, строительство лестниц деревянных настилов, подъездных путей, покраску и ремонт остановочных павильонов</w:t>
      </w:r>
      <w:r w:rsidR="008F0C35">
        <w:rPr>
          <w:sz w:val="28"/>
          <w:szCs w:val="28"/>
        </w:rPr>
        <w:t>.</w:t>
      </w:r>
    </w:p>
    <w:p w:rsidR="00593D0B" w:rsidRDefault="00593D0B" w:rsidP="0026156E">
      <w:pPr>
        <w:spacing w:line="360" w:lineRule="atLeast"/>
        <w:ind w:firstLine="709"/>
        <w:jc w:val="both"/>
        <w:rPr>
          <w:sz w:val="28"/>
          <w:szCs w:val="28"/>
        </w:rPr>
      </w:pPr>
    </w:p>
    <w:p w:rsidR="00D6315F" w:rsidRDefault="00D6315F" w:rsidP="00D6315F">
      <w:pPr>
        <w:jc w:val="both"/>
        <w:rPr>
          <w:sz w:val="28"/>
        </w:rPr>
      </w:pPr>
      <w:r>
        <w:rPr>
          <w:sz w:val="28"/>
        </w:rPr>
        <w:tab/>
        <w:t xml:space="preserve">В рамках </w:t>
      </w:r>
      <w:r w:rsidRPr="00944237">
        <w:rPr>
          <w:sz w:val="28"/>
        </w:rPr>
        <w:t>муниципальн</w:t>
      </w:r>
      <w:r>
        <w:rPr>
          <w:sz w:val="28"/>
        </w:rPr>
        <w:t>ой</w:t>
      </w:r>
      <w:r w:rsidRPr="00944237">
        <w:rPr>
          <w:sz w:val="28"/>
        </w:rPr>
        <w:t xml:space="preserve"> программ</w:t>
      </w:r>
      <w:r>
        <w:rPr>
          <w:sz w:val="28"/>
        </w:rPr>
        <w:t>ы</w:t>
      </w:r>
      <w:r w:rsidRPr="00944237">
        <w:rPr>
          <w:sz w:val="28"/>
        </w:rPr>
        <w:t xml:space="preserve">  </w:t>
      </w:r>
      <w:r w:rsidRPr="00967EA7">
        <w:rPr>
          <w:b/>
          <w:sz w:val="28"/>
        </w:rPr>
        <w:t xml:space="preserve">«Формирование современной городской среды на территории </w:t>
      </w:r>
      <w:proofErr w:type="spellStart"/>
      <w:r w:rsidRPr="00967EA7">
        <w:rPr>
          <w:b/>
          <w:sz w:val="28"/>
        </w:rPr>
        <w:t>Окуловского</w:t>
      </w:r>
      <w:proofErr w:type="spellEnd"/>
      <w:r w:rsidRPr="00967EA7">
        <w:rPr>
          <w:b/>
          <w:sz w:val="28"/>
        </w:rPr>
        <w:t xml:space="preserve"> городского поселения на 2018-2022 годы»</w:t>
      </w:r>
      <w:r>
        <w:rPr>
          <w:sz w:val="28"/>
        </w:rPr>
        <w:t xml:space="preserve"> на 2019 год запланировано:</w:t>
      </w:r>
    </w:p>
    <w:p w:rsidR="00D6315F" w:rsidRPr="00967EA7" w:rsidRDefault="00D6315F" w:rsidP="00D6315F">
      <w:pPr>
        <w:jc w:val="both"/>
        <w:rPr>
          <w:sz w:val="28"/>
        </w:rPr>
      </w:pPr>
      <w:r>
        <w:rPr>
          <w:sz w:val="28"/>
        </w:rPr>
        <w:tab/>
      </w:r>
      <w:r w:rsidR="00967EA7" w:rsidRPr="00967EA7">
        <w:rPr>
          <w:sz w:val="28"/>
        </w:rPr>
        <w:t xml:space="preserve">1. </w:t>
      </w:r>
      <w:r w:rsidRPr="00967EA7">
        <w:rPr>
          <w:sz w:val="28"/>
        </w:rPr>
        <w:t>Благоустройство дворовых территорий:</w:t>
      </w:r>
    </w:p>
    <w:p w:rsidR="00D6315F" w:rsidRPr="00944237" w:rsidRDefault="00D6315F" w:rsidP="00D6315F">
      <w:pPr>
        <w:jc w:val="both"/>
        <w:rPr>
          <w:sz w:val="28"/>
        </w:rPr>
      </w:pPr>
      <w:r>
        <w:rPr>
          <w:sz w:val="28"/>
        </w:rPr>
        <w:tab/>
        <w:t>1</w:t>
      </w:r>
      <w:r w:rsidR="00967EA7">
        <w:rPr>
          <w:sz w:val="28"/>
        </w:rPr>
        <w:t>.1.</w:t>
      </w:r>
      <w:r>
        <w:rPr>
          <w:sz w:val="28"/>
        </w:rPr>
        <w:t xml:space="preserve"> </w:t>
      </w:r>
      <w:r w:rsidRPr="00944237">
        <w:rPr>
          <w:sz w:val="28"/>
        </w:rPr>
        <w:t>г. Окуловка, ул. Уральская, д. 25-д. 27 (асфальтирование дворовой территории 946,9 кв. м. с установкой бортового камня);</w:t>
      </w:r>
    </w:p>
    <w:p w:rsidR="00D6315F" w:rsidRPr="00944237" w:rsidRDefault="00D6315F" w:rsidP="00D6315F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967EA7">
        <w:rPr>
          <w:sz w:val="28"/>
        </w:rPr>
        <w:t>1.</w:t>
      </w:r>
      <w:r>
        <w:rPr>
          <w:sz w:val="28"/>
        </w:rPr>
        <w:t xml:space="preserve">2. </w:t>
      </w:r>
      <w:r w:rsidRPr="00944237">
        <w:rPr>
          <w:sz w:val="28"/>
        </w:rPr>
        <w:t>г. Окуловка, ул. Парфенова, д. 14 (асфальтирование дворовой территории 266  кв. м., установка 2 скамеек, установка 2 урн);</w:t>
      </w:r>
      <w:proofErr w:type="gramEnd"/>
    </w:p>
    <w:p w:rsidR="00D6315F" w:rsidRPr="00967EA7" w:rsidRDefault="00D6315F" w:rsidP="00D6315F">
      <w:pPr>
        <w:jc w:val="both"/>
        <w:rPr>
          <w:sz w:val="28"/>
        </w:rPr>
      </w:pPr>
      <w:r>
        <w:rPr>
          <w:sz w:val="28"/>
        </w:rPr>
        <w:tab/>
      </w:r>
      <w:r w:rsidR="00967EA7" w:rsidRPr="00967EA7">
        <w:rPr>
          <w:sz w:val="28"/>
        </w:rPr>
        <w:t xml:space="preserve">2. </w:t>
      </w:r>
      <w:r w:rsidRPr="00967EA7">
        <w:rPr>
          <w:sz w:val="28"/>
        </w:rPr>
        <w:t>Благоустройство общественных территорий:</w:t>
      </w:r>
    </w:p>
    <w:p w:rsidR="00D6315F" w:rsidRDefault="00D6315F" w:rsidP="00D6315F">
      <w:pPr>
        <w:jc w:val="both"/>
        <w:rPr>
          <w:sz w:val="28"/>
        </w:rPr>
      </w:pPr>
      <w:r>
        <w:rPr>
          <w:sz w:val="28"/>
        </w:rPr>
        <w:tab/>
      </w:r>
      <w:r w:rsidR="00967EA7">
        <w:rPr>
          <w:sz w:val="28"/>
        </w:rPr>
        <w:t>2.</w:t>
      </w:r>
      <w:r>
        <w:rPr>
          <w:sz w:val="28"/>
        </w:rPr>
        <w:t xml:space="preserve">1. </w:t>
      </w:r>
      <w:r w:rsidRPr="00944237">
        <w:rPr>
          <w:sz w:val="28"/>
        </w:rPr>
        <w:t>г. Окуловка, парк ОЦБК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944237">
        <w:rPr>
          <w:sz w:val="28"/>
        </w:rPr>
        <w:t xml:space="preserve"> </w:t>
      </w:r>
      <w:r>
        <w:rPr>
          <w:sz w:val="28"/>
        </w:rPr>
        <w:t>этап;</w:t>
      </w:r>
    </w:p>
    <w:p w:rsidR="00D6315F" w:rsidRDefault="00D6315F" w:rsidP="00D6315F">
      <w:pPr>
        <w:jc w:val="both"/>
        <w:rPr>
          <w:sz w:val="28"/>
        </w:rPr>
      </w:pPr>
      <w:r>
        <w:rPr>
          <w:sz w:val="28"/>
        </w:rPr>
        <w:tab/>
      </w:r>
      <w:r w:rsidR="00967EA7">
        <w:rPr>
          <w:sz w:val="28"/>
        </w:rPr>
        <w:t>2.</w:t>
      </w:r>
      <w:r>
        <w:rPr>
          <w:sz w:val="28"/>
        </w:rPr>
        <w:t xml:space="preserve">2. </w:t>
      </w:r>
      <w:r w:rsidRPr="00944237">
        <w:rPr>
          <w:sz w:val="28"/>
        </w:rPr>
        <w:t xml:space="preserve">г. Окуловка, ул. 1- мая, стадион Локомотив </w:t>
      </w:r>
      <w:r>
        <w:rPr>
          <w:sz w:val="28"/>
          <w:lang w:val="en-US"/>
        </w:rPr>
        <w:t>II</w:t>
      </w:r>
      <w:r w:rsidRPr="00944237">
        <w:rPr>
          <w:sz w:val="28"/>
        </w:rPr>
        <w:t xml:space="preserve"> </w:t>
      </w:r>
      <w:r>
        <w:rPr>
          <w:sz w:val="28"/>
        </w:rPr>
        <w:t>этап.</w:t>
      </w:r>
    </w:p>
    <w:p w:rsidR="00D6315F" w:rsidRPr="00944237" w:rsidRDefault="00D6315F" w:rsidP="00D6315F">
      <w:pPr>
        <w:jc w:val="both"/>
        <w:rPr>
          <w:sz w:val="28"/>
        </w:rPr>
      </w:pPr>
      <w:r>
        <w:rPr>
          <w:sz w:val="28"/>
        </w:rPr>
        <w:tab/>
        <w:t xml:space="preserve">Общая сумма на выполнение работ по благоустройству дворовых и общественных территорий – 3 708 382 рублей. </w:t>
      </w:r>
    </w:p>
    <w:p w:rsidR="003E4A99" w:rsidRDefault="003E4A99"/>
    <w:p w:rsidR="008362FD" w:rsidRPr="009B1C7D" w:rsidRDefault="00EE08AF" w:rsidP="008362FD">
      <w:pPr>
        <w:pStyle w:val="a4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8362FD" w:rsidRPr="009B1C7D">
        <w:rPr>
          <w:sz w:val="28"/>
          <w:szCs w:val="28"/>
        </w:rPr>
        <w:t xml:space="preserve"> </w:t>
      </w:r>
      <w:proofErr w:type="spellStart"/>
      <w:r w:rsidR="008362FD" w:rsidRPr="009B1C7D">
        <w:rPr>
          <w:sz w:val="28"/>
          <w:szCs w:val="28"/>
        </w:rPr>
        <w:t>Окуловском</w:t>
      </w:r>
      <w:proofErr w:type="spellEnd"/>
      <w:r w:rsidR="008362FD" w:rsidRPr="009B1C7D">
        <w:rPr>
          <w:sz w:val="28"/>
          <w:szCs w:val="28"/>
        </w:rPr>
        <w:t xml:space="preserve"> городском </w:t>
      </w:r>
      <w:r>
        <w:rPr>
          <w:sz w:val="28"/>
          <w:szCs w:val="28"/>
          <w:lang w:val="ru-RU"/>
        </w:rPr>
        <w:t xml:space="preserve">поселении </w:t>
      </w:r>
      <w:r w:rsidR="00B031A3">
        <w:rPr>
          <w:sz w:val="28"/>
          <w:szCs w:val="28"/>
        </w:rPr>
        <w:t>нача</w:t>
      </w:r>
      <w:r w:rsidR="00B031A3">
        <w:rPr>
          <w:sz w:val="28"/>
          <w:szCs w:val="28"/>
          <w:lang w:val="ru-RU"/>
        </w:rPr>
        <w:t>лась</w:t>
      </w:r>
      <w:r w:rsidR="008362FD" w:rsidRPr="009B1C7D">
        <w:rPr>
          <w:sz w:val="28"/>
          <w:szCs w:val="28"/>
        </w:rPr>
        <w:t xml:space="preserve"> работа по внедрению проекта «Народный бюджет». </w:t>
      </w:r>
    </w:p>
    <w:p w:rsidR="008362FD" w:rsidRPr="009B1C7D" w:rsidRDefault="008362FD" w:rsidP="008362FD">
      <w:pPr>
        <w:pStyle w:val="a4"/>
        <w:spacing w:line="360" w:lineRule="atLeast"/>
        <w:ind w:firstLine="709"/>
        <w:rPr>
          <w:sz w:val="28"/>
          <w:szCs w:val="28"/>
        </w:rPr>
      </w:pPr>
      <w:r w:rsidRPr="009B1C7D">
        <w:rPr>
          <w:sz w:val="28"/>
          <w:szCs w:val="28"/>
        </w:rPr>
        <w:t xml:space="preserve">Объём средств бюджета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городского поселения, который будет направлен на реализацию проекта "Народный бюджет", составит 2 млн. рублей, в том числе средства иного межбюджетного трансферта из областного бюджета- 1 млн. рублей.</w:t>
      </w:r>
    </w:p>
    <w:p w:rsidR="008362FD" w:rsidRPr="009B1C7D" w:rsidRDefault="008362FD" w:rsidP="008362FD">
      <w:pPr>
        <w:pStyle w:val="a4"/>
        <w:spacing w:line="360" w:lineRule="atLeast"/>
        <w:ind w:firstLine="709"/>
        <w:rPr>
          <w:sz w:val="28"/>
          <w:szCs w:val="28"/>
        </w:rPr>
      </w:pPr>
      <w:r w:rsidRPr="009B1C7D">
        <w:rPr>
          <w:sz w:val="28"/>
          <w:szCs w:val="28"/>
        </w:rPr>
        <w:lastRenderedPageBreak/>
        <w:t xml:space="preserve">В 2018 году </w:t>
      </w:r>
      <w:r w:rsidR="002F4484">
        <w:rPr>
          <w:sz w:val="28"/>
          <w:szCs w:val="28"/>
          <w:lang w:val="ru-RU"/>
        </w:rPr>
        <w:t>в рамках программы</w:t>
      </w:r>
      <w:r w:rsidRPr="009B1C7D">
        <w:rPr>
          <w:sz w:val="28"/>
          <w:szCs w:val="28"/>
        </w:rPr>
        <w:t xml:space="preserve"> отобрано 3 инициативы:</w:t>
      </w:r>
    </w:p>
    <w:p w:rsidR="008362FD" w:rsidRPr="009B1C7D" w:rsidRDefault="008362FD" w:rsidP="008362FD">
      <w:pPr>
        <w:pStyle w:val="a4"/>
        <w:spacing w:line="360" w:lineRule="atLeast"/>
        <w:ind w:firstLine="709"/>
        <w:rPr>
          <w:sz w:val="28"/>
          <w:szCs w:val="28"/>
        </w:rPr>
      </w:pPr>
      <w:r w:rsidRPr="009B1C7D">
        <w:rPr>
          <w:sz w:val="28"/>
          <w:szCs w:val="28"/>
        </w:rPr>
        <w:t>установка новогодней искусственной ели на Молодежной площади с объемом финансирования 398,8 тыс. рублей;</w:t>
      </w:r>
    </w:p>
    <w:p w:rsidR="008362FD" w:rsidRPr="009B1C7D" w:rsidRDefault="008362FD" w:rsidP="008362FD">
      <w:pPr>
        <w:pStyle w:val="a4"/>
        <w:spacing w:line="360" w:lineRule="atLeast"/>
        <w:ind w:firstLine="709"/>
        <w:rPr>
          <w:sz w:val="28"/>
          <w:szCs w:val="28"/>
        </w:rPr>
      </w:pPr>
      <w:r w:rsidRPr="009B1C7D">
        <w:rPr>
          <w:sz w:val="28"/>
          <w:szCs w:val="28"/>
        </w:rPr>
        <w:t>установка открытой спортивной площадки с уличными тренажерами с объемом финансирования 282,826 тыс. рублей;</w:t>
      </w:r>
    </w:p>
    <w:p w:rsidR="008362FD" w:rsidRPr="009B1C7D" w:rsidRDefault="008362FD" w:rsidP="008362FD">
      <w:pPr>
        <w:pStyle w:val="a4"/>
        <w:spacing w:line="360" w:lineRule="atLeast"/>
        <w:ind w:firstLine="709"/>
        <w:rPr>
          <w:sz w:val="28"/>
          <w:szCs w:val="28"/>
        </w:rPr>
      </w:pPr>
      <w:r w:rsidRPr="009B1C7D">
        <w:rPr>
          <w:sz w:val="28"/>
          <w:szCs w:val="28"/>
        </w:rPr>
        <w:t>благоустройство парка ОЦБК – устройство детской игровой площадки с объемом финансирования 1 318,374 тыс. рублей.</w:t>
      </w:r>
    </w:p>
    <w:p w:rsidR="008362FD" w:rsidRDefault="008362FD" w:rsidP="008362FD">
      <w:pPr>
        <w:pStyle w:val="a4"/>
        <w:spacing w:line="360" w:lineRule="atLeast"/>
        <w:ind w:firstLine="709"/>
        <w:rPr>
          <w:sz w:val="28"/>
          <w:szCs w:val="28"/>
          <w:lang w:val="ru-RU"/>
        </w:rPr>
      </w:pPr>
      <w:r w:rsidRPr="009B1C7D">
        <w:rPr>
          <w:sz w:val="28"/>
          <w:szCs w:val="28"/>
        </w:rPr>
        <w:t>Реализация проекта будет осуществлена в 2019 году.</w:t>
      </w:r>
    </w:p>
    <w:p w:rsidR="008F6C6C" w:rsidRDefault="008F6C6C" w:rsidP="008362FD">
      <w:pPr>
        <w:pStyle w:val="a4"/>
        <w:spacing w:line="360" w:lineRule="atLeas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отлов и содержание безнадзорных животных в 2019 году </w:t>
      </w:r>
      <w:r w:rsidRPr="009B1C7D">
        <w:rPr>
          <w:sz w:val="28"/>
          <w:szCs w:val="28"/>
        </w:rPr>
        <w:t>межбюджетного трансферта из областного бюджета</w:t>
      </w:r>
      <w:r>
        <w:rPr>
          <w:sz w:val="28"/>
          <w:szCs w:val="28"/>
          <w:lang w:val="ru-RU"/>
        </w:rPr>
        <w:t xml:space="preserve"> составляет 229 900 рублей.</w:t>
      </w:r>
    </w:p>
    <w:p w:rsidR="008F6C6C" w:rsidRPr="008F6C6C" w:rsidRDefault="008F6C6C" w:rsidP="008362FD">
      <w:pPr>
        <w:pStyle w:val="a4"/>
        <w:spacing w:line="360" w:lineRule="atLeast"/>
        <w:ind w:firstLine="709"/>
        <w:rPr>
          <w:sz w:val="28"/>
          <w:szCs w:val="28"/>
          <w:lang w:val="ru-RU"/>
        </w:rPr>
      </w:pPr>
    </w:p>
    <w:p w:rsidR="00A63AE4" w:rsidRDefault="00A63AE4"/>
    <w:p w:rsidR="00A63AE4" w:rsidRDefault="00A63AE4"/>
    <w:p w:rsidR="00D21710" w:rsidRPr="00D21710" w:rsidRDefault="00D21710" w:rsidP="00D21710">
      <w:pPr>
        <w:spacing w:line="360" w:lineRule="exact"/>
        <w:ind w:firstLine="708"/>
        <w:rPr>
          <w:sz w:val="28"/>
          <w:szCs w:val="28"/>
        </w:rPr>
      </w:pPr>
      <w:r w:rsidRPr="00D21710">
        <w:rPr>
          <w:sz w:val="28"/>
          <w:szCs w:val="28"/>
        </w:rPr>
        <w:t>Заведующий отделом благоустройства</w:t>
      </w:r>
    </w:p>
    <w:p w:rsidR="00D21710" w:rsidRPr="00D21710" w:rsidRDefault="00D21710" w:rsidP="00D21710">
      <w:pPr>
        <w:spacing w:line="360" w:lineRule="exact"/>
        <w:ind w:firstLine="708"/>
        <w:rPr>
          <w:sz w:val="28"/>
          <w:szCs w:val="28"/>
        </w:rPr>
      </w:pPr>
      <w:r w:rsidRPr="00D21710">
        <w:rPr>
          <w:sz w:val="28"/>
          <w:szCs w:val="28"/>
        </w:rPr>
        <w:t>и городского хозяйства                                                 Е.В. Васильева</w:t>
      </w:r>
    </w:p>
    <w:p w:rsidR="00A63AE4" w:rsidRPr="00A63AE4" w:rsidRDefault="00A63AE4"/>
    <w:sectPr w:rsidR="00A63AE4" w:rsidRPr="00A63AE4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BB9"/>
    <w:multiLevelType w:val="hybridMultilevel"/>
    <w:tmpl w:val="38D0EDFE"/>
    <w:lvl w:ilvl="0" w:tplc="F6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5F"/>
    <w:rsid w:val="000159A0"/>
    <w:rsid w:val="000A3E7E"/>
    <w:rsid w:val="000C348E"/>
    <w:rsid w:val="000E1115"/>
    <w:rsid w:val="000F343C"/>
    <w:rsid w:val="00106490"/>
    <w:rsid w:val="00106F18"/>
    <w:rsid w:val="001132FA"/>
    <w:rsid w:val="001241B0"/>
    <w:rsid w:val="00131072"/>
    <w:rsid w:val="00164398"/>
    <w:rsid w:val="001C33CE"/>
    <w:rsid w:val="001C4573"/>
    <w:rsid w:val="001D307C"/>
    <w:rsid w:val="001D5760"/>
    <w:rsid w:val="001D68E8"/>
    <w:rsid w:val="001E0787"/>
    <w:rsid w:val="001E5652"/>
    <w:rsid w:val="002043DF"/>
    <w:rsid w:val="002509C2"/>
    <w:rsid w:val="002609F8"/>
    <w:rsid w:val="0026156E"/>
    <w:rsid w:val="0029483A"/>
    <w:rsid w:val="002A40B7"/>
    <w:rsid w:val="002A48B3"/>
    <w:rsid w:val="002F4484"/>
    <w:rsid w:val="002F55E9"/>
    <w:rsid w:val="003027BA"/>
    <w:rsid w:val="00303BE4"/>
    <w:rsid w:val="00327C0B"/>
    <w:rsid w:val="00350C7B"/>
    <w:rsid w:val="003529BF"/>
    <w:rsid w:val="0036200B"/>
    <w:rsid w:val="00367334"/>
    <w:rsid w:val="00384ECB"/>
    <w:rsid w:val="003A37CB"/>
    <w:rsid w:val="003D0C82"/>
    <w:rsid w:val="003E4A99"/>
    <w:rsid w:val="00401B11"/>
    <w:rsid w:val="00410160"/>
    <w:rsid w:val="00411731"/>
    <w:rsid w:val="004149D4"/>
    <w:rsid w:val="00433E6C"/>
    <w:rsid w:val="00442560"/>
    <w:rsid w:val="0044527F"/>
    <w:rsid w:val="004543DA"/>
    <w:rsid w:val="004A3728"/>
    <w:rsid w:val="004D593E"/>
    <w:rsid w:val="004F1A3F"/>
    <w:rsid w:val="00500E7A"/>
    <w:rsid w:val="00507EE7"/>
    <w:rsid w:val="00527BBF"/>
    <w:rsid w:val="0053151C"/>
    <w:rsid w:val="0053179B"/>
    <w:rsid w:val="0053201D"/>
    <w:rsid w:val="005345BF"/>
    <w:rsid w:val="00585979"/>
    <w:rsid w:val="00593D0B"/>
    <w:rsid w:val="005B3F7A"/>
    <w:rsid w:val="005C5719"/>
    <w:rsid w:val="005F0F01"/>
    <w:rsid w:val="006219A8"/>
    <w:rsid w:val="00630AD9"/>
    <w:rsid w:val="006650D9"/>
    <w:rsid w:val="00666BFA"/>
    <w:rsid w:val="00670EA2"/>
    <w:rsid w:val="00675E3D"/>
    <w:rsid w:val="00692C55"/>
    <w:rsid w:val="006F21EE"/>
    <w:rsid w:val="00706957"/>
    <w:rsid w:val="00730464"/>
    <w:rsid w:val="00734332"/>
    <w:rsid w:val="00751729"/>
    <w:rsid w:val="00755B11"/>
    <w:rsid w:val="007607E2"/>
    <w:rsid w:val="00774D76"/>
    <w:rsid w:val="0079590E"/>
    <w:rsid w:val="00796FFD"/>
    <w:rsid w:val="007A266D"/>
    <w:rsid w:val="007A2D52"/>
    <w:rsid w:val="007A6A1A"/>
    <w:rsid w:val="007C1319"/>
    <w:rsid w:val="007C76C9"/>
    <w:rsid w:val="007E23D0"/>
    <w:rsid w:val="007E3AF6"/>
    <w:rsid w:val="007F0B55"/>
    <w:rsid w:val="0081046E"/>
    <w:rsid w:val="0082251A"/>
    <w:rsid w:val="008337A1"/>
    <w:rsid w:val="008362FD"/>
    <w:rsid w:val="00843E9E"/>
    <w:rsid w:val="008544DB"/>
    <w:rsid w:val="00865080"/>
    <w:rsid w:val="0088602D"/>
    <w:rsid w:val="0089430E"/>
    <w:rsid w:val="0089728E"/>
    <w:rsid w:val="008D099C"/>
    <w:rsid w:val="008D65EE"/>
    <w:rsid w:val="008D6FCA"/>
    <w:rsid w:val="008E0B42"/>
    <w:rsid w:val="008E57E3"/>
    <w:rsid w:val="008E59D4"/>
    <w:rsid w:val="008F0C35"/>
    <w:rsid w:val="008F1E0F"/>
    <w:rsid w:val="008F6C6C"/>
    <w:rsid w:val="00906F69"/>
    <w:rsid w:val="009410C9"/>
    <w:rsid w:val="00966C96"/>
    <w:rsid w:val="00967EA7"/>
    <w:rsid w:val="009A3DA3"/>
    <w:rsid w:val="009B29D6"/>
    <w:rsid w:val="009B74EB"/>
    <w:rsid w:val="009B789B"/>
    <w:rsid w:val="009C31E5"/>
    <w:rsid w:val="009C7FBC"/>
    <w:rsid w:val="009D2068"/>
    <w:rsid w:val="009D337F"/>
    <w:rsid w:val="009E08D9"/>
    <w:rsid w:val="009F4A06"/>
    <w:rsid w:val="00A0036F"/>
    <w:rsid w:val="00A2236A"/>
    <w:rsid w:val="00A63AE4"/>
    <w:rsid w:val="00A83E12"/>
    <w:rsid w:val="00A922E5"/>
    <w:rsid w:val="00AB2321"/>
    <w:rsid w:val="00B031A3"/>
    <w:rsid w:val="00B12665"/>
    <w:rsid w:val="00B433E6"/>
    <w:rsid w:val="00B45C00"/>
    <w:rsid w:val="00B61786"/>
    <w:rsid w:val="00B6257D"/>
    <w:rsid w:val="00B93919"/>
    <w:rsid w:val="00BA52B0"/>
    <w:rsid w:val="00BF2770"/>
    <w:rsid w:val="00C17BCD"/>
    <w:rsid w:val="00C2355C"/>
    <w:rsid w:val="00C2583C"/>
    <w:rsid w:val="00C345E4"/>
    <w:rsid w:val="00C351FA"/>
    <w:rsid w:val="00C572D0"/>
    <w:rsid w:val="00C9427C"/>
    <w:rsid w:val="00CA0FD1"/>
    <w:rsid w:val="00CE1A35"/>
    <w:rsid w:val="00CE6C06"/>
    <w:rsid w:val="00D07259"/>
    <w:rsid w:val="00D2077D"/>
    <w:rsid w:val="00D21710"/>
    <w:rsid w:val="00D3725C"/>
    <w:rsid w:val="00D6315F"/>
    <w:rsid w:val="00D71162"/>
    <w:rsid w:val="00D754D0"/>
    <w:rsid w:val="00D77F1B"/>
    <w:rsid w:val="00D900D0"/>
    <w:rsid w:val="00DA7E2F"/>
    <w:rsid w:val="00DD3531"/>
    <w:rsid w:val="00E11920"/>
    <w:rsid w:val="00E309DB"/>
    <w:rsid w:val="00E32F2F"/>
    <w:rsid w:val="00E36DC4"/>
    <w:rsid w:val="00E50430"/>
    <w:rsid w:val="00E564E3"/>
    <w:rsid w:val="00E87317"/>
    <w:rsid w:val="00E94366"/>
    <w:rsid w:val="00EA2BCD"/>
    <w:rsid w:val="00EA303D"/>
    <w:rsid w:val="00EA3EDF"/>
    <w:rsid w:val="00ED0DDE"/>
    <w:rsid w:val="00ED6C23"/>
    <w:rsid w:val="00ED6F98"/>
    <w:rsid w:val="00EE08AF"/>
    <w:rsid w:val="00F00671"/>
    <w:rsid w:val="00F63370"/>
    <w:rsid w:val="00F80111"/>
    <w:rsid w:val="00F97197"/>
    <w:rsid w:val="00FA12B4"/>
    <w:rsid w:val="00FA661A"/>
    <w:rsid w:val="00FD39F5"/>
    <w:rsid w:val="00FE4AE3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A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362FD"/>
    <w:pPr>
      <w:autoSpaceDE w:val="0"/>
      <w:autoSpaceDN w:val="0"/>
      <w:spacing w:line="360" w:lineRule="exact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8362F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5914-D9EB-4FD0-BE55-45C358E0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vasilevaev</cp:lastModifiedBy>
  <cp:revision>2</cp:revision>
  <cp:lastPrinted>2019-02-27T11:38:00Z</cp:lastPrinted>
  <dcterms:created xsi:type="dcterms:W3CDTF">2019-02-27T12:51:00Z</dcterms:created>
  <dcterms:modified xsi:type="dcterms:W3CDTF">2019-02-27T12:51:00Z</dcterms:modified>
</cp:coreProperties>
</file>