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A2" w:rsidRPr="00002548" w:rsidRDefault="00483D48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ЗАКЛЮЧЕНИЕ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/>
          <w:bCs/>
          <w:sz w:val="26"/>
          <w:szCs w:val="26"/>
        </w:rPr>
        <w:t>О РЕЗУЛЬТАТАХ ПУБЛИЧНЫХ СЛУШАНИЙ ПО ПРОЕКТУ</w:t>
      </w:r>
    </w:p>
    <w:p w:rsidR="00E97880" w:rsidRPr="00FB6EB2" w:rsidRDefault="005A1D64" w:rsidP="00E9788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</w:t>
      </w:r>
      <w:r w:rsidR="00E97880">
        <w:rPr>
          <w:rFonts w:ascii="Times New Roman" w:eastAsia="Times New Roman" w:hAnsi="Times New Roman" w:cs="Times New Roman"/>
          <w:sz w:val="26"/>
          <w:szCs w:val="26"/>
          <w:u w:val="single"/>
        </w:rPr>
        <w:t>«О внесении изменений в Правила землепользования и застройки Окуловского городского поселения»</w:t>
      </w:r>
      <w:r w:rsidR="00E97880" w:rsidRPr="00FB6EB2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9D79A2" w:rsidRPr="00002548" w:rsidRDefault="00E97880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                      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(наименование проекта)</w:t>
      </w:r>
    </w:p>
    <w:p w:rsidR="009D79A2" w:rsidRPr="00002548" w:rsidRDefault="009D79A2" w:rsidP="009D79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1. Общие сведения о проекте, представленном на публичных слушаниях:</w:t>
      </w:r>
    </w:p>
    <w:p w:rsidR="00E97880" w:rsidRPr="00430243" w:rsidRDefault="00E97880" w:rsidP="00E97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B36AEF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Целью подготовки проекта 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является внесение изменений в Правила землепользования и застройки Окуловского городского поселения. </w:t>
      </w:r>
      <w:r w:rsidRPr="00DF193A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Задачей подготовки проекта является</w:t>
      </w:r>
      <w:r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расширение зоны использования П-3 зоны придорожного сервиса для дальнейшего изменения категории использования земельного участка для организации многофункциональной зоны обслуживания трассы М-11.</w:t>
      </w:r>
    </w:p>
    <w:p w:rsidR="00B1028B" w:rsidRPr="00976304" w:rsidRDefault="00F615C5" w:rsidP="00B102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931E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2. Организатор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 w:rsidRPr="00976304">
        <w:rPr>
          <w:rFonts w:ascii="Times New Roman" w:hAnsi="Times New Roman"/>
          <w:bCs/>
          <w:sz w:val="26"/>
          <w:szCs w:val="26"/>
          <w:u w:val="single"/>
        </w:rPr>
        <w:t>Администрация Окуловского муниципального района</w:t>
      </w:r>
      <w:r w:rsidR="00B1028B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002548">
        <w:rPr>
          <w:rFonts w:ascii="Times New Roman" w:eastAsia="Times New Roman" w:hAnsi="Times New Roman" w:cs="Times New Roman"/>
          <w:sz w:val="26"/>
          <w:szCs w:val="26"/>
        </w:rPr>
        <w:t>оличество участников публичных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- </w:t>
      </w:r>
      <w:r w:rsidR="00131A1C"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человек</w:t>
      </w:r>
    </w:p>
    <w:p w:rsidR="005A1D64" w:rsidRPr="00976304" w:rsidRDefault="009D79A2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4. Правовой акт о назна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чении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 (реквизиты акта)</w:t>
      </w:r>
      <w:r w:rsidR="00B1028B" w:rsidRPr="00B1028B">
        <w:rPr>
          <w:rFonts w:ascii="Times New Roman" w:hAnsi="Times New Roman"/>
          <w:bCs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постановление Администрации Окуловского муниципального района от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16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№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2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1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5. Срок проведения публичных слушаний</w:t>
      </w:r>
      <w:r w:rsidR="00B1028B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с 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7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2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3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3</w:t>
      </w:r>
      <w:r w:rsidR="005A1D64"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6. Формы оповещения о проведении публичных слушаний (название, номер, дата печатных изданий, официальных сайтов, др. формы)</w:t>
      </w:r>
      <w:r w:rsidR="00B1028B" w:rsidRPr="00B1028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 xml:space="preserve">в бюллетене "Официальный вестник Окуловского муниципального района" от 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17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1.201</w:t>
      </w:r>
      <w:r w:rsidR="005A1D64">
        <w:rPr>
          <w:rFonts w:ascii="Times New Roman" w:hAnsi="Times New Roman" w:cs="Times New Roman"/>
          <w:sz w:val="26"/>
          <w:szCs w:val="26"/>
          <w:u w:val="single"/>
        </w:rPr>
        <w:t>9 № 2</w:t>
      </w:r>
      <w:r w:rsidR="005A1D64" w:rsidRPr="00976304">
        <w:rPr>
          <w:rFonts w:ascii="Times New Roman" w:hAnsi="Times New Roman" w:cs="Times New Roman"/>
          <w:sz w:val="26"/>
          <w:szCs w:val="26"/>
          <w:u w:val="single"/>
        </w:rPr>
        <w:t>,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  <w:r w:rsidR="005A1D64" w:rsidRPr="00976304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7. Сведения о проведении экспозиции по материалам (где и когда </w:t>
      </w:r>
      <w:proofErr w:type="gramStart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проведена</w:t>
      </w:r>
      <w:proofErr w:type="gramEnd"/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)</w:t>
      </w:r>
    </w:p>
    <w:p w:rsidR="005A1D64" w:rsidRPr="00976304" w:rsidRDefault="005A1D64" w:rsidP="005A1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здание Администрации  Окуловского муниципального района  по адресу: Новгородская область, </w:t>
      </w:r>
      <w:proofErr w:type="gramStart"/>
      <w:r w:rsidRPr="00976304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. Окуловка, ул. Кирова, д. 6, </w:t>
      </w:r>
      <w:proofErr w:type="spellStart"/>
      <w:r w:rsidRPr="00976304">
        <w:rPr>
          <w:rFonts w:ascii="Times New Roman" w:hAnsi="Times New Roman"/>
          <w:bCs/>
          <w:sz w:val="26"/>
          <w:szCs w:val="26"/>
          <w:u w:val="single"/>
        </w:rPr>
        <w:t>каб</w:t>
      </w:r>
      <w:proofErr w:type="spellEnd"/>
      <w:r w:rsidRPr="00976304">
        <w:rPr>
          <w:rFonts w:ascii="Times New Roman" w:hAnsi="Times New Roman"/>
          <w:bCs/>
          <w:sz w:val="26"/>
          <w:szCs w:val="26"/>
          <w:u w:val="single"/>
        </w:rPr>
        <w:t>. № 26; дата открытия экспозиции 1</w:t>
      </w:r>
      <w:r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, с 15.00 до 17.00 в рабочие дни, срок проведения экспозиции с 1</w:t>
      </w:r>
      <w:r>
        <w:rPr>
          <w:rFonts w:ascii="Times New Roman" w:hAnsi="Times New Roman"/>
          <w:bCs/>
          <w:sz w:val="26"/>
          <w:szCs w:val="26"/>
          <w:u w:val="single"/>
        </w:rPr>
        <w:t>7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1.201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 xml:space="preserve"> по </w:t>
      </w:r>
      <w:r>
        <w:rPr>
          <w:rFonts w:ascii="Times New Roman" w:hAnsi="Times New Roman"/>
          <w:bCs/>
          <w:sz w:val="26"/>
          <w:szCs w:val="26"/>
          <w:u w:val="single"/>
        </w:rPr>
        <w:t>11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  <w:r>
        <w:rPr>
          <w:rFonts w:ascii="Times New Roman" w:hAnsi="Times New Roman"/>
          <w:bCs/>
          <w:sz w:val="26"/>
          <w:szCs w:val="26"/>
          <w:u w:val="single"/>
        </w:rPr>
        <w:t>0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3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.201</w:t>
      </w:r>
      <w:r>
        <w:rPr>
          <w:rFonts w:ascii="Times New Roman" w:hAnsi="Times New Roman"/>
          <w:bCs/>
          <w:sz w:val="26"/>
          <w:szCs w:val="26"/>
          <w:u w:val="single"/>
        </w:rPr>
        <w:t>9</w:t>
      </w:r>
      <w:r w:rsidRPr="00976304">
        <w:rPr>
          <w:rFonts w:ascii="Times New Roman" w:hAnsi="Times New Roman"/>
          <w:bCs/>
          <w:sz w:val="26"/>
          <w:szCs w:val="26"/>
          <w:u w:val="single"/>
        </w:rPr>
        <w:t>.</w:t>
      </w:r>
    </w:p>
    <w:p w:rsidR="005A1D64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8. Сведения о проведении собрания участников публичных слушаний (где и когда проведено, состав и количество участников, количество предложений и замечаний, представленных участниками в ходе собрания) 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>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 xml:space="preserve">9 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марта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 201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9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 года в 16 часов 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0</w:t>
      </w:r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 xml:space="preserve">0 минут в актовом  зале Администрации Окуловского муниципального района по адресу:  Новгородская область, </w:t>
      </w:r>
      <w:proofErr w:type="gramStart"/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>г</w:t>
      </w:r>
      <w:proofErr w:type="gramEnd"/>
      <w:r w:rsidR="005A1D64" w:rsidRPr="003D6F9D">
        <w:rPr>
          <w:rFonts w:ascii="Times New Roman" w:hAnsi="Times New Roman"/>
          <w:bCs/>
          <w:sz w:val="26"/>
          <w:szCs w:val="26"/>
          <w:u w:val="single"/>
        </w:rPr>
        <w:t>. Окуловка,   ул. Кирова, д.6</w:t>
      </w:r>
      <w:r w:rsidR="005A1D64">
        <w:rPr>
          <w:rFonts w:ascii="Times New Roman" w:hAnsi="Times New Roman"/>
          <w:bCs/>
          <w:sz w:val="26"/>
          <w:szCs w:val="26"/>
          <w:u w:val="single"/>
        </w:rPr>
        <w:t>.</w:t>
      </w:r>
      <w:r w:rsidR="00BC314A">
        <w:rPr>
          <w:rFonts w:ascii="Times New Roman" w:hAnsi="Times New Roman"/>
          <w:bCs/>
          <w:sz w:val="26"/>
          <w:szCs w:val="26"/>
        </w:rPr>
        <w:t xml:space="preserve"> </w:t>
      </w:r>
    </w:p>
    <w:p w:rsidR="00B81326" w:rsidRPr="005A1D64" w:rsidRDefault="00BC314A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hAnsi="Times New Roman"/>
          <w:bCs/>
          <w:sz w:val="26"/>
          <w:szCs w:val="26"/>
          <w:u w:val="single"/>
        </w:rPr>
        <w:t>Замечаний и предложений не поступало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9D79A2" w:rsidRPr="00002548" w:rsidRDefault="00B81326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(предложения и замечания участников публичных слушаний, количество, выводы (</w:t>
      </w:r>
      <w:proofErr w:type="gramStart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учтено</w:t>
      </w:r>
      <w:proofErr w:type="gramEnd"/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>/учтено частично/отклонено)</w:t>
      </w:r>
    </w:p>
    <w:p w:rsidR="00B81326" w:rsidRPr="00B81326" w:rsidRDefault="009D79A2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9. Сведения о протоколе публичных слушаний (реквизиты)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№ </w:t>
      </w:r>
      <w:r w:rsidR="00131A1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4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 от  </w:t>
      </w:r>
      <w:r w:rsidR="00131A1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21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0</w:t>
      </w:r>
      <w:r w:rsidR="00131A1C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3</w:t>
      </w:r>
      <w:r w:rsidR="00B81326" w:rsidRPr="00B8132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.</w:t>
      </w:r>
      <w:r w:rsidR="005A1D64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2019</w:t>
      </w:r>
    </w:p>
    <w:p w:rsidR="009D79A2" w:rsidRPr="00002548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10. Выв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 xml:space="preserve">оды и рекомендации 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>публичны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х слушаний</w:t>
      </w: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по проекту:</w:t>
      </w:r>
    </w:p>
    <w:p w:rsidR="00BC314A" w:rsidRPr="00432D17" w:rsidRDefault="00BC314A" w:rsidP="00BC3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  <w:u w:val="single"/>
        </w:rPr>
      </w:pPr>
      <w:r w:rsidRPr="00693346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Признать публичные слушания состоявшимися. </w:t>
      </w:r>
      <w:r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Заслушав и обсудив выступления, участники публичных слушаний единогласно проголосовали за </w:t>
      </w:r>
      <w:r w:rsidR="0030656F" w:rsidRPr="00432D17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 xml:space="preserve">принятие проекта 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решения Совета депутатов Окуловского городского поселения «О внесении изменений в </w:t>
      </w:r>
      <w:r w:rsidR="00131A1C">
        <w:rPr>
          <w:rFonts w:ascii="Times New Roman" w:hAnsi="Times New Roman"/>
          <w:bCs/>
          <w:sz w:val="26"/>
          <w:szCs w:val="26"/>
          <w:u w:val="single"/>
        </w:rPr>
        <w:t>Правила землепользования и застройки</w:t>
      </w:r>
      <w:r w:rsidR="005A1D64" w:rsidRPr="005A1D64">
        <w:rPr>
          <w:rFonts w:ascii="Times New Roman" w:hAnsi="Times New Roman"/>
          <w:bCs/>
          <w:sz w:val="26"/>
          <w:szCs w:val="26"/>
          <w:u w:val="single"/>
        </w:rPr>
        <w:t xml:space="preserve"> Окуловского городского поселения».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 xml:space="preserve"> Опубликовать заключение в</w:t>
      </w:r>
      <w:r w:rsidRPr="00432D1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32D17">
        <w:rPr>
          <w:rFonts w:ascii="Times New Roman" w:hAnsi="Times New Roman"/>
          <w:bCs/>
          <w:sz w:val="26"/>
          <w:szCs w:val="26"/>
          <w:u w:val="single"/>
        </w:rPr>
        <w:t>бюллетене "Официальный вестник Окуловского муниципального района", разместить 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9D79A2" w:rsidRDefault="009D79A2" w:rsidP="009D7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Председатель </w:t>
      </w:r>
      <w:r w:rsidR="00B81326">
        <w:rPr>
          <w:rFonts w:ascii="Times New Roman" w:eastAsia="Times New Roman" w:hAnsi="Times New Roman" w:cs="Times New Roman"/>
          <w:bCs/>
          <w:sz w:val="26"/>
          <w:szCs w:val="26"/>
        </w:rPr>
        <w:t>публичных слушаний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Заведующий отделом архитектуры и </w:t>
      </w:r>
    </w:p>
    <w:p w:rsidR="00B81326" w:rsidRDefault="00B81326" w:rsidP="00B813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градостроительства Администрации </w:t>
      </w:r>
    </w:p>
    <w:p w:rsidR="00B81326" w:rsidRDefault="00B81326" w:rsidP="005B2B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Окуловского муниципального района</w:t>
      </w:r>
      <w:r w:rsidRPr="00D013D3">
        <w:rPr>
          <w:rFonts w:ascii="Times New Roman" w:hAnsi="Times New Roman"/>
          <w:bCs/>
          <w:sz w:val="26"/>
          <w:szCs w:val="26"/>
        </w:rPr>
        <w:t xml:space="preserve">                                                 </w:t>
      </w:r>
    </w:p>
    <w:p w:rsidR="009A5B94" w:rsidRDefault="00B81326" w:rsidP="00131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</w:pP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А.Л.Степанов</w:t>
      </w:r>
      <w:r w:rsidRPr="00D013D3">
        <w:rPr>
          <w:rFonts w:ascii="Times New Roman" w:hAnsi="Times New Roman"/>
          <w:bCs/>
          <w:sz w:val="26"/>
          <w:szCs w:val="26"/>
        </w:rPr>
        <w:t xml:space="preserve">  </w:t>
      </w:r>
      <w:r w:rsidR="000D44E3">
        <w:rPr>
          <w:rFonts w:ascii="Times New Roman" w:hAnsi="Times New Roman"/>
          <w:bCs/>
          <w:sz w:val="26"/>
          <w:szCs w:val="26"/>
        </w:rPr>
        <w:t>2</w:t>
      </w:r>
      <w:r w:rsidR="00131A1C">
        <w:rPr>
          <w:rFonts w:ascii="Times New Roman" w:hAnsi="Times New Roman"/>
          <w:bCs/>
          <w:sz w:val="26"/>
          <w:szCs w:val="26"/>
        </w:rPr>
        <w:t>2</w:t>
      </w:r>
      <w:r>
        <w:rPr>
          <w:rFonts w:ascii="Times New Roman" w:hAnsi="Times New Roman"/>
          <w:bCs/>
          <w:sz w:val="26"/>
          <w:szCs w:val="26"/>
        </w:rPr>
        <w:t>.</w:t>
      </w:r>
      <w:r w:rsidR="005A1D64">
        <w:rPr>
          <w:rFonts w:ascii="Times New Roman" w:hAnsi="Times New Roman"/>
          <w:bCs/>
          <w:sz w:val="26"/>
          <w:szCs w:val="26"/>
        </w:rPr>
        <w:t>0</w:t>
      </w:r>
      <w:r w:rsidR="00131A1C">
        <w:rPr>
          <w:rFonts w:ascii="Times New Roman" w:hAnsi="Times New Roman"/>
          <w:bCs/>
          <w:sz w:val="26"/>
          <w:szCs w:val="26"/>
        </w:rPr>
        <w:t>3</w:t>
      </w:r>
      <w:r>
        <w:rPr>
          <w:rFonts w:ascii="Times New Roman" w:hAnsi="Times New Roman"/>
          <w:bCs/>
          <w:sz w:val="26"/>
          <w:szCs w:val="26"/>
        </w:rPr>
        <w:t>.201</w:t>
      </w:r>
      <w:r w:rsidR="005A1D64">
        <w:rPr>
          <w:rFonts w:ascii="Times New Roman" w:hAnsi="Times New Roman"/>
          <w:bCs/>
          <w:sz w:val="26"/>
          <w:szCs w:val="26"/>
        </w:rPr>
        <w:t>9</w:t>
      </w:r>
      <w:r w:rsidR="009D79A2" w:rsidRPr="0000254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</w:p>
    <w:sectPr w:rsidR="009A5B94" w:rsidSect="00131A1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79A2"/>
    <w:rsid w:val="0008550B"/>
    <w:rsid w:val="000D44E3"/>
    <w:rsid w:val="00105979"/>
    <w:rsid w:val="00131A1C"/>
    <w:rsid w:val="00137695"/>
    <w:rsid w:val="0030656F"/>
    <w:rsid w:val="00353D6E"/>
    <w:rsid w:val="00432D17"/>
    <w:rsid w:val="00483D48"/>
    <w:rsid w:val="0055404E"/>
    <w:rsid w:val="00582120"/>
    <w:rsid w:val="005A1D64"/>
    <w:rsid w:val="005B2BD0"/>
    <w:rsid w:val="00674C39"/>
    <w:rsid w:val="007013F2"/>
    <w:rsid w:val="009905B5"/>
    <w:rsid w:val="009931E0"/>
    <w:rsid w:val="009A5B94"/>
    <w:rsid w:val="009D79A2"/>
    <w:rsid w:val="00B1028B"/>
    <w:rsid w:val="00B81326"/>
    <w:rsid w:val="00BC314A"/>
    <w:rsid w:val="00CA238A"/>
    <w:rsid w:val="00CF29A0"/>
    <w:rsid w:val="00E97880"/>
    <w:rsid w:val="00F615C5"/>
    <w:rsid w:val="00FD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18</cp:revision>
  <cp:lastPrinted>2018-12-21T05:36:00Z</cp:lastPrinted>
  <dcterms:created xsi:type="dcterms:W3CDTF">2018-12-20T05:40:00Z</dcterms:created>
  <dcterms:modified xsi:type="dcterms:W3CDTF">2019-03-26T05:23:00Z</dcterms:modified>
</cp:coreProperties>
</file>