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D" w:rsidRPr="00231CED" w:rsidRDefault="00231CED" w:rsidP="00231CED">
      <w:pPr>
        <w:pStyle w:val="a3"/>
        <w:ind w:right="143"/>
        <w:jc w:val="right"/>
      </w:pPr>
      <w:r w:rsidRPr="00231CED">
        <w:t>проект</w:t>
      </w: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ind w:right="-141"/>
        <w:jc w:val="center"/>
        <w:rPr>
          <w:b/>
        </w:rPr>
      </w:pPr>
      <w:r w:rsidRPr="00231CED">
        <w:rPr>
          <w:b/>
        </w:rPr>
        <w:t>АДМИНИСТРАЦИЯ ОКУЛОВСКОГО МУНИЦИПАЛЬНОГО РАЙОНА</w:t>
      </w: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ind w:right="-141"/>
        <w:jc w:val="center"/>
        <w:rPr>
          <w:b/>
        </w:rPr>
      </w:pPr>
      <w:r w:rsidRPr="00231CED">
        <w:rPr>
          <w:b/>
        </w:rPr>
        <w:t>НОВГОРОДСКОЙ ОЛАСТИ</w:t>
      </w: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ind w:right="-141"/>
        <w:jc w:val="right"/>
      </w:pP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ind w:right="-141"/>
        <w:jc w:val="center"/>
      </w:pPr>
      <w:proofErr w:type="gramStart"/>
      <w:r w:rsidRPr="00231CED">
        <w:t>П</w:t>
      </w:r>
      <w:proofErr w:type="gramEnd"/>
      <w:r w:rsidRPr="00231CED">
        <w:t xml:space="preserve"> О С Т А Н О В Л Е Н И Е</w:t>
      </w: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ind w:right="-141"/>
        <w:jc w:val="right"/>
      </w:pP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ind w:right="-141"/>
        <w:jc w:val="center"/>
      </w:pPr>
      <w:r w:rsidRPr="00231CED">
        <w:t>г</w:t>
      </w:r>
      <w:proofErr w:type="gramStart"/>
      <w:r w:rsidRPr="00231CED">
        <w:t>.О</w:t>
      </w:r>
      <w:proofErr w:type="gramEnd"/>
      <w:r w:rsidRPr="00231CED">
        <w:t>куловка</w:t>
      </w: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jc w:val="center"/>
        <w:rPr>
          <w:b/>
        </w:rPr>
      </w:pPr>
    </w:p>
    <w:p w:rsidR="00231CED" w:rsidRPr="00231CED" w:rsidRDefault="00231CED" w:rsidP="00231CED">
      <w:pPr>
        <w:pStyle w:val="a3"/>
        <w:spacing w:before="0" w:beforeAutospacing="0" w:after="0" w:afterAutospacing="0" w:line="360" w:lineRule="exact"/>
        <w:jc w:val="center"/>
        <w:rPr>
          <w:b/>
        </w:rPr>
      </w:pPr>
      <w:r w:rsidRPr="00231CED">
        <w:rPr>
          <w:b/>
        </w:rPr>
        <w:t xml:space="preserve">О  порядке работы </w:t>
      </w:r>
      <w:r w:rsidRPr="00231CED">
        <w:rPr>
          <w:b/>
          <w:bCs/>
        </w:rPr>
        <w:t>жилищной комиссии при Администрации Окуловского муниципального района</w:t>
      </w:r>
      <w:r w:rsidRPr="00231CED">
        <w:rPr>
          <w:rStyle w:val="a5"/>
          <w:b w:val="0"/>
        </w:rPr>
        <w:t xml:space="preserve"> 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right="-141"/>
        <w:jc w:val="righ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  <w:jc w:val="both"/>
        <w:rPr>
          <w:bCs/>
        </w:rPr>
      </w:pPr>
      <w:r w:rsidRPr="00231CED">
        <w:t xml:space="preserve">Руководствуясь Положением о  порядке работы </w:t>
      </w:r>
      <w:r w:rsidRPr="00231CED">
        <w:rPr>
          <w:bCs/>
        </w:rPr>
        <w:t>жилищной комиссии при Администрации Окуловского муниципального района, утвержденного постановлением Администрации Окуловского муниципального района от           №</w:t>
      </w:r>
      <w:proofErr w:type="gramStart"/>
      <w:r w:rsidRPr="00231CED">
        <w:rPr>
          <w:bCs/>
        </w:rPr>
        <w:t xml:space="preserve">       ,</w:t>
      </w:r>
      <w:proofErr w:type="gramEnd"/>
      <w:r w:rsidRPr="00231CED">
        <w:rPr>
          <w:bCs/>
        </w:rPr>
        <w:t xml:space="preserve"> Администрация Окуловского муниципального района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rPr>
          <w:rStyle w:val="a5"/>
          <w:b w:val="0"/>
        </w:rPr>
      </w:pPr>
      <w:r w:rsidRPr="00231CED">
        <w:rPr>
          <w:b/>
          <w:bCs/>
        </w:rPr>
        <w:t>ПОСТАНОВЛЯНТ:</w:t>
      </w:r>
      <w:r w:rsidRPr="00231CED">
        <w:rPr>
          <w:rStyle w:val="a5"/>
          <w:b w:val="0"/>
        </w:rPr>
        <w:t xml:space="preserve"> </w:t>
      </w:r>
    </w:p>
    <w:p w:rsidR="00231CED" w:rsidRPr="00231CED" w:rsidRDefault="00231CED" w:rsidP="00231CED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ind w:left="0" w:firstLine="1134"/>
        <w:rPr>
          <w:rStyle w:val="a5"/>
          <w:bCs w:val="0"/>
        </w:rPr>
      </w:pPr>
      <w:r w:rsidRPr="00231CED">
        <w:rPr>
          <w:rStyle w:val="a5"/>
          <w:b w:val="0"/>
        </w:rPr>
        <w:t>Образовать жилищную комиссию при Администрации Окуловского муниципального района, утвердив ее прилагаемый состав.</w:t>
      </w:r>
    </w:p>
    <w:p w:rsidR="00231CED" w:rsidRPr="00231CED" w:rsidRDefault="00231CED" w:rsidP="00231CED">
      <w:pPr>
        <w:pStyle w:val="a4"/>
        <w:numPr>
          <w:ilvl w:val="0"/>
          <w:numId w:val="1"/>
        </w:numPr>
        <w:autoSpaceDE w:val="0"/>
        <w:autoSpaceDN w:val="0"/>
        <w:spacing w:after="0" w:line="32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бюллетене «Официальный вестник  </w:t>
      </w:r>
      <w:r w:rsidRPr="00231CED">
        <w:rPr>
          <w:rFonts w:ascii="Times New Roman" w:hAnsi="Times New Roman" w:cs="Times New Roman"/>
          <w:color w:val="000000"/>
          <w:sz w:val="24"/>
          <w:szCs w:val="24"/>
        </w:rPr>
        <w:t xml:space="preserve">Окуловского муниципального района» </w:t>
      </w:r>
      <w:r w:rsidRPr="00231CED">
        <w:rPr>
          <w:rFonts w:ascii="Times New Roman" w:hAnsi="Times New Roman" w:cs="Times New Roman"/>
          <w:sz w:val="24"/>
          <w:szCs w:val="24"/>
        </w:rPr>
        <w:t>и  разместить 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Pr="00231CED">
        <w:rPr>
          <w:rFonts w:ascii="Times New Roman" w:hAnsi="Times New Roman" w:cs="Times New Roman"/>
          <w:b/>
          <w:sz w:val="24"/>
          <w:szCs w:val="24"/>
        </w:rPr>
        <w:t>.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>Проект подготовил и завизировал: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>Председатель комитета жилищно-коммунального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 xml:space="preserve">хозяйства и дорожной деятельности Администрации 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>Окуловского муниципального района</w:t>
      </w:r>
      <w:r w:rsidRPr="00231CE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1CED">
        <w:rPr>
          <w:rFonts w:ascii="Times New Roman" w:hAnsi="Times New Roman" w:cs="Times New Roman"/>
          <w:sz w:val="24"/>
          <w:szCs w:val="24"/>
        </w:rPr>
        <w:t xml:space="preserve">                           В.А. Баранов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</w:t>
      </w: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 xml:space="preserve">от ___________ № _____ </w:t>
      </w: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jc w:val="center"/>
        <w:rPr>
          <w:b/>
        </w:rPr>
      </w:pPr>
      <w:r w:rsidRPr="00231CED">
        <w:rPr>
          <w:b/>
        </w:rPr>
        <w:t xml:space="preserve">О  порядке работы </w:t>
      </w:r>
      <w:r w:rsidRPr="00231CED">
        <w:rPr>
          <w:b/>
          <w:bCs/>
        </w:rPr>
        <w:t>жилищной комиссии при Администрации Окуловского муниципального района</w:t>
      </w:r>
      <w:r w:rsidRPr="00231CED">
        <w:rPr>
          <w:rStyle w:val="a5"/>
          <w:b w:val="0"/>
        </w:rPr>
        <w:t xml:space="preserve"> </w:t>
      </w: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4980"/>
        <w:gridCol w:w="2521"/>
      </w:tblGrid>
      <w:tr w:rsidR="00231CED" w:rsidRPr="00231CED" w:rsidTr="00231CED">
        <w:trPr>
          <w:trHeight w:val="120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согласование, подпись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231CED" w:rsidRPr="00231CED" w:rsidTr="00231CED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Е.А.Шоломова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ED" w:rsidRPr="00231CED" w:rsidTr="00231CED">
        <w:trPr>
          <w:trHeight w:val="77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Управляющий делам</w:t>
            </w:r>
          </w:p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М.Я.Исаева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231CED" w:rsidRPr="00231CED" w:rsidRDefault="00231CED" w:rsidP="00231CE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231CE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31C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1CED">
        <w:rPr>
          <w:rFonts w:ascii="Times New Roman" w:hAnsi="Times New Roman" w:cs="Times New Roman"/>
          <w:sz w:val="24"/>
          <w:szCs w:val="24"/>
        </w:rPr>
        <w:t xml:space="preserve"> ___________ № ______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jc w:val="center"/>
        <w:rPr>
          <w:b/>
          <w:bCs/>
        </w:rPr>
      </w:pPr>
      <w:r w:rsidRPr="00231CED">
        <w:rPr>
          <w:b/>
          <w:bCs/>
        </w:rPr>
        <w:tab/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jc w:val="center"/>
        <w:rPr>
          <w:rStyle w:val="a5"/>
        </w:rPr>
      </w:pPr>
      <w:r w:rsidRPr="00231CED">
        <w:rPr>
          <w:bCs/>
        </w:rPr>
        <w:t xml:space="preserve"> </w:t>
      </w:r>
      <w:r w:rsidRPr="00231CED">
        <w:rPr>
          <w:b/>
        </w:rPr>
        <w:t xml:space="preserve">О  порядке работы </w:t>
      </w:r>
      <w:r w:rsidRPr="00231CED">
        <w:rPr>
          <w:b/>
          <w:bCs/>
        </w:rPr>
        <w:t>жилищной комиссии при Администрации Окуловского муниципального района</w:t>
      </w:r>
      <w:r w:rsidRPr="00231CED">
        <w:rPr>
          <w:rStyle w:val="a5"/>
          <w:b w:val="0"/>
        </w:rPr>
        <w:t xml:space="preserve"> 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231CED" w:rsidRPr="00231CED" w:rsidTr="00231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31CED" w:rsidRPr="00231CED" w:rsidTr="00231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CED" w:rsidRPr="00231CED" w:rsidTr="00231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CED" w:rsidRPr="00231CED" w:rsidTr="00231CED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ED" w:rsidRPr="00231CED" w:rsidTr="00231CED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ED" w:rsidRPr="00231CED" w:rsidTr="00231CED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ED" w:rsidRPr="00231CED" w:rsidTr="00231CED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ED" w:rsidRPr="00231CED" w:rsidTr="00231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ED" w:rsidRPr="00231CED" w:rsidTr="00231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D" w:rsidRPr="00231CED" w:rsidRDefault="00231CED" w:rsidP="00231CED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>Главный специалист комитета ЖКХ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 xml:space="preserve">и дорожной деятельности Администрации </w:t>
      </w: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ED">
        <w:rPr>
          <w:rFonts w:ascii="Times New Roman" w:hAnsi="Times New Roman" w:cs="Times New Roman"/>
          <w:sz w:val="24"/>
          <w:szCs w:val="24"/>
        </w:rPr>
        <w:t>Окуловского муниципального района</w:t>
      </w:r>
      <w:r w:rsidRPr="00231C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1CED">
        <w:rPr>
          <w:rFonts w:ascii="Times New Roman" w:hAnsi="Times New Roman" w:cs="Times New Roman"/>
          <w:sz w:val="24"/>
          <w:szCs w:val="24"/>
        </w:rPr>
        <w:tab/>
        <w:t xml:space="preserve">               Н.А.Константинова</w:t>
      </w:r>
    </w:p>
    <w:p w:rsidR="00231CED" w:rsidRPr="00231CED" w:rsidRDefault="00231CED" w:rsidP="00231CED">
      <w:pPr>
        <w:tabs>
          <w:tab w:val="left" w:pos="1230"/>
        </w:tabs>
        <w:autoSpaceDE w:val="0"/>
        <w:autoSpaceDN w:val="0"/>
        <w:adjustRightInd w:val="0"/>
        <w:spacing w:after="0" w:line="32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autoSpaceDE w:val="0"/>
        <w:autoSpaceDN w:val="0"/>
        <w:adjustRightInd w:val="0"/>
        <w:spacing w:after="0" w:line="32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right="-141"/>
        <w:jc w:val="right"/>
      </w:pPr>
      <w:proofErr w:type="gramStart"/>
      <w:r w:rsidRPr="00231CED">
        <w:lastRenderedPageBreak/>
        <w:t>УТВЕРЖДЕН</w:t>
      </w:r>
      <w:proofErr w:type="gramEnd"/>
      <w:r w:rsidRPr="00231CED">
        <w:br/>
        <w:t>постановлением Администрации Окуловского</w:t>
      </w:r>
      <w:r w:rsidRPr="00231CED">
        <w:br/>
        <w:t>муниципального района</w:t>
      </w:r>
      <w:r w:rsidRPr="00231CED">
        <w:br/>
        <w:t>от ____________ № ________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jc w:val="center"/>
      </w:pPr>
      <w:r w:rsidRPr="00231CED">
        <w:br/>
      </w:r>
      <w:r w:rsidRPr="00231CED">
        <w:rPr>
          <w:rStyle w:val="a5"/>
        </w:rPr>
        <w:t>СОСТАВ</w:t>
      </w:r>
      <w:r w:rsidRPr="00231CED">
        <w:br/>
      </w:r>
      <w:r w:rsidRPr="00231CED">
        <w:rPr>
          <w:rStyle w:val="a5"/>
        </w:rPr>
        <w:t xml:space="preserve"> жилищной комиссии при Администрации Окуловского муниципального района</w:t>
      </w:r>
    </w:p>
    <w:p w:rsidR="00231CED" w:rsidRDefault="00231CED" w:rsidP="00231CED">
      <w:pPr>
        <w:pStyle w:val="a3"/>
        <w:spacing w:before="0" w:beforeAutospacing="0" w:after="0" w:afterAutospacing="0" w:line="320" w:lineRule="atLeast"/>
        <w:ind w:right="-141" w:firstLine="708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right="-141" w:firstLine="708"/>
      </w:pPr>
      <w:r w:rsidRPr="00231CED">
        <w:t>Цветков Д.С. – первый  заместитель Главы администрации Окуловского муниципального района, председатель комитета по управлению муниципальным имуществом, председатель комиссии;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</w:pPr>
      <w:r w:rsidRPr="00231CED">
        <w:t>Баранов В.А. – председатель комитета  жилищно-коммунального хозяйства  и дорожной деятельности Администрации Окуловского муниципального района, заместитель председателя комиссии;</w:t>
      </w:r>
      <w:r w:rsidRPr="00231CED">
        <w:br/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</w:pPr>
      <w:r w:rsidRPr="00231CED">
        <w:t>Константинова Н.А. –  главный специалист комитета жилищно-коммунального хозяйства и дорожной деятельности Администрации Окуловского муниципального района, секретарь комиссии.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jc w:val="center"/>
        <w:rPr>
          <w:b/>
        </w:rPr>
      </w:pPr>
      <w:r w:rsidRPr="00231CED">
        <w:rPr>
          <w:b/>
        </w:rPr>
        <w:t>Члены комиссии: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</w:pPr>
      <w:r w:rsidRPr="00231CED">
        <w:t>Артемьева Д.А. – ведущий служащий – эксперт комитета по управлению муниципальным имуществом Администрации Окуловского муниципального района;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</w:pPr>
      <w:r w:rsidRPr="00231CED">
        <w:t>Васильева А.В. –  главный специалист правового управления Администрации                Окуловского муниципального района;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</w:pPr>
      <w:r w:rsidRPr="00231CED">
        <w:t xml:space="preserve">Волкова Е.М. -  председатель комитета образования Администрации Окуловского муниципального района; 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  <w:ind w:firstLine="708"/>
      </w:pPr>
      <w:proofErr w:type="spellStart"/>
      <w:r w:rsidRPr="00231CED">
        <w:t>Полещенко</w:t>
      </w:r>
      <w:proofErr w:type="spellEnd"/>
      <w:r w:rsidRPr="00231CED">
        <w:t xml:space="preserve"> С.В.  - главный специалист комитета образования Администрации Окуловского муниципального района.</w:t>
      </w:r>
    </w:p>
    <w:p w:rsidR="00231CED" w:rsidRPr="00231CED" w:rsidRDefault="00231CED" w:rsidP="00231CED">
      <w:pPr>
        <w:pStyle w:val="a3"/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tabs>
          <w:tab w:val="left" w:pos="709"/>
        </w:tabs>
        <w:spacing w:before="0" w:beforeAutospacing="0" w:after="0" w:afterAutospacing="0" w:line="320" w:lineRule="atLeast"/>
      </w:pPr>
      <w:r w:rsidRPr="00231CED">
        <w:tab/>
        <w:t>Серпухова И.П. – заместитель генерального директора по жилью ООО «МУП Окуловкасервис».</w:t>
      </w:r>
    </w:p>
    <w:p w:rsidR="00231CED" w:rsidRPr="00231CED" w:rsidRDefault="00231CED" w:rsidP="00231CED">
      <w:pPr>
        <w:pStyle w:val="a3"/>
        <w:tabs>
          <w:tab w:val="left" w:pos="709"/>
        </w:tabs>
        <w:spacing w:before="0" w:beforeAutospacing="0" w:after="0" w:afterAutospacing="0" w:line="320" w:lineRule="atLeast"/>
      </w:pPr>
    </w:p>
    <w:p w:rsidR="00231CED" w:rsidRPr="00231CED" w:rsidRDefault="00231CED" w:rsidP="00231CED">
      <w:pPr>
        <w:pStyle w:val="a3"/>
        <w:tabs>
          <w:tab w:val="left" w:pos="709"/>
        </w:tabs>
        <w:spacing w:before="0" w:beforeAutospacing="0" w:after="0" w:afterAutospacing="0" w:line="320" w:lineRule="atLeast"/>
      </w:pPr>
      <w:r w:rsidRPr="00231CED">
        <w:tab/>
        <w:t>Представитель депутатов Совета депутатов Окуловского городского поселения.</w:t>
      </w:r>
    </w:p>
    <w:p w:rsidR="00231CED" w:rsidRPr="00231CED" w:rsidRDefault="00231CED" w:rsidP="00231CED">
      <w:pPr>
        <w:pStyle w:val="a3"/>
        <w:spacing w:before="0" w:beforeAutospacing="0" w:after="0" w:afterAutospacing="0" w:line="360" w:lineRule="atLeast"/>
      </w:pPr>
    </w:p>
    <w:p w:rsidR="00231CED" w:rsidRPr="00231CED" w:rsidRDefault="00231CED" w:rsidP="00231CED">
      <w:pPr>
        <w:pStyle w:val="a3"/>
        <w:spacing w:before="0" w:beforeAutospacing="0" w:after="0" w:afterAutospacing="0" w:line="360" w:lineRule="atLeast"/>
      </w:pPr>
    </w:p>
    <w:p w:rsidR="004E4F49" w:rsidRPr="00231CED" w:rsidRDefault="004E4F49">
      <w:pPr>
        <w:rPr>
          <w:rFonts w:ascii="Times New Roman" w:hAnsi="Times New Roman" w:cs="Times New Roman"/>
          <w:sz w:val="24"/>
          <w:szCs w:val="24"/>
        </w:rPr>
      </w:pPr>
    </w:p>
    <w:sectPr w:rsidR="004E4F49" w:rsidRPr="0023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997"/>
    <w:multiLevelType w:val="hybridMultilevel"/>
    <w:tmpl w:val="5CBC2C36"/>
    <w:lvl w:ilvl="0" w:tplc="1C16BD5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31CED"/>
    <w:rsid w:val="00231CED"/>
    <w:rsid w:val="004E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1CED"/>
    <w:pPr>
      <w:ind w:left="720"/>
      <w:contextualSpacing/>
    </w:pPr>
  </w:style>
  <w:style w:type="character" w:styleId="a5">
    <w:name w:val="Strong"/>
    <w:basedOn w:val="a0"/>
    <w:uiPriority w:val="22"/>
    <w:qFormat/>
    <w:rsid w:val="00231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3</cp:revision>
  <dcterms:created xsi:type="dcterms:W3CDTF">2019-05-30T08:34:00Z</dcterms:created>
  <dcterms:modified xsi:type="dcterms:W3CDTF">2019-05-30T08:36:00Z</dcterms:modified>
</cp:coreProperties>
</file>