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3A" w:rsidRPr="005A2BE5" w:rsidRDefault="00CB2B3A" w:rsidP="00CB2B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2BE5">
        <w:rPr>
          <w:rFonts w:ascii="Times New Roman" w:hAnsi="Times New Roman" w:cs="Times New Roman"/>
          <w:sz w:val="24"/>
          <w:szCs w:val="24"/>
        </w:rPr>
        <w:t>Информация о выполнении Плана мероприятий ("дорожной карты")</w:t>
      </w:r>
    </w:p>
    <w:p w:rsidR="00CB2B3A" w:rsidRPr="005A2BE5" w:rsidRDefault="00CB2B3A" w:rsidP="003F30E2">
      <w:pPr>
        <w:pStyle w:val="ConsPlusTitle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5A2BE5">
        <w:rPr>
          <w:rFonts w:ascii="Times New Roman" w:hAnsi="Times New Roman" w:cs="Times New Roman"/>
          <w:sz w:val="24"/>
          <w:szCs w:val="24"/>
        </w:rPr>
        <w:t>по сод</w:t>
      </w:r>
      <w:r w:rsidR="00D645F7">
        <w:rPr>
          <w:rFonts w:ascii="Times New Roman" w:hAnsi="Times New Roman" w:cs="Times New Roman"/>
          <w:sz w:val="24"/>
          <w:szCs w:val="24"/>
        </w:rPr>
        <w:t>ействию развитию конкуренции в Н</w:t>
      </w:r>
      <w:r w:rsidRPr="005A2BE5">
        <w:rPr>
          <w:rFonts w:ascii="Times New Roman" w:hAnsi="Times New Roman" w:cs="Times New Roman"/>
          <w:sz w:val="24"/>
          <w:szCs w:val="24"/>
        </w:rPr>
        <w:t>овгородской области</w:t>
      </w:r>
    </w:p>
    <w:p w:rsidR="00CB2B3A" w:rsidRPr="005A2BE5" w:rsidRDefault="00CB2B3A" w:rsidP="003F30E2">
      <w:pPr>
        <w:pStyle w:val="ConsPlusTitle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5A2BE5">
        <w:rPr>
          <w:rFonts w:ascii="Times New Roman" w:hAnsi="Times New Roman" w:cs="Times New Roman"/>
          <w:sz w:val="24"/>
          <w:szCs w:val="24"/>
        </w:rPr>
        <w:t>на 2016 - 2018 годы по Окуловскому муниципальному району на 2017 год</w:t>
      </w:r>
    </w:p>
    <w:p w:rsidR="00CB2B3A" w:rsidRPr="005A2BE5" w:rsidRDefault="00CB2B3A" w:rsidP="003F30E2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4739"/>
        <w:gridCol w:w="4961"/>
        <w:gridCol w:w="851"/>
        <w:gridCol w:w="850"/>
        <w:gridCol w:w="2977"/>
      </w:tblGrid>
      <w:tr w:rsidR="00EC52BF" w:rsidRPr="005A2BE5" w:rsidTr="003F30E2">
        <w:tc>
          <w:tcPr>
            <w:tcW w:w="710" w:type="dxa"/>
            <w:vMerge w:val="restart"/>
          </w:tcPr>
          <w:p w:rsidR="00EC52BF" w:rsidRPr="005A2BE5" w:rsidRDefault="00EC52B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9" w:type="dxa"/>
            <w:vMerge w:val="restart"/>
          </w:tcPr>
          <w:p w:rsidR="00EC52BF" w:rsidRPr="005A2BE5" w:rsidRDefault="00EC52B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61" w:type="dxa"/>
            <w:vMerge w:val="restart"/>
          </w:tcPr>
          <w:p w:rsidR="00EC52BF" w:rsidRPr="005A2BE5" w:rsidRDefault="00EC52B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701" w:type="dxa"/>
            <w:gridSpan w:val="2"/>
          </w:tcPr>
          <w:p w:rsidR="00EC52BF" w:rsidRPr="005A2BE5" w:rsidRDefault="00EC52B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показателя </w:t>
            </w:r>
          </w:p>
        </w:tc>
        <w:tc>
          <w:tcPr>
            <w:tcW w:w="2977" w:type="dxa"/>
            <w:vMerge w:val="restart"/>
          </w:tcPr>
          <w:p w:rsidR="00EC52BF" w:rsidRPr="005A2BE5" w:rsidRDefault="00EC52B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</w:tr>
      <w:tr w:rsidR="00EC52BF" w:rsidRPr="005A2BE5" w:rsidTr="003F30E2">
        <w:tc>
          <w:tcPr>
            <w:tcW w:w="710" w:type="dxa"/>
            <w:vMerge/>
          </w:tcPr>
          <w:p w:rsidR="00EC52BF" w:rsidRPr="005A2BE5" w:rsidRDefault="00EC52BF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vMerge/>
          </w:tcPr>
          <w:p w:rsidR="00EC52BF" w:rsidRPr="005A2BE5" w:rsidRDefault="00EC52BF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EC52BF" w:rsidRPr="005A2BE5" w:rsidRDefault="00EC52BF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52BF" w:rsidRPr="005A2BE5" w:rsidRDefault="00EC52B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EC52BF" w:rsidRPr="005A2BE5" w:rsidRDefault="00EC52B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EC52BF" w:rsidRPr="005A2BE5" w:rsidRDefault="00EC52BF" w:rsidP="008D2E43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2017 год факт</w:t>
            </w:r>
          </w:p>
        </w:tc>
        <w:tc>
          <w:tcPr>
            <w:tcW w:w="2977" w:type="dxa"/>
            <w:vMerge/>
          </w:tcPr>
          <w:p w:rsidR="00EC52BF" w:rsidRPr="005A2BE5" w:rsidRDefault="00EC52BF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BF" w:rsidRPr="005A2BE5" w:rsidTr="003F30E2">
        <w:tc>
          <w:tcPr>
            <w:tcW w:w="710" w:type="dxa"/>
          </w:tcPr>
          <w:p w:rsidR="00EC52BF" w:rsidRPr="005A2BE5" w:rsidRDefault="00EC52B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9" w:type="dxa"/>
          </w:tcPr>
          <w:p w:rsidR="00EC52BF" w:rsidRPr="005A2BE5" w:rsidRDefault="00EC52B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C52BF" w:rsidRPr="005A2BE5" w:rsidRDefault="00EC52B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C52BF" w:rsidRPr="005A2BE5" w:rsidRDefault="00F2032D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C52BF" w:rsidRPr="005A2BE5" w:rsidRDefault="00F2032D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C52BF" w:rsidRPr="005A2BE5" w:rsidRDefault="00F2032D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2B3A" w:rsidRPr="005A2BE5" w:rsidTr="003F30E2">
        <w:tc>
          <w:tcPr>
            <w:tcW w:w="710" w:type="dxa"/>
          </w:tcPr>
          <w:p w:rsidR="00CB2B3A" w:rsidRPr="005A2BE5" w:rsidRDefault="00CB2B3A" w:rsidP="003F30E2">
            <w:pPr>
              <w:pStyle w:val="ConsPlusNormal"/>
              <w:contextualSpacing/>
              <w:mirrorIndent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4378" w:type="dxa"/>
            <w:gridSpan w:val="5"/>
          </w:tcPr>
          <w:p w:rsidR="00CB2B3A" w:rsidRPr="005A2BE5" w:rsidRDefault="00CB2B3A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Мероприятия по содействию развитию конкуренции на социально значимых и приоритетных рынках</w:t>
            </w:r>
          </w:p>
        </w:tc>
      </w:tr>
      <w:tr w:rsidR="00CB2B3A" w:rsidRPr="005A2BE5" w:rsidTr="003F30E2">
        <w:tc>
          <w:tcPr>
            <w:tcW w:w="710" w:type="dxa"/>
          </w:tcPr>
          <w:p w:rsidR="00CB2B3A" w:rsidRPr="005A2BE5" w:rsidRDefault="00CB2B3A" w:rsidP="003F30E2">
            <w:pPr>
              <w:pStyle w:val="ConsPlusNormal"/>
              <w:contextualSpacing/>
              <w:mirrorIndent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78" w:type="dxa"/>
            <w:gridSpan w:val="5"/>
          </w:tcPr>
          <w:p w:rsidR="00CB2B3A" w:rsidRPr="005A2BE5" w:rsidRDefault="00CB2B3A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CB2B3A" w:rsidRPr="005A2BE5" w:rsidTr="003F30E2">
        <w:tc>
          <w:tcPr>
            <w:tcW w:w="710" w:type="dxa"/>
          </w:tcPr>
          <w:p w:rsidR="00CB2B3A" w:rsidRPr="005A2BE5" w:rsidRDefault="00CB2B3A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8" w:type="dxa"/>
            <w:gridSpan w:val="5"/>
          </w:tcPr>
          <w:p w:rsidR="00CB2B3A" w:rsidRPr="005A2BE5" w:rsidRDefault="00CB2B3A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Цель - создание условий для развития конкуренции на рынке услуг дошкольного образования</w:t>
            </w:r>
          </w:p>
        </w:tc>
      </w:tr>
      <w:tr w:rsidR="00EC52BF" w:rsidRPr="00E137EC" w:rsidTr="003F30E2">
        <w:tc>
          <w:tcPr>
            <w:tcW w:w="710" w:type="dxa"/>
          </w:tcPr>
          <w:p w:rsidR="00EC52BF" w:rsidRPr="00E137EC" w:rsidRDefault="00EC52B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4739" w:type="dxa"/>
          </w:tcPr>
          <w:p w:rsidR="00EC52BF" w:rsidRPr="00E137EC" w:rsidRDefault="00EC52B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информационной и консультационной поддержки негосударственным организациям, осуществляющим деятельность в сфере дошкольного образования, по вопросам получения лицензии на </w:t>
            </w:r>
            <w:proofErr w:type="gramStart"/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 ведения</w:t>
            </w:r>
            <w:proofErr w:type="gramEnd"/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4961" w:type="dxa"/>
          </w:tcPr>
          <w:p w:rsidR="00EC52BF" w:rsidRPr="00E137EC" w:rsidRDefault="00EC52B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численности детей, получающих дошкольное образование в негосударственных организациях, осуществляющих образовательную деятельность, в общей численности детей, получающих дошкольное образование</w:t>
            </w:r>
            <w:proofErr w:type="gramStart"/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1" w:type="dxa"/>
          </w:tcPr>
          <w:p w:rsidR="00EC52BF" w:rsidRPr="00E137EC" w:rsidRDefault="00EC52B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EC52BF" w:rsidRPr="00E137EC" w:rsidRDefault="00EC52B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EC52BF" w:rsidRPr="00E137EC" w:rsidRDefault="005459CF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Данный показатель не достигнут</w:t>
            </w:r>
            <w:proofErr w:type="gramEnd"/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так как </w:t>
            </w:r>
            <w:r w:rsidR="00EC52BF"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Окуловского муниципального района отсутствуют негосударственные организации, реализующие основную образовательную программу дошкольного образования и (или) присмотр и уход за детьми</w:t>
            </w:r>
          </w:p>
        </w:tc>
      </w:tr>
      <w:tr w:rsidR="00EC52BF" w:rsidRPr="00E137EC" w:rsidTr="003F30E2">
        <w:tc>
          <w:tcPr>
            <w:tcW w:w="710" w:type="dxa"/>
          </w:tcPr>
          <w:p w:rsidR="00EC52BF" w:rsidRPr="00E137EC" w:rsidRDefault="00EC52B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</w:t>
            </w:r>
          </w:p>
        </w:tc>
        <w:tc>
          <w:tcPr>
            <w:tcW w:w="4739" w:type="dxa"/>
          </w:tcPr>
          <w:p w:rsidR="00EC52BF" w:rsidRPr="00E137EC" w:rsidRDefault="00EC52B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организационно-методической и информационно-консультативной помощи негосударственным организациям, реализующим основную образовательную программу дошкольного образования, по вопросам введения федерального </w:t>
            </w: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государственного образовательного стандарта дошкольного образования (ФГОСДО)</w:t>
            </w:r>
          </w:p>
        </w:tc>
        <w:tc>
          <w:tcPr>
            <w:tcW w:w="4961" w:type="dxa"/>
          </w:tcPr>
          <w:p w:rsidR="00EC52BF" w:rsidRPr="00E137EC" w:rsidRDefault="00EC52B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удельный вес численности детей, получающих дошкольное образование в соответствии с федеральным государственным образовательным стандартом дошкольного образования (ФГОСДО) в негосударственных организациях, осуществляющих </w:t>
            </w: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образовательную деятельность, в общей численности детей, получающих дошкольное образование</w:t>
            </w:r>
            <w:proofErr w:type="gramStart"/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1" w:type="dxa"/>
          </w:tcPr>
          <w:p w:rsidR="00EC52BF" w:rsidRPr="00E137EC" w:rsidRDefault="00EC52B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0,4</w:t>
            </w:r>
          </w:p>
        </w:tc>
        <w:tc>
          <w:tcPr>
            <w:tcW w:w="850" w:type="dxa"/>
          </w:tcPr>
          <w:p w:rsidR="00EC52BF" w:rsidRPr="00E137EC" w:rsidRDefault="00EC52B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EC52BF" w:rsidRPr="00E137EC" w:rsidRDefault="005459CF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Данный показатель не достигнут</w:t>
            </w:r>
            <w:proofErr w:type="gramEnd"/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так как </w:t>
            </w:r>
            <w:r w:rsidR="00EC52BF"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территории Окуловского муниципального района отсутствуют негосударственные </w:t>
            </w:r>
            <w:r w:rsidR="00EC52BF"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организации, реализующие основную образовательную программу дошкольного образования и (или) присмотр и уход за детьми</w:t>
            </w:r>
          </w:p>
        </w:tc>
      </w:tr>
      <w:tr w:rsidR="00CB2B3A" w:rsidRPr="00E137EC" w:rsidTr="003F30E2">
        <w:tc>
          <w:tcPr>
            <w:tcW w:w="710" w:type="dxa"/>
          </w:tcPr>
          <w:p w:rsidR="00CB2B3A" w:rsidRPr="00E137EC" w:rsidRDefault="00CB2B3A" w:rsidP="003F30E2">
            <w:pPr>
              <w:pStyle w:val="ConsPlusNormal"/>
              <w:contextualSpacing/>
              <w:mirrorIndents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378" w:type="dxa"/>
            <w:gridSpan w:val="5"/>
          </w:tcPr>
          <w:p w:rsidR="00CB2B3A" w:rsidRPr="00E137EC" w:rsidRDefault="00CB2B3A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CB2B3A" w:rsidRPr="00E137EC" w:rsidTr="003F30E2">
        <w:tc>
          <w:tcPr>
            <w:tcW w:w="710" w:type="dxa"/>
          </w:tcPr>
          <w:p w:rsidR="00CB2B3A" w:rsidRPr="00E137EC" w:rsidRDefault="00CB2B3A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78" w:type="dxa"/>
            <w:gridSpan w:val="5"/>
          </w:tcPr>
          <w:p w:rsidR="00CB2B3A" w:rsidRPr="00E137EC" w:rsidRDefault="00CB2B3A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- создание условий для развития конкуренции на рынке услуг отдыха и оздоровления детей</w:t>
            </w:r>
          </w:p>
        </w:tc>
      </w:tr>
      <w:tr w:rsidR="00EC52BF" w:rsidRPr="00E137EC" w:rsidTr="003F30E2">
        <w:tc>
          <w:tcPr>
            <w:tcW w:w="710" w:type="dxa"/>
          </w:tcPr>
          <w:p w:rsidR="00EC52BF" w:rsidRPr="00E137EC" w:rsidRDefault="00EC52B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4739" w:type="dxa"/>
          </w:tcPr>
          <w:p w:rsidR="00EC52BF" w:rsidRPr="00E137EC" w:rsidRDefault="00EC52B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негосударственных (немуниципальных) организаций к оказанию услуг по организации отдыха и оздоровления детей</w:t>
            </w:r>
          </w:p>
        </w:tc>
        <w:tc>
          <w:tcPr>
            <w:tcW w:w="4961" w:type="dxa"/>
          </w:tcPr>
          <w:p w:rsidR="00EC52BF" w:rsidRPr="00E137EC" w:rsidRDefault="00EC52B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детей в возрасте от 7 до 17 лет, проживающих на территории Новгородской области, воспользовавшихся компенсацией стоимости путевки по каждому типу организаций отдыха детей и их оздоровления,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 пребыванием, палаточный лагерь, стационарно-оздоровительный лагерь труда и отдыха) (%)</w:t>
            </w:r>
            <w:proofErr w:type="gramEnd"/>
          </w:p>
        </w:tc>
        <w:tc>
          <w:tcPr>
            <w:tcW w:w="851" w:type="dxa"/>
          </w:tcPr>
          <w:p w:rsidR="00EC52BF" w:rsidRPr="00E137EC" w:rsidRDefault="00EC52B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0,002</w:t>
            </w:r>
          </w:p>
        </w:tc>
        <w:tc>
          <w:tcPr>
            <w:tcW w:w="850" w:type="dxa"/>
          </w:tcPr>
          <w:p w:rsidR="00EC52BF" w:rsidRPr="00E137EC" w:rsidRDefault="00EC52B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EC52BF" w:rsidRPr="00E137EC" w:rsidRDefault="005459C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Данный показатель не достигнут</w:t>
            </w:r>
            <w:proofErr w:type="gramEnd"/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так как </w:t>
            </w:r>
            <w:r w:rsidR="00EC52BF"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негосударственные и немуниципальные  организации не привлекались к оказанию услуг по организации отдыха и оздоровления</w:t>
            </w:r>
          </w:p>
        </w:tc>
      </w:tr>
      <w:tr w:rsidR="00CB2B3A" w:rsidRPr="00E137EC" w:rsidTr="003F30E2">
        <w:tc>
          <w:tcPr>
            <w:tcW w:w="710" w:type="dxa"/>
          </w:tcPr>
          <w:p w:rsidR="00CB2B3A" w:rsidRPr="00E137EC" w:rsidRDefault="00CB2B3A" w:rsidP="003F30E2">
            <w:pPr>
              <w:pStyle w:val="ConsPlusNormal"/>
              <w:contextualSpacing/>
              <w:mirrorIndents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378" w:type="dxa"/>
            <w:gridSpan w:val="5"/>
          </w:tcPr>
          <w:p w:rsidR="00CB2B3A" w:rsidRPr="00E137EC" w:rsidRDefault="00CB2B3A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CB2B3A" w:rsidRPr="00E137EC" w:rsidTr="003F30E2">
        <w:tc>
          <w:tcPr>
            <w:tcW w:w="710" w:type="dxa"/>
          </w:tcPr>
          <w:p w:rsidR="00CB2B3A" w:rsidRPr="00E137EC" w:rsidRDefault="00CB2B3A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78" w:type="dxa"/>
            <w:gridSpan w:val="5"/>
          </w:tcPr>
          <w:p w:rsidR="00CB2B3A" w:rsidRPr="00E137EC" w:rsidRDefault="00CB2B3A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- создание условий для развития конкуренции на рынке услуг дополнительного образования детей</w:t>
            </w:r>
          </w:p>
        </w:tc>
      </w:tr>
      <w:tr w:rsidR="000551EF" w:rsidRPr="00E137EC" w:rsidTr="0008484F">
        <w:trPr>
          <w:trHeight w:val="3279"/>
        </w:trPr>
        <w:tc>
          <w:tcPr>
            <w:tcW w:w="710" w:type="dxa"/>
          </w:tcPr>
          <w:p w:rsidR="000551EF" w:rsidRPr="00E137EC" w:rsidRDefault="000551E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739" w:type="dxa"/>
          </w:tcPr>
          <w:p w:rsidR="000551EF" w:rsidRPr="00E137EC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информационной и консультационной поддержки негосударственным и частным организациям,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4961" w:type="dxa"/>
          </w:tcPr>
          <w:p w:rsidR="000551EF" w:rsidRPr="00E137EC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численности детей и молодежи в возрасте от 5 до 18 лет, проживающих на территории Новгородской области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</w:t>
            </w:r>
            <w:proofErr w:type="gramStart"/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1" w:type="dxa"/>
          </w:tcPr>
          <w:p w:rsidR="000551EF" w:rsidRPr="00E137EC" w:rsidRDefault="000551E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0551EF" w:rsidRPr="00E137EC" w:rsidRDefault="000551E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0551EF" w:rsidRPr="00E137EC" w:rsidRDefault="005459C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Данный показатель не достигнут</w:t>
            </w:r>
            <w:proofErr w:type="gramEnd"/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так как </w:t>
            </w:r>
            <w:r w:rsidR="000551EF"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территории Окуловского муниципального района </w:t>
            </w:r>
            <w:r w:rsidR="00B9080A"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отсутствуют </w:t>
            </w:r>
            <w:r w:rsidR="000551EF"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негосударственные и частные организации, осуществляющие образовательную деятельность по дополнительным общеобразовательным программам</w:t>
            </w:r>
          </w:p>
        </w:tc>
      </w:tr>
      <w:tr w:rsidR="00CB2B3A" w:rsidRPr="00E137EC" w:rsidTr="003F30E2">
        <w:tc>
          <w:tcPr>
            <w:tcW w:w="710" w:type="dxa"/>
          </w:tcPr>
          <w:p w:rsidR="00CB2B3A" w:rsidRPr="00E137EC" w:rsidRDefault="00CB2B3A" w:rsidP="003F30E2">
            <w:pPr>
              <w:pStyle w:val="ConsPlusNormal"/>
              <w:contextualSpacing/>
              <w:mirrorIndents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4378" w:type="dxa"/>
            <w:gridSpan w:val="5"/>
          </w:tcPr>
          <w:p w:rsidR="00CB2B3A" w:rsidRPr="00E137EC" w:rsidRDefault="00CB2B3A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CB2B3A" w:rsidRPr="00E137EC" w:rsidTr="003F30E2">
        <w:tc>
          <w:tcPr>
            <w:tcW w:w="710" w:type="dxa"/>
          </w:tcPr>
          <w:p w:rsidR="00CB2B3A" w:rsidRPr="00E137EC" w:rsidRDefault="00CB2B3A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78" w:type="dxa"/>
            <w:gridSpan w:val="5"/>
          </w:tcPr>
          <w:p w:rsidR="00CB2B3A" w:rsidRPr="00E137EC" w:rsidRDefault="00CB2B3A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- 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</w:tr>
      <w:tr w:rsidR="000551EF" w:rsidRPr="00E137EC" w:rsidTr="003F30E2">
        <w:tc>
          <w:tcPr>
            <w:tcW w:w="710" w:type="dxa"/>
          </w:tcPr>
          <w:p w:rsidR="000551EF" w:rsidRPr="00E137EC" w:rsidRDefault="000551E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4739" w:type="dxa"/>
          </w:tcPr>
          <w:p w:rsidR="000551EF" w:rsidRPr="00E137EC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оказания услуг ранней диагностики, социализации и реабилитации детей с ограниченными возможностями здоровья негосударственными (немуниципальными) организациями</w:t>
            </w:r>
          </w:p>
        </w:tc>
        <w:tc>
          <w:tcPr>
            <w:tcW w:w="4961" w:type="dxa"/>
            <w:vMerge w:val="restart"/>
          </w:tcPr>
          <w:p w:rsidR="000551EF" w:rsidRPr="00E137EC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</w:t>
            </w:r>
            <w:proofErr w:type="gramStart"/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1" w:type="dxa"/>
            <w:vMerge w:val="restart"/>
          </w:tcPr>
          <w:p w:rsidR="000551EF" w:rsidRPr="00E137EC" w:rsidRDefault="000551E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0" w:type="dxa"/>
            <w:vMerge w:val="restart"/>
          </w:tcPr>
          <w:p w:rsidR="000551EF" w:rsidRPr="00E137EC" w:rsidRDefault="00B9080A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:rsidR="000551EF" w:rsidRPr="00E137EC" w:rsidRDefault="005459C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Данный показатель не достигнут</w:t>
            </w:r>
            <w:proofErr w:type="gramEnd"/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так как </w:t>
            </w:r>
            <w:r w:rsidR="00B9080A"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Окуловского муниципального района отсутствуют негосударственные и частные организации, оказывающие  услуги ранней диагностики, социализации и реабилитации детей с ограниченными возможностями здоровья</w:t>
            </w:r>
          </w:p>
        </w:tc>
      </w:tr>
      <w:tr w:rsidR="000551EF" w:rsidRPr="00E137EC" w:rsidTr="003F30E2">
        <w:tc>
          <w:tcPr>
            <w:tcW w:w="710" w:type="dxa"/>
          </w:tcPr>
          <w:p w:rsidR="000551EF" w:rsidRPr="00E137EC" w:rsidRDefault="000551E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4739" w:type="dxa"/>
          </w:tcPr>
          <w:p w:rsidR="000551EF" w:rsidRPr="00E137EC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и ведение реестра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</w:t>
            </w:r>
          </w:p>
        </w:tc>
        <w:tc>
          <w:tcPr>
            <w:tcW w:w="4961" w:type="dxa"/>
            <w:vMerge/>
          </w:tcPr>
          <w:p w:rsidR="000551EF" w:rsidRPr="00E137EC" w:rsidRDefault="000551EF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551EF" w:rsidRPr="00E137EC" w:rsidRDefault="000551EF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551EF" w:rsidRPr="00E137EC" w:rsidRDefault="000551EF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551EF" w:rsidRPr="00E137EC" w:rsidRDefault="000551EF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1EF" w:rsidRPr="00E137EC" w:rsidTr="003F30E2">
        <w:tc>
          <w:tcPr>
            <w:tcW w:w="710" w:type="dxa"/>
          </w:tcPr>
          <w:p w:rsidR="000551EF" w:rsidRPr="00E137EC" w:rsidRDefault="000551E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4739" w:type="dxa"/>
          </w:tcPr>
          <w:p w:rsidR="000551EF" w:rsidRPr="00E137EC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нормативной правовой базы, обеспечивающей негосударственным (немуниципальным) организациям, оказывающим услуги ранней диагностики, социализации и реабилитации детей с </w:t>
            </w: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ограниченными возможностями здоровья, доступ к бюджетному финансированию</w:t>
            </w:r>
          </w:p>
        </w:tc>
        <w:tc>
          <w:tcPr>
            <w:tcW w:w="4961" w:type="dxa"/>
            <w:vMerge/>
          </w:tcPr>
          <w:p w:rsidR="000551EF" w:rsidRPr="00E137EC" w:rsidRDefault="000551EF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551EF" w:rsidRPr="00E137EC" w:rsidRDefault="000551EF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551EF" w:rsidRPr="00E137EC" w:rsidRDefault="000551EF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551EF" w:rsidRPr="00E137EC" w:rsidRDefault="000551EF" w:rsidP="003F30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1EF" w:rsidRPr="00E137EC" w:rsidTr="003F30E2">
        <w:tc>
          <w:tcPr>
            <w:tcW w:w="710" w:type="dxa"/>
          </w:tcPr>
          <w:p w:rsidR="000551EF" w:rsidRPr="00E137EC" w:rsidRDefault="000551E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4739" w:type="dxa"/>
          </w:tcPr>
          <w:p w:rsidR="000551EF" w:rsidRPr="00E137EC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информационной и консультационной поддержки негосударственным (немуниципальным) организациям, оказывающим услуги ранней диагностики, социализации и реабилитации детей с ограниченными возможностями здоровья</w:t>
            </w:r>
          </w:p>
        </w:tc>
        <w:tc>
          <w:tcPr>
            <w:tcW w:w="4961" w:type="dxa"/>
            <w:vMerge/>
          </w:tcPr>
          <w:p w:rsidR="000551EF" w:rsidRPr="00E137EC" w:rsidRDefault="000551EF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551EF" w:rsidRPr="00E137EC" w:rsidRDefault="000551EF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551EF" w:rsidRPr="00E137EC" w:rsidRDefault="000551EF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551EF" w:rsidRPr="00E137EC" w:rsidRDefault="000551EF" w:rsidP="003F30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1EF" w:rsidRPr="00E137EC" w:rsidTr="003F30E2">
        <w:tc>
          <w:tcPr>
            <w:tcW w:w="710" w:type="dxa"/>
          </w:tcPr>
          <w:p w:rsidR="000551EF" w:rsidRPr="00E137EC" w:rsidRDefault="000551EF" w:rsidP="003F30E2">
            <w:pPr>
              <w:pStyle w:val="ConsPlusNormal"/>
              <w:contextualSpacing/>
              <w:mirrorIndents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4378" w:type="dxa"/>
            <w:gridSpan w:val="5"/>
          </w:tcPr>
          <w:p w:rsidR="000551EF" w:rsidRPr="00E137EC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Рынок услуг жилищно-коммунального хозяйства</w:t>
            </w:r>
          </w:p>
        </w:tc>
      </w:tr>
      <w:tr w:rsidR="000551EF" w:rsidRPr="00E137EC" w:rsidTr="003F30E2">
        <w:tc>
          <w:tcPr>
            <w:tcW w:w="710" w:type="dxa"/>
          </w:tcPr>
          <w:p w:rsidR="000551EF" w:rsidRPr="00E137EC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78" w:type="dxa"/>
            <w:gridSpan w:val="5"/>
          </w:tcPr>
          <w:p w:rsidR="000551EF" w:rsidRPr="00E137EC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- создание условий для развития конкуренции на рынке услуг жилищно-коммунального хозяйства</w:t>
            </w:r>
          </w:p>
        </w:tc>
      </w:tr>
      <w:tr w:rsidR="000551EF" w:rsidRPr="00E137EC" w:rsidTr="003F30E2">
        <w:tc>
          <w:tcPr>
            <w:tcW w:w="710" w:type="dxa"/>
          </w:tcPr>
          <w:p w:rsidR="000551EF" w:rsidRPr="00E137EC" w:rsidRDefault="000551E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</w:t>
            </w:r>
          </w:p>
        </w:tc>
        <w:tc>
          <w:tcPr>
            <w:tcW w:w="4739" w:type="dxa"/>
          </w:tcPr>
          <w:p w:rsidR="000551EF" w:rsidRPr="00E137EC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Занесение информации об отрасли жилищно-коммунального хозяйства Новгородской области в государственную информационную систему жилищно-коммунального хозяйства в соответствии с Федеральным </w:t>
            </w:r>
            <w:hyperlink r:id="rId5" w:history="1">
              <w:r w:rsidRPr="00E137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21 июля 2014 года N 209-ФЗ "О государственной информационной системе жилищно-коммунального хозяйства" и постановлением Правительства Новгородской области от 17.10.2014 N 516 "Об определении уполномоченных органов исполнительной власти Новгородской области"</w:t>
            </w:r>
          </w:p>
        </w:tc>
        <w:tc>
          <w:tcPr>
            <w:tcW w:w="4961" w:type="dxa"/>
          </w:tcPr>
          <w:p w:rsidR="000551EF" w:rsidRPr="00E137EC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</w:t>
            </w:r>
            <w:proofErr w:type="gramStart"/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1" w:type="dxa"/>
          </w:tcPr>
          <w:p w:rsidR="000551EF" w:rsidRPr="00E137EC" w:rsidRDefault="000551E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51EF" w:rsidRPr="00E137EC" w:rsidRDefault="00DD0B52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0551EF" w:rsidRPr="00E137EC" w:rsidRDefault="005459CF" w:rsidP="005459CF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Данный показатель выполнен в полном объеме</w:t>
            </w:r>
            <w:r w:rsidR="00BB77A9"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информации об отрасли жилищно-коммунального хозяйства Новгородской области заносится в государственную информационную систему жилищно-коммунального хозяйства в соответствии с Федеральным </w:t>
            </w:r>
            <w:hyperlink r:id="rId6" w:history="1">
              <w:r w:rsidR="00BB77A9" w:rsidRPr="00E137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="00BB77A9"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21 июля 2014 года N 209-ФЗ "О государственной информационной системе жилищно-коммунального хозяйства" и постановлением Правительства Новгородской области от 17.10.2014 N 516 "Об определении </w:t>
            </w:r>
            <w:r w:rsidR="00BB77A9"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уполномоченных органов исполнительной власти Новгородской области"</w:t>
            </w:r>
            <w:proofErr w:type="gramEnd"/>
          </w:p>
        </w:tc>
      </w:tr>
      <w:tr w:rsidR="000551EF" w:rsidRPr="00336CC1" w:rsidTr="003F30E2">
        <w:tc>
          <w:tcPr>
            <w:tcW w:w="710" w:type="dxa"/>
          </w:tcPr>
          <w:p w:rsidR="000551EF" w:rsidRPr="00336CC1" w:rsidRDefault="000551E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4739" w:type="dxa"/>
          </w:tcPr>
          <w:p w:rsidR="000551EF" w:rsidRPr="00336CC1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36CC1">
              <w:rPr>
                <w:rFonts w:ascii="Times New Roman" w:hAnsi="Times New Roman" w:cs="Times New Roman"/>
                <w:sz w:val="24"/>
                <w:szCs w:val="24"/>
              </w:rP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4961" w:type="dxa"/>
          </w:tcPr>
          <w:p w:rsidR="000551EF" w:rsidRPr="00336CC1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36CC1">
              <w:rPr>
                <w:rFonts w:ascii="Times New Roman" w:hAnsi="Times New Roman" w:cs="Times New Roman"/>
                <w:sz w:val="24"/>
                <w:szCs w:val="24"/>
              </w:rP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 в соответствии с графиками, актуализированными на основании проведенного анализа эффективности управления</w:t>
            </w:r>
            <w:proofErr w:type="gramStart"/>
            <w:r w:rsidRPr="00336CC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1" w:type="dxa"/>
          </w:tcPr>
          <w:p w:rsidR="000551EF" w:rsidRPr="00336CC1" w:rsidRDefault="000551E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51EF" w:rsidRPr="00336CC1" w:rsidRDefault="009D4C93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C1">
              <w:rPr>
                <w:rFonts w:ascii="Times New Roman" w:hAnsi="Times New Roman" w:cs="Times New Roman"/>
                <w:sz w:val="24"/>
                <w:szCs w:val="24"/>
              </w:rPr>
              <w:t xml:space="preserve">  0                          </w:t>
            </w:r>
          </w:p>
        </w:tc>
        <w:tc>
          <w:tcPr>
            <w:tcW w:w="2977" w:type="dxa"/>
          </w:tcPr>
          <w:p w:rsidR="000551EF" w:rsidRPr="00336CC1" w:rsidRDefault="00336CC1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36CC1">
              <w:rPr>
                <w:rFonts w:ascii="Times New Roman" w:hAnsi="Times New Roman" w:cs="Times New Roman"/>
                <w:sz w:val="24"/>
                <w:szCs w:val="24"/>
              </w:rPr>
              <w:t>Объекты жилищно-коммунального хозяйства всех государственных и муниципальных предприятий, осуществляющих неэффективное управление</w:t>
            </w:r>
            <w:r w:rsidR="00C047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51EF" w:rsidRPr="00336CC1" w:rsidRDefault="00336CC1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36CC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0551EF" w:rsidRPr="00336CC1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EF" w:rsidRPr="00E137EC" w:rsidTr="003F30E2">
        <w:tc>
          <w:tcPr>
            <w:tcW w:w="710" w:type="dxa"/>
          </w:tcPr>
          <w:p w:rsidR="000551EF" w:rsidRPr="00E137EC" w:rsidRDefault="000551EF" w:rsidP="003F30E2">
            <w:pPr>
              <w:pStyle w:val="ConsPlusNormal"/>
              <w:contextualSpacing/>
              <w:mirrorIndents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4378" w:type="dxa"/>
            <w:gridSpan w:val="5"/>
          </w:tcPr>
          <w:p w:rsidR="000551EF" w:rsidRPr="00E137EC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Розничная торговля</w:t>
            </w:r>
          </w:p>
        </w:tc>
      </w:tr>
      <w:tr w:rsidR="000551EF" w:rsidRPr="00E137EC" w:rsidTr="003F30E2">
        <w:tc>
          <w:tcPr>
            <w:tcW w:w="710" w:type="dxa"/>
          </w:tcPr>
          <w:p w:rsidR="000551EF" w:rsidRPr="00E137EC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78" w:type="dxa"/>
            <w:gridSpan w:val="5"/>
          </w:tcPr>
          <w:p w:rsidR="000551EF" w:rsidRPr="00E137EC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- создание условий для развития конкуренции в сфере розничной торговли</w:t>
            </w:r>
          </w:p>
        </w:tc>
      </w:tr>
      <w:tr w:rsidR="000551EF" w:rsidRPr="00E137EC" w:rsidTr="00C04797">
        <w:tc>
          <w:tcPr>
            <w:tcW w:w="710" w:type="dxa"/>
          </w:tcPr>
          <w:p w:rsidR="000551EF" w:rsidRPr="00E137EC" w:rsidRDefault="000551E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</w:t>
            </w:r>
          </w:p>
        </w:tc>
        <w:tc>
          <w:tcPr>
            <w:tcW w:w="4739" w:type="dxa"/>
          </w:tcPr>
          <w:p w:rsidR="000551EF" w:rsidRPr="00E137EC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и ведение реестра розничных рынков области, размещение реестра на сайте комитета потребительского рынка Новгородской области в информационно-телекоммуникационной сети "Интернет"</w:t>
            </w:r>
          </w:p>
        </w:tc>
        <w:tc>
          <w:tcPr>
            <w:tcW w:w="4961" w:type="dxa"/>
            <w:vMerge w:val="restart"/>
          </w:tcPr>
          <w:p w:rsidR="000551EF" w:rsidRPr="00E137EC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рост оборота розничной торговли, осуществляемой на розничных рынках и ярмарках, в структуре оборота розничной торговли по формам торговли</w:t>
            </w:r>
            <w:proofErr w:type="gramStart"/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1" w:type="dxa"/>
            <w:vMerge w:val="restart"/>
          </w:tcPr>
          <w:p w:rsidR="000551EF" w:rsidRPr="00E137EC" w:rsidRDefault="000551E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 </w:t>
            </w:r>
            <w:hyperlink w:anchor="P529" w:history="1">
              <w:r w:rsidRPr="00E137E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0551EF" w:rsidRPr="00E137EC" w:rsidRDefault="00E137EC" w:rsidP="00680D9F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98,2</w:t>
            </w:r>
            <w:r w:rsidR="00C04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04797" w:rsidRPr="00C04797">
              <w:rPr>
                <w:rFonts w:ascii="Times New Roman" w:hAnsi="Times New Roman" w:cs="Times New Roman"/>
                <w:color w:val="000000" w:themeColor="text1"/>
                <w:szCs w:val="22"/>
              </w:rPr>
              <w:t>(январь – ноябрь)</w:t>
            </w:r>
          </w:p>
        </w:tc>
        <w:tc>
          <w:tcPr>
            <w:tcW w:w="2977" w:type="dxa"/>
            <w:vMerge w:val="restart"/>
          </w:tcPr>
          <w:p w:rsidR="00815870" w:rsidRPr="00E137EC" w:rsidRDefault="00815870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Источник-Новгородстат</w:t>
            </w:r>
            <w:proofErr w:type="spellEnd"/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0551EF" w:rsidRPr="00E137EC" w:rsidRDefault="00815870" w:rsidP="00E137EC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за январь</w:t>
            </w:r>
            <w:r w:rsidR="00271276"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855A1"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E137EC"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декабрь </w:t>
            </w: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2017 года будут представлены в конце </w:t>
            </w:r>
            <w:r w:rsidR="00E137EC"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января </w:t>
            </w: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</w:t>
            </w:r>
            <w:r w:rsidR="00E137EC"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0551EF" w:rsidRPr="00E137EC" w:rsidTr="00C04797">
        <w:tc>
          <w:tcPr>
            <w:tcW w:w="710" w:type="dxa"/>
          </w:tcPr>
          <w:p w:rsidR="000551EF" w:rsidRPr="00E137EC" w:rsidRDefault="000551E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</w:t>
            </w:r>
          </w:p>
        </w:tc>
        <w:tc>
          <w:tcPr>
            <w:tcW w:w="4739" w:type="dxa"/>
            <w:vAlign w:val="center"/>
          </w:tcPr>
          <w:p w:rsidR="000551EF" w:rsidRPr="00E137EC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Стимулирование деятельности по организации ярмарочной торговли (проведение сельскохозяйственных продовольственных ярмарок, универсальных ярмарок с расширенным ассортиментом)</w:t>
            </w:r>
          </w:p>
        </w:tc>
        <w:tc>
          <w:tcPr>
            <w:tcW w:w="4961" w:type="dxa"/>
            <w:vMerge/>
          </w:tcPr>
          <w:p w:rsidR="000551EF" w:rsidRPr="00E137EC" w:rsidRDefault="000551EF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551EF" w:rsidRPr="00E137EC" w:rsidRDefault="000551EF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551EF" w:rsidRPr="00E137EC" w:rsidRDefault="000551EF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551EF" w:rsidRPr="00E137EC" w:rsidRDefault="000551EF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1EF" w:rsidRPr="00587B05" w:rsidTr="00C04797">
        <w:tc>
          <w:tcPr>
            <w:tcW w:w="710" w:type="dxa"/>
          </w:tcPr>
          <w:p w:rsidR="000551EF" w:rsidRPr="00587B05" w:rsidRDefault="000551E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7.3.</w:t>
            </w:r>
          </w:p>
        </w:tc>
        <w:tc>
          <w:tcPr>
            <w:tcW w:w="4739" w:type="dxa"/>
          </w:tcPr>
          <w:p w:rsidR="000551EF" w:rsidRPr="00587B05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обучающих семинаров, конференций, "круглых столов" с участием хозяйствующих субъектов в целях информационно-методического обеспечения по вопросам организации торговли и обсуждения сдерживающих факторов </w:t>
            </w:r>
            <w:r w:rsidRPr="0058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развития отрасли для привлечения представителей </w:t>
            </w:r>
            <w:proofErr w:type="spellStart"/>
            <w:proofErr w:type="gramStart"/>
            <w:r w:rsidRPr="0058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58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участию в формировании и реализации государственной политики в торговой сфере</w:t>
            </w:r>
          </w:p>
        </w:tc>
        <w:tc>
          <w:tcPr>
            <w:tcW w:w="4961" w:type="dxa"/>
          </w:tcPr>
          <w:p w:rsidR="000551EF" w:rsidRPr="00587B05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</w:t>
            </w:r>
            <w:proofErr w:type="gramStart"/>
            <w:r w:rsidRPr="0058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1" w:type="dxa"/>
          </w:tcPr>
          <w:p w:rsidR="000551EF" w:rsidRPr="00587B05" w:rsidRDefault="000551E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52,0</w:t>
            </w:r>
          </w:p>
        </w:tc>
        <w:tc>
          <w:tcPr>
            <w:tcW w:w="850" w:type="dxa"/>
          </w:tcPr>
          <w:p w:rsidR="000551EF" w:rsidRPr="00587B05" w:rsidRDefault="00C3067B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51EF" w:rsidRPr="00587B05" w:rsidRDefault="006B2294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отчетном периоде проведено </w:t>
            </w:r>
            <w:r w:rsidR="008D2E43" w:rsidRPr="0058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</w:t>
            </w:r>
            <w:r w:rsidRPr="0058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расширенных заседания координационного Совета по малому и среднему предпринимательству при </w:t>
            </w:r>
            <w:r w:rsidRPr="0058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 Окуловского муниципального района, в которых принимали участие субъекты МСП, осуществляющие деятельность в сфере торговли</w:t>
            </w:r>
            <w:r w:rsidR="000A67B6" w:rsidRPr="0058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 заседаниях  в числе прочих обсуждались вопросы, касающиеся развития торговой отрасли и факторы, сдерживающие ее развитие.</w:t>
            </w:r>
          </w:p>
          <w:p w:rsidR="00F2032D" w:rsidRPr="00587B05" w:rsidRDefault="00F2032D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также проведено совещание по проекту «Покупайте Новгородское», в котором приняли участие индивидуальные предприниматели Окуловского района.</w:t>
            </w:r>
          </w:p>
        </w:tc>
      </w:tr>
      <w:tr w:rsidR="000551EF" w:rsidRPr="00587B05" w:rsidTr="00C04797">
        <w:trPr>
          <w:trHeight w:val="3236"/>
        </w:trPr>
        <w:tc>
          <w:tcPr>
            <w:tcW w:w="710" w:type="dxa"/>
          </w:tcPr>
          <w:p w:rsidR="000551EF" w:rsidRPr="00587B05" w:rsidRDefault="000551E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4739" w:type="dxa"/>
          </w:tcPr>
          <w:p w:rsidR="000551EF" w:rsidRPr="00587B05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способов получения информации об оказываемых государственных, муниципальных услугах, а также упрощение порядка их получения (оказание консультационной помощи хозяйствующим субъектам, размещение в открытом доступе в информационно-телекоммуникационной сети "Интернет" информации об оказываемых услугах и порядке получения услуг)</w:t>
            </w:r>
          </w:p>
        </w:tc>
        <w:tc>
          <w:tcPr>
            <w:tcW w:w="4961" w:type="dxa"/>
          </w:tcPr>
          <w:p w:rsidR="000551EF" w:rsidRPr="00587B05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хозяйствующих субъектов в общем числе опрошенных, считающих, что </w:t>
            </w:r>
            <w:proofErr w:type="spellStart"/>
            <w:r w:rsidRPr="0058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антиконкурентных</w:t>
            </w:r>
            <w:proofErr w:type="spellEnd"/>
            <w:r w:rsidRPr="0058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действий органов государственной власти и местного самоуправления в сфере розничной торговли стало меньше за истекший год</w:t>
            </w:r>
            <w:proofErr w:type="gramStart"/>
            <w:r w:rsidRPr="0058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1" w:type="dxa"/>
          </w:tcPr>
          <w:p w:rsidR="000551EF" w:rsidRPr="00587B05" w:rsidRDefault="000551E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850" w:type="dxa"/>
          </w:tcPr>
          <w:p w:rsidR="000551EF" w:rsidRPr="00587B05" w:rsidRDefault="00C3067B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51EF" w:rsidRPr="00587B05" w:rsidRDefault="00C3067B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об оказываемых государственных, муниципальных услугах, порядок их размещена в открытом доступе в информационно-телекоммуникационной сети "Интернет"  в установленном законодательством порядке.</w:t>
            </w:r>
          </w:p>
        </w:tc>
      </w:tr>
      <w:tr w:rsidR="000551EF" w:rsidRPr="00587B05" w:rsidTr="00C04797">
        <w:tc>
          <w:tcPr>
            <w:tcW w:w="710" w:type="dxa"/>
          </w:tcPr>
          <w:p w:rsidR="000551EF" w:rsidRPr="00587B05" w:rsidRDefault="000551E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7.5.</w:t>
            </w:r>
          </w:p>
        </w:tc>
        <w:tc>
          <w:tcPr>
            <w:tcW w:w="4739" w:type="dxa"/>
          </w:tcPr>
          <w:p w:rsidR="000551EF" w:rsidRPr="00587B05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мониторинга обеспеченности населения Новгородской области площадью </w:t>
            </w:r>
            <w:r w:rsidRPr="0058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торговых объектов</w:t>
            </w:r>
          </w:p>
        </w:tc>
        <w:tc>
          <w:tcPr>
            <w:tcW w:w="4961" w:type="dxa"/>
          </w:tcPr>
          <w:p w:rsidR="000551EF" w:rsidRPr="00587B05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доля оборота магазинов шаговой доступности (магазинов у дома) в структуре оборота </w:t>
            </w:r>
            <w:r w:rsidRPr="0058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розничной торговли по формам торговли (в фактически действовавших ценах) в муниципальных образованиях Новгородской области</w:t>
            </w:r>
            <w:proofErr w:type="gramStart"/>
            <w:r w:rsidRPr="0058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1" w:type="dxa"/>
          </w:tcPr>
          <w:p w:rsidR="000551EF" w:rsidRPr="00587B05" w:rsidRDefault="000551E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22,0</w:t>
            </w:r>
          </w:p>
        </w:tc>
        <w:tc>
          <w:tcPr>
            <w:tcW w:w="850" w:type="dxa"/>
          </w:tcPr>
          <w:p w:rsidR="000551EF" w:rsidRPr="00587B05" w:rsidRDefault="00C3067B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51EF" w:rsidRPr="00587B05" w:rsidRDefault="00C3067B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Рассчитать показатель не представляется возможным </w:t>
            </w:r>
            <w:r w:rsidRPr="0058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причине отсутствия источника данных</w:t>
            </w:r>
          </w:p>
        </w:tc>
      </w:tr>
      <w:tr w:rsidR="000551EF" w:rsidRPr="00053DCB" w:rsidTr="003F30E2">
        <w:tc>
          <w:tcPr>
            <w:tcW w:w="710" w:type="dxa"/>
          </w:tcPr>
          <w:p w:rsidR="000551EF" w:rsidRPr="00053DCB" w:rsidRDefault="000551EF" w:rsidP="003F30E2">
            <w:pPr>
              <w:pStyle w:val="ConsPlusNormal"/>
              <w:contextualSpacing/>
              <w:mirrorIndents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378" w:type="dxa"/>
            <w:gridSpan w:val="5"/>
          </w:tcPr>
          <w:p w:rsidR="000551EF" w:rsidRPr="00053DCB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Рынок услуг связи</w:t>
            </w:r>
          </w:p>
        </w:tc>
      </w:tr>
      <w:tr w:rsidR="000551EF" w:rsidRPr="00053DCB" w:rsidTr="003F30E2">
        <w:tc>
          <w:tcPr>
            <w:tcW w:w="710" w:type="dxa"/>
          </w:tcPr>
          <w:p w:rsidR="000551EF" w:rsidRPr="00053DCB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78" w:type="dxa"/>
            <w:gridSpan w:val="5"/>
          </w:tcPr>
          <w:p w:rsidR="000551EF" w:rsidRPr="00053DCB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- 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</w:tr>
      <w:tr w:rsidR="000551EF" w:rsidRPr="00053DCB" w:rsidTr="003F30E2">
        <w:tc>
          <w:tcPr>
            <w:tcW w:w="710" w:type="dxa"/>
          </w:tcPr>
          <w:p w:rsidR="000551EF" w:rsidRPr="00053DCB" w:rsidRDefault="000551E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</w:t>
            </w:r>
          </w:p>
        </w:tc>
        <w:tc>
          <w:tcPr>
            <w:tcW w:w="4739" w:type="dxa"/>
          </w:tcPr>
          <w:p w:rsidR="000551EF" w:rsidRPr="00053DCB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совещаний с участием операторов связи с целью обсуждения проблем, существующих на рынке связи, и выявления путей их решения, а также создания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4961" w:type="dxa"/>
          </w:tcPr>
          <w:p w:rsidR="000551EF" w:rsidRPr="00053DCB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Мбит/сек., предоставляемыми не менее чем 2 операторами связи</w:t>
            </w:r>
            <w:proofErr w:type="gramStart"/>
            <w:r w:rsidRPr="00053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1" w:type="dxa"/>
          </w:tcPr>
          <w:p w:rsidR="000551EF" w:rsidRPr="00053DCB" w:rsidRDefault="000551E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  <w:tc>
          <w:tcPr>
            <w:tcW w:w="850" w:type="dxa"/>
          </w:tcPr>
          <w:p w:rsidR="000551EF" w:rsidRPr="00053DCB" w:rsidRDefault="005A2BE5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0551EF" w:rsidRPr="00053DCB" w:rsidRDefault="00BF467C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Данный показатель выполнен в полном объеме</w:t>
            </w:r>
          </w:p>
        </w:tc>
      </w:tr>
      <w:tr w:rsidR="000551EF" w:rsidRPr="00267B0C" w:rsidTr="003F30E2">
        <w:tc>
          <w:tcPr>
            <w:tcW w:w="710" w:type="dxa"/>
          </w:tcPr>
          <w:p w:rsidR="000551EF" w:rsidRPr="00267B0C" w:rsidRDefault="000551EF" w:rsidP="003F30E2">
            <w:pPr>
              <w:pStyle w:val="ConsPlusNormal"/>
              <w:contextualSpacing/>
              <w:mirrorIndent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67B0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378" w:type="dxa"/>
            <w:gridSpan w:val="5"/>
          </w:tcPr>
          <w:p w:rsidR="000551EF" w:rsidRPr="00267B0C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67B0C">
              <w:rPr>
                <w:rFonts w:ascii="Times New Roman" w:hAnsi="Times New Roman" w:cs="Times New Roman"/>
                <w:sz w:val="24"/>
                <w:szCs w:val="24"/>
              </w:rPr>
              <w:t>Рынок производства сельскохозяйственной продукции</w:t>
            </w:r>
          </w:p>
        </w:tc>
      </w:tr>
      <w:tr w:rsidR="000551EF" w:rsidRPr="00267B0C" w:rsidTr="003F30E2">
        <w:tc>
          <w:tcPr>
            <w:tcW w:w="710" w:type="dxa"/>
          </w:tcPr>
          <w:p w:rsidR="000551EF" w:rsidRPr="00267B0C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8" w:type="dxa"/>
            <w:gridSpan w:val="5"/>
          </w:tcPr>
          <w:p w:rsidR="000551EF" w:rsidRPr="00267B0C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67B0C">
              <w:rPr>
                <w:rFonts w:ascii="Times New Roman" w:hAnsi="Times New Roman" w:cs="Times New Roman"/>
                <w:sz w:val="24"/>
                <w:szCs w:val="24"/>
              </w:rPr>
              <w:t>Цель - содействие в организации деятельности новых крестьянских (фермерских) хозяйств</w:t>
            </w:r>
          </w:p>
        </w:tc>
      </w:tr>
      <w:tr w:rsidR="000551EF" w:rsidRPr="00267B0C" w:rsidTr="003F30E2">
        <w:tc>
          <w:tcPr>
            <w:tcW w:w="710" w:type="dxa"/>
          </w:tcPr>
          <w:p w:rsidR="000551EF" w:rsidRPr="00267B0C" w:rsidRDefault="000551E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0C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4739" w:type="dxa"/>
          </w:tcPr>
          <w:p w:rsidR="000551EF" w:rsidRPr="00267B0C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67B0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продвижении сельскохозяйственной продукции на агропродовольственный рынок посредством организации участия </w:t>
            </w:r>
            <w:proofErr w:type="spellStart"/>
            <w:r w:rsidRPr="00267B0C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267B0C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в межрегиональных, областных и районных агропромышленных выставках и ярмарках</w:t>
            </w:r>
          </w:p>
        </w:tc>
        <w:tc>
          <w:tcPr>
            <w:tcW w:w="4961" w:type="dxa"/>
          </w:tcPr>
          <w:p w:rsidR="000551EF" w:rsidRPr="00267B0C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67B0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ярмарок по продаже продовольственных товаров (ед.)</w:t>
            </w:r>
          </w:p>
        </w:tc>
        <w:tc>
          <w:tcPr>
            <w:tcW w:w="851" w:type="dxa"/>
          </w:tcPr>
          <w:p w:rsidR="000551EF" w:rsidRPr="00267B0C" w:rsidRDefault="000551E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0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0551EF" w:rsidRPr="00267B0C" w:rsidRDefault="00336CC1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0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77" w:type="dxa"/>
          </w:tcPr>
          <w:p w:rsidR="000551EF" w:rsidRPr="00267B0C" w:rsidRDefault="00336CC1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67B0C">
              <w:rPr>
                <w:rFonts w:ascii="Times New Roman" w:hAnsi="Times New Roman" w:cs="Times New Roman"/>
                <w:sz w:val="24"/>
                <w:szCs w:val="24"/>
              </w:rPr>
              <w:t>Проводились в 5 поселениях в разные дни (п</w:t>
            </w:r>
            <w:proofErr w:type="gramStart"/>
            <w:r w:rsidRPr="00267B0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67B0C">
              <w:rPr>
                <w:rFonts w:ascii="Times New Roman" w:hAnsi="Times New Roman" w:cs="Times New Roman"/>
                <w:sz w:val="24"/>
                <w:szCs w:val="24"/>
              </w:rPr>
              <w:t xml:space="preserve">отово, </w:t>
            </w:r>
            <w:proofErr w:type="spellStart"/>
            <w:r w:rsidRPr="00267B0C">
              <w:rPr>
                <w:rFonts w:ascii="Times New Roman" w:hAnsi="Times New Roman" w:cs="Times New Roman"/>
                <w:sz w:val="24"/>
                <w:szCs w:val="24"/>
              </w:rPr>
              <w:t>п.Боровенка</w:t>
            </w:r>
            <w:proofErr w:type="spellEnd"/>
            <w:r w:rsidRPr="00267B0C">
              <w:rPr>
                <w:rFonts w:ascii="Times New Roman" w:hAnsi="Times New Roman" w:cs="Times New Roman"/>
                <w:sz w:val="24"/>
                <w:szCs w:val="24"/>
              </w:rPr>
              <w:t>, п.Угловка, и г.Окуловка) еженедельные ярмарки в период с мая по октябрь 2017 года – 110 ярмарок.</w:t>
            </w:r>
          </w:p>
          <w:p w:rsidR="00336CC1" w:rsidRPr="00267B0C" w:rsidRDefault="00336CC1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67B0C">
              <w:rPr>
                <w:rFonts w:ascii="Times New Roman" w:hAnsi="Times New Roman" w:cs="Times New Roman"/>
                <w:sz w:val="24"/>
                <w:szCs w:val="24"/>
              </w:rPr>
              <w:t>23.09.2017 – проведена Богородицкая ярмарка в г</w:t>
            </w:r>
            <w:proofErr w:type="gramStart"/>
            <w:r w:rsidRPr="00267B0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67B0C">
              <w:rPr>
                <w:rFonts w:ascii="Times New Roman" w:hAnsi="Times New Roman" w:cs="Times New Roman"/>
                <w:sz w:val="24"/>
                <w:szCs w:val="24"/>
              </w:rPr>
              <w:t>куловка</w:t>
            </w:r>
            <w:r w:rsidR="00D32D02" w:rsidRPr="00267B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2D02" w:rsidRPr="00267B0C" w:rsidRDefault="00D32D02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67B0C">
              <w:rPr>
                <w:rFonts w:ascii="Times New Roman" w:hAnsi="Times New Roman" w:cs="Times New Roman"/>
                <w:sz w:val="24"/>
                <w:szCs w:val="24"/>
              </w:rPr>
              <w:t xml:space="preserve">02.10.2017 – «Урожай 2017»  в </w:t>
            </w:r>
            <w:proofErr w:type="gramStart"/>
            <w:r w:rsidRPr="00267B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7B0C">
              <w:rPr>
                <w:rFonts w:ascii="Times New Roman" w:hAnsi="Times New Roman" w:cs="Times New Roman"/>
                <w:sz w:val="24"/>
                <w:szCs w:val="24"/>
              </w:rPr>
              <w:t>.В.Новгород</w:t>
            </w:r>
          </w:p>
        </w:tc>
      </w:tr>
      <w:tr w:rsidR="000551EF" w:rsidRPr="00587B05" w:rsidTr="003F30E2">
        <w:tc>
          <w:tcPr>
            <w:tcW w:w="710" w:type="dxa"/>
          </w:tcPr>
          <w:p w:rsidR="000551EF" w:rsidRPr="00587B05" w:rsidRDefault="000551EF" w:rsidP="003F30E2">
            <w:pPr>
              <w:pStyle w:val="ConsPlusNormal"/>
              <w:contextualSpacing/>
              <w:mirrorIndents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</w:t>
            </w:r>
          </w:p>
        </w:tc>
        <w:tc>
          <w:tcPr>
            <w:tcW w:w="14378" w:type="dxa"/>
            <w:gridSpan w:val="5"/>
          </w:tcPr>
          <w:p w:rsidR="000551EF" w:rsidRPr="00587B05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Системные мероприятия, направленные на развитие конкурентной среды в Новгородской области</w:t>
            </w:r>
          </w:p>
        </w:tc>
      </w:tr>
      <w:tr w:rsidR="006E2E2E" w:rsidRPr="00587B05" w:rsidTr="0008484F">
        <w:trPr>
          <w:trHeight w:val="1910"/>
        </w:trPr>
        <w:tc>
          <w:tcPr>
            <w:tcW w:w="710" w:type="dxa"/>
          </w:tcPr>
          <w:p w:rsidR="006E2E2E" w:rsidRPr="00587B05" w:rsidRDefault="006E2E2E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4739" w:type="dxa"/>
          </w:tcPr>
          <w:p w:rsidR="00004C69" w:rsidRPr="00587B05" w:rsidRDefault="006E2E2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семинаров, совещаний для заказчиков и участников закупок, в том числе для субъектов малого предпринимательства, направленных на методологическую поддержку и разъяснительную работу по вопросам проведения закупок и участия в них</w:t>
            </w:r>
          </w:p>
        </w:tc>
        <w:tc>
          <w:tcPr>
            <w:tcW w:w="4961" w:type="dxa"/>
            <w:vMerge w:val="restart"/>
          </w:tcPr>
          <w:p w:rsidR="006E2E2E" w:rsidRPr="00587B05" w:rsidRDefault="006E2E2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(ед.)</w:t>
            </w:r>
          </w:p>
        </w:tc>
        <w:tc>
          <w:tcPr>
            <w:tcW w:w="851" w:type="dxa"/>
            <w:vMerge w:val="restart"/>
          </w:tcPr>
          <w:p w:rsidR="006E2E2E" w:rsidRPr="00587B05" w:rsidRDefault="006E2E2E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</w:tcPr>
          <w:p w:rsidR="006E2E2E" w:rsidRPr="00587B05" w:rsidRDefault="00587B05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</w:tcPr>
          <w:p w:rsidR="006E2E2E" w:rsidRPr="00587B05" w:rsidRDefault="006E2E2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2E2E" w:rsidRPr="00587B05" w:rsidTr="0008484F">
        <w:trPr>
          <w:cantSplit/>
          <w:trHeight w:val="1463"/>
        </w:trPr>
        <w:tc>
          <w:tcPr>
            <w:tcW w:w="710" w:type="dxa"/>
          </w:tcPr>
          <w:p w:rsidR="006E2E2E" w:rsidRPr="00587B05" w:rsidRDefault="006E2E2E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739" w:type="dxa"/>
          </w:tcPr>
          <w:p w:rsidR="006E2E2E" w:rsidRPr="00587B05" w:rsidRDefault="006E2E2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требований и условий закупок, в том числе в части установления характеристик закупаемых товаров, работ, услуг, обеспечивающее увеличение числа потенциальных участников закупок</w:t>
            </w:r>
          </w:p>
        </w:tc>
        <w:tc>
          <w:tcPr>
            <w:tcW w:w="4961" w:type="dxa"/>
            <w:vMerge/>
          </w:tcPr>
          <w:p w:rsidR="006E2E2E" w:rsidRPr="00587B05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E2E2E" w:rsidRPr="00587B05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E2E2E" w:rsidRPr="00587B05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E2E2E" w:rsidRPr="00587B05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BCE" w:rsidRPr="00587B05" w:rsidTr="0008484F">
        <w:trPr>
          <w:cantSplit/>
          <w:trHeight w:val="4696"/>
        </w:trPr>
        <w:tc>
          <w:tcPr>
            <w:tcW w:w="710" w:type="dxa"/>
          </w:tcPr>
          <w:p w:rsidR="00841BCE" w:rsidRPr="00587B05" w:rsidRDefault="00841BCE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739" w:type="dxa"/>
          </w:tcPr>
          <w:p w:rsidR="00841BCE" w:rsidRPr="00587B05" w:rsidRDefault="00841BC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количества закупок с предоставлением преимуществ субъектам малого и среднего предпринимательства в общем годовом стоимостном объеме закупок заказчиков</w:t>
            </w:r>
          </w:p>
        </w:tc>
        <w:tc>
          <w:tcPr>
            <w:tcW w:w="4961" w:type="dxa"/>
          </w:tcPr>
          <w:p w:rsidR="00841BCE" w:rsidRPr="00587B05" w:rsidRDefault="00841BC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</w:t>
            </w:r>
            <w:r w:rsidR="005A2BE5" w:rsidRPr="0058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предпринимательства), в общем объеме закупок</w:t>
            </w:r>
            <w:proofErr w:type="gramEnd"/>
            <w:r w:rsidRPr="0058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осуществляемых в соответствии с Федеральным </w:t>
            </w:r>
            <w:hyperlink r:id="rId7" w:history="1">
              <w:r w:rsidRPr="00587B0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58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18 июля 2011 года N 223-ФЗ "О закупках товаров, работ, услуг отдельными видами юридических лиц</w:t>
            </w:r>
            <w:proofErr w:type="gramStart"/>
            <w:r w:rsidRPr="0058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 (%)</w:t>
            </w:r>
            <w:proofErr w:type="gramEnd"/>
          </w:p>
        </w:tc>
        <w:tc>
          <w:tcPr>
            <w:tcW w:w="851" w:type="dxa"/>
          </w:tcPr>
          <w:p w:rsidR="00841BCE" w:rsidRPr="00587B05" w:rsidRDefault="00841BCE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19,0</w:t>
            </w:r>
          </w:p>
        </w:tc>
        <w:tc>
          <w:tcPr>
            <w:tcW w:w="850" w:type="dxa"/>
          </w:tcPr>
          <w:p w:rsidR="00841BCE" w:rsidRPr="00587B05" w:rsidRDefault="00587B05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977" w:type="dxa"/>
            <w:vMerge/>
          </w:tcPr>
          <w:p w:rsidR="00841BCE" w:rsidRPr="00587B05" w:rsidRDefault="00841BC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2E2E" w:rsidRPr="00BA2949" w:rsidTr="003F30E2">
        <w:tc>
          <w:tcPr>
            <w:tcW w:w="710" w:type="dxa"/>
          </w:tcPr>
          <w:p w:rsidR="006E2E2E" w:rsidRPr="00BA2949" w:rsidRDefault="006E2E2E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39" w:type="dxa"/>
          </w:tcPr>
          <w:p w:rsidR="006E2E2E" w:rsidRPr="00BA2949" w:rsidRDefault="006E2E2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BA294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</w:t>
            </w:r>
            <w:r w:rsidRPr="00BA2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 по выдаче разрешений на ввод объекта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4961" w:type="dxa"/>
          </w:tcPr>
          <w:p w:rsidR="006E2E2E" w:rsidRPr="00BA2949" w:rsidRDefault="006E2E2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BA2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муниципальных образований, на территории которых внедрены типовой административный регламент предоставления муниципальной услуги по выдаче разрешения на строительство и типовой </w:t>
            </w:r>
            <w:r w:rsidRPr="00BA2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 объектов капитального строительства</w:t>
            </w:r>
            <w:proofErr w:type="gramStart"/>
            <w:r w:rsidRPr="00BA294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1" w:type="dxa"/>
          </w:tcPr>
          <w:p w:rsidR="006E2E2E" w:rsidRPr="00BA2949" w:rsidRDefault="006E2E2E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70,0</w:t>
            </w:r>
          </w:p>
        </w:tc>
        <w:tc>
          <w:tcPr>
            <w:tcW w:w="850" w:type="dxa"/>
          </w:tcPr>
          <w:p w:rsidR="006E2E2E" w:rsidRPr="00BA2949" w:rsidRDefault="00B502A3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vMerge w:val="restart"/>
          </w:tcPr>
          <w:p w:rsidR="006E2E2E" w:rsidRPr="00BA2949" w:rsidRDefault="00BA2949" w:rsidP="00BA2949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муниципальных образованиях Окуловского района</w:t>
            </w:r>
            <w:r w:rsidRPr="00BA2949">
              <w:rPr>
                <w:rFonts w:ascii="Times New Roman" w:hAnsi="Times New Roman" w:cs="Times New Roman"/>
                <w:sz w:val="24"/>
                <w:szCs w:val="24"/>
              </w:rPr>
              <w:t xml:space="preserve"> внедрены типовой административный регламент предоставления </w:t>
            </w:r>
            <w:r w:rsidRPr="00BA2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 объектов капитального строительства</w:t>
            </w:r>
          </w:p>
        </w:tc>
      </w:tr>
      <w:tr w:rsidR="006E2E2E" w:rsidRPr="00BA2949" w:rsidTr="003F30E2">
        <w:tc>
          <w:tcPr>
            <w:tcW w:w="710" w:type="dxa"/>
            <w:vMerge w:val="restart"/>
          </w:tcPr>
          <w:p w:rsidR="006E2E2E" w:rsidRPr="00BA2949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vMerge w:val="restart"/>
          </w:tcPr>
          <w:p w:rsidR="006E2E2E" w:rsidRPr="00BA2949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2E2E" w:rsidRPr="00BA2949" w:rsidRDefault="006E2E2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BA2949">
              <w:rPr>
                <w:rFonts w:ascii="Times New Roman" w:hAnsi="Times New Roman" w:cs="Times New Roman"/>
                <w:sz w:val="24"/>
                <w:szCs w:val="24"/>
              </w:rPr>
              <w:t>социального обслуживания (ед.)</w:t>
            </w:r>
          </w:p>
        </w:tc>
        <w:tc>
          <w:tcPr>
            <w:tcW w:w="851" w:type="dxa"/>
          </w:tcPr>
          <w:p w:rsidR="006E2E2E" w:rsidRPr="00BA2949" w:rsidRDefault="006E2E2E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E2E2E" w:rsidRPr="00BA2949" w:rsidRDefault="00B502A3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</w:tcPr>
          <w:p w:rsidR="006E2E2E" w:rsidRPr="00BA2949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2E" w:rsidRPr="00BA2949" w:rsidTr="003F30E2">
        <w:tc>
          <w:tcPr>
            <w:tcW w:w="710" w:type="dxa"/>
            <w:vMerge/>
          </w:tcPr>
          <w:p w:rsidR="006E2E2E" w:rsidRPr="00BA2949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vMerge/>
          </w:tcPr>
          <w:p w:rsidR="006E2E2E" w:rsidRPr="00BA2949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2E2E" w:rsidRPr="00BA2949" w:rsidRDefault="006E2E2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BA2949">
              <w:rPr>
                <w:rFonts w:ascii="Times New Roman" w:hAnsi="Times New Roman" w:cs="Times New Roman"/>
                <w:sz w:val="24"/>
                <w:szCs w:val="24"/>
              </w:rPr>
              <w:t>детского отдыха и оздоровления (ед.)</w:t>
            </w:r>
          </w:p>
        </w:tc>
        <w:tc>
          <w:tcPr>
            <w:tcW w:w="851" w:type="dxa"/>
          </w:tcPr>
          <w:p w:rsidR="006E2E2E" w:rsidRPr="00BA2949" w:rsidRDefault="006E2E2E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E2E2E" w:rsidRPr="00BA2949" w:rsidRDefault="00B502A3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</w:tcPr>
          <w:p w:rsidR="006E2E2E" w:rsidRPr="00BA2949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2E" w:rsidRPr="00BA2949" w:rsidTr="003F30E2">
        <w:tc>
          <w:tcPr>
            <w:tcW w:w="710" w:type="dxa"/>
            <w:vMerge/>
          </w:tcPr>
          <w:p w:rsidR="006E2E2E" w:rsidRPr="00BA2949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vMerge/>
          </w:tcPr>
          <w:p w:rsidR="006E2E2E" w:rsidRPr="00BA2949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2E2E" w:rsidRPr="00BA2949" w:rsidRDefault="006E2E2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BA2949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(ед.)</w:t>
            </w:r>
          </w:p>
        </w:tc>
        <w:tc>
          <w:tcPr>
            <w:tcW w:w="851" w:type="dxa"/>
          </w:tcPr>
          <w:p w:rsidR="006E2E2E" w:rsidRPr="00BA2949" w:rsidRDefault="006E2E2E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E2E2E" w:rsidRPr="00BA2949" w:rsidRDefault="00B502A3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</w:tcPr>
          <w:p w:rsidR="006E2E2E" w:rsidRPr="00BA2949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2E" w:rsidRPr="00BA2949" w:rsidTr="003F30E2">
        <w:tc>
          <w:tcPr>
            <w:tcW w:w="710" w:type="dxa"/>
            <w:vMerge/>
          </w:tcPr>
          <w:p w:rsidR="006E2E2E" w:rsidRPr="00BA2949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vMerge/>
          </w:tcPr>
          <w:p w:rsidR="006E2E2E" w:rsidRPr="00BA2949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2E2E" w:rsidRPr="00BA2949" w:rsidRDefault="006E2E2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BA2949">
              <w:rPr>
                <w:rFonts w:ascii="Times New Roman" w:hAnsi="Times New Roman" w:cs="Times New Roman"/>
                <w:sz w:val="24"/>
                <w:szCs w:val="24"/>
              </w:rPr>
              <w:t>здравоохранения (ед.)</w:t>
            </w:r>
          </w:p>
        </w:tc>
        <w:tc>
          <w:tcPr>
            <w:tcW w:w="851" w:type="dxa"/>
          </w:tcPr>
          <w:p w:rsidR="006E2E2E" w:rsidRPr="00BA2949" w:rsidRDefault="006E2E2E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E2E2E" w:rsidRPr="00BA2949" w:rsidRDefault="00B502A3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</w:tcPr>
          <w:p w:rsidR="006E2E2E" w:rsidRPr="00BA2949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2E" w:rsidRPr="00336CC1" w:rsidTr="003F30E2">
        <w:tc>
          <w:tcPr>
            <w:tcW w:w="710" w:type="dxa"/>
          </w:tcPr>
          <w:p w:rsidR="006E2E2E" w:rsidRPr="00336CC1" w:rsidRDefault="006E2E2E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39" w:type="dxa"/>
          </w:tcPr>
          <w:p w:rsidR="006E2E2E" w:rsidRPr="00336CC1" w:rsidRDefault="006E2E2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CC1"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социальной сфере</w:t>
            </w:r>
            <w:proofErr w:type="gramEnd"/>
          </w:p>
        </w:tc>
        <w:tc>
          <w:tcPr>
            <w:tcW w:w="4961" w:type="dxa"/>
          </w:tcPr>
          <w:p w:rsidR="006E2E2E" w:rsidRPr="00336CC1" w:rsidRDefault="006E2E2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CC1">
              <w:rPr>
                <w:rFonts w:ascii="Times New Roman" w:hAnsi="Times New Roman" w:cs="Times New Roman"/>
                <w:sz w:val="24"/>
                <w:szCs w:val="24"/>
              </w:rP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образование, детский отдых и оздоровление, здравоохранение, социальное обслуживание (ед.)</w:t>
            </w:r>
            <w:proofErr w:type="gramEnd"/>
          </w:p>
        </w:tc>
        <w:tc>
          <w:tcPr>
            <w:tcW w:w="851" w:type="dxa"/>
          </w:tcPr>
          <w:p w:rsidR="006E2E2E" w:rsidRPr="00336CC1" w:rsidRDefault="006E2E2E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E2E2E" w:rsidRPr="00336CC1" w:rsidRDefault="00A859C0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E2E2E" w:rsidRPr="00336CC1" w:rsidRDefault="00AC07B5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36CC1">
              <w:rPr>
                <w:rFonts w:ascii="Times New Roman" w:hAnsi="Times New Roman" w:cs="Times New Roman"/>
                <w:sz w:val="24"/>
                <w:szCs w:val="24"/>
              </w:rPr>
              <w:t>Предложения по передаче  муниципальных объектов недвижимого имущества не формировались. Муниципальное имущество неиспользуемое по назначению муниципальными учреждениями не выявлено.</w:t>
            </w:r>
          </w:p>
        </w:tc>
      </w:tr>
      <w:tr w:rsidR="006E2E2E" w:rsidRPr="00336CC1" w:rsidTr="003F30E2">
        <w:tc>
          <w:tcPr>
            <w:tcW w:w="710" w:type="dxa"/>
          </w:tcPr>
          <w:p w:rsidR="006E2E2E" w:rsidRPr="00336CC1" w:rsidRDefault="006E2E2E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39" w:type="dxa"/>
          </w:tcPr>
          <w:p w:rsidR="006E2E2E" w:rsidRPr="00336CC1" w:rsidRDefault="006E2E2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CC1">
              <w:rPr>
                <w:rFonts w:ascii="Times New Roman" w:hAnsi="Times New Roman" w:cs="Times New Roman"/>
                <w:sz w:val="24"/>
                <w:szCs w:val="24"/>
              </w:rPr>
              <w:t>Размещение на</w:t>
            </w:r>
            <w:r w:rsidR="00C77000" w:rsidRPr="00336C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36CC1">
              <w:rPr>
                <w:rFonts w:ascii="Times New Roman" w:hAnsi="Times New Roman" w:cs="Times New Roman"/>
                <w:sz w:val="24"/>
                <w:szCs w:val="24"/>
              </w:rPr>
              <w:t>официальных сайтах</w:t>
            </w:r>
            <w:r w:rsidR="00C77000" w:rsidRPr="00336C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36CC1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исполнительной власти Новгородской области, администраций муниципальных районов области и городского округа в информационно-телекоммуникационной сети "Интернет" </w:t>
            </w:r>
            <w:r w:rsidRPr="00336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перечня государственных (муниципальных) объектов недвижимого имущества, не используемого по целевому назначению, подлежащего передаче негосударственным организациям посредством заключения концессионных соглашений с обязательством сохранения целевого назначения и использования объекта недвижимого имущества в сферах дошкольного образования, дополнительного образования детей, психолого-педагогического сопровождения детей с</w:t>
            </w:r>
            <w:proofErr w:type="gramEnd"/>
            <w:r w:rsidRPr="00336CC1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ограниченными возможностями здоровья, социального обеспечения, здравоохранения</w:t>
            </w:r>
          </w:p>
        </w:tc>
        <w:tc>
          <w:tcPr>
            <w:tcW w:w="4961" w:type="dxa"/>
          </w:tcPr>
          <w:p w:rsidR="006E2E2E" w:rsidRPr="00336CC1" w:rsidRDefault="006E2E2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36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перечня государственных (муниципальных) объектов недвижимого имущества, не используемого по целевому назначению, подлежащего передаче негосударственным организациям посредством заключения концессионных </w:t>
            </w:r>
            <w:r w:rsidRPr="00336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соглашений с обязательством сохранения целевого назначения и использования объекта недвижимого имущества в сферах дошкольного образования, дополнительного образования детей, психолого-педагогического сопровождения детей с ограниченными возможностями здоровья, социального обеспечения, здравоохранения</w:t>
            </w:r>
          </w:p>
        </w:tc>
        <w:tc>
          <w:tcPr>
            <w:tcW w:w="851" w:type="dxa"/>
          </w:tcPr>
          <w:p w:rsidR="006E2E2E" w:rsidRPr="00336CC1" w:rsidRDefault="006E2E2E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850" w:type="dxa"/>
          </w:tcPr>
          <w:p w:rsidR="006E2E2E" w:rsidRPr="00336CC1" w:rsidRDefault="00C77000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6E2E2E" w:rsidRPr="00336CC1" w:rsidRDefault="00336CC1" w:rsidP="0077367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36CC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C77000" w:rsidRPr="00336CC1">
              <w:rPr>
                <w:rFonts w:ascii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="00C77000" w:rsidRPr="00336C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отсутствуют  муниципальные объекты недвижимого имущес</w:t>
            </w:r>
            <w:r w:rsidR="00AE212E" w:rsidRPr="00336C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77000" w:rsidRPr="00336CC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AE212E" w:rsidRPr="00336CC1">
              <w:rPr>
                <w:rFonts w:ascii="Times New Roman" w:hAnsi="Times New Roman" w:cs="Times New Roman"/>
                <w:sz w:val="24"/>
                <w:szCs w:val="24"/>
              </w:rPr>
              <w:t xml:space="preserve">,         </w:t>
            </w:r>
            <w:r w:rsidR="00C77000" w:rsidRPr="00336CC1">
              <w:rPr>
                <w:rFonts w:ascii="Times New Roman" w:hAnsi="Times New Roman" w:cs="Times New Roman"/>
                <w:sz w:val="24"/>
                <w:szCs w:val="24"/>
              </w:rPr>
              <w:t xml:space="preserve">не используемого по  </w:t>
            </w:r>
            <w:r w:rsidR="00C77000" w:rsidRPr="00336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целевому назначению, подлежащие передаче негосударственным организациям посредством заключения концессионных  соглашений с  обязательством сохранения целевого назначения и  использования объекта недвижимого имущества в сферах дошкольного образования, дополнительного образования детей, психолого-педагогического сопровождения детей с  ограниченными возможностями здоровья, социального обеспечения, здравоохранения</w:t>
            </w:r>
          </w:p>
        </w:tc>
      </w:tr>
      <w:tr w:rsidR="006E2E2E" w:rsidRPr="00E137EC" w:rsidTr="003F30E2">
        <w:tc>
          <w:tcPr>
            <w:tcW w:w="710" w:type="dxa"/>
          </w:tcPr>
          <w:p w:rsidR="006E2E2E" w:rsidRPr="00E137EC" w:rsidRDefault="006E2E2E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739" w:type="dxa"/>
          </w:tcPr>
          <w:p w:rsidR="006E2E2E" w:rsidRPr="00E137EC" w:rsidRDefault="006E2E2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 соглашений о сотрудничестве между органами местного самоуправления городского округа и муниципальных районов области и негосударственными организациями, предоставляющими услуги в сфере дошкольного образования, дополнительного образования детей,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961" w:type="dxa"/>
          </w:tcPr>
          <w:p w:rsidR="006E2E2E" w:rsidRPr="00E137EC" w:rsidRDefault="006E2E2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концессионных соглашений, в сфере дошкольного образования, дополнительного образования детей, психолого-педагогического сопровождения детей с ограниченными возможностями здоровья</w:t>
            </w:r>
          </w:p>
        </w:tc>
        <w:tc>
          <w:tcPr>
            <w:tcW w:w="851" w:type="dxa"/>
          </w:tcPr>
          <w:p w:rsidR="006E2E2E" w:rsidRPr="00E137EC" w:rsidRDefault="006E2E2E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E2E2E" w:rsidRPr="00E137EC" w:rsidRDefault="00A859C0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6E2E2E" w:rsidRPr="00E137EC" w:rsidRDefault="006E2E2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2E2E" w:rsidRPr="00336CC1" w:rsidTr="003F30E2">
        <w:tc>
          <w:tcPr>
            <w:tcW w:w="710" w:type="dxa"/>
            <w:vMerge w:val="restart"/>
          </w:tcPr>
          <w:p w:rsidR="006E2E2E" w:rsidRPr="00336CC1" w:rsidRDefault="006E2E2E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C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39" w:type="dxa"/>
            <w:vMerge w:val="restart"/>
          </w:tcPr>
          <w:p w:rsidR="006E2E2E" w:rsidRPr="00336CC1" w:rsidRDefault="006E2E2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36CC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проектов с применением механизмов государственно-частного партнерства, в том числе посредством заключения концессионного </w:t>
            </w:r>
            <w:r w:rsidRPr="00336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соглашения, в сферах социального обслуживания, детского отдыха и оздоровления, дошкольного образования, культуры, спорта, здравоохранения</w:t>
            </w:r>
          </w:p>
        </w:tc>
        <w:tc>
          <w:tcPr>
            <w:tcW w:w="4961" w:type="dxa"/>
          </w:tcPr>
          <w:p w:rsidR="006E2E2E" w:rsidRPr="00336CC1" w:rsidRDefault="006E2E2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36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содействие развитию практики применения государственно-частного партнерства, в том числе практики заключения концессионных соглашений, в сферах</w:t>
            </w:r>
          </w:p>
        </w:tc>
        <w:tc>
          <w:tcPr>
            <w:tcW w:w="851" w:type="dxa"/>
          </w:tcPr>
          <w:p w:rsidR="006E2E2E" w:rsidRPr="00336CC1" w:rsidRDefault="006E2E2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2E2E" w:rsidRPr="00336CC1" w:rsidRDefault="006E2E2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6E2E2E" w:rsidRPr="00336CC1" w:rsidRDefault="006E2E2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2E" w:rsidRPr="00336CC1" w:rsidTr="003F30E2">
        <w:tc>
          <w:tcPr>
            <w:tcW w:w="710" w:type="dxa"/>
            <w:vMerge/>
          </w:tcPr>
          <w:p w:rsidR="006E2E2E" w:rsidRPr="00336CC1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vMerge/>
          </w:tcPr>
          <w:p w:rsidR="006E2E2E" w:rsidRPr="00336CC1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2E2E" w:rsidRPr="00336CC1" w:rsidRDefault="006E2E2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36CC1">
              <w:rPr>
                <w:rFonts w:ascii="Times New Roman" w:hAnsi="Times New Roman" w:cs="Times New Roman"/>
                <w:sz w:val="24"/>
                <w:szCs w:val="24"/>
              </w:rPr>
              <w:t>социального обслуживания (ед.)</w:t>
            </w:r>
          </w:p>
        </w:tc>
        <w:tc>
          <w:tcPr>
            <w:tcW w:w="851" w:type="dxa"/>
          </w:tcPr>
          <w:p w:rsidR="006E2E2E" w:rsidRPr="00336CC1" w:rsidRDefault="006E2E2E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E2E2E" w:rsidRPr="00336CC1" w:rsidRDefault="00921461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:rsidR="006E2E2E" w:rsidRPr="00336CC1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2E" w:rsidRPr="00336CC1" w:rsidTr="003F30E2">
        <w:tc>
          <w:tcPr>
            <w:tcW w:w="710" w:type="dxa"/>
            <w:vMerge/>
          </w:tcPr>
          <w:p w:rsidR="006E2E2E" w:rsidRPr="00336CC1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vMerge/>
          </w:tcPr>
          <w:p w:rsidR="006E2E2E" w:rsidRPr="00336CC1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2E2E" w:rsidRPr="00336CC1" w:rsidRDefault="006E2E2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36CC1">
              <w:rPr>
                <w:rFonts w:ascii="Times New Roman" w:hAnsi="Times New Roman" w:cs="Times New Roman"/>
                <w:sz w:val="24"/>
                <w:szCs w:val="24"/>
              </w:rPr>
              <w:t>детского отдыха и оздоровления (ед.)</w:t>
            </w:r>
          </w:p>
        </w:tc>
        <w:tc>
          <w:tcPr>
            <w:tcW w:w="851" w:type="dxa"/>
          </w:tcPr>
          <w:p w:rsidR="006E2E2E" w:rsidRPr="00336CC1" w:rsidRDefault="006E2E2E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E2E2E" w:rsidRPr="00336CC1" w:rsidRDefault="00921461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:rsidR="006E2E2E" w:rsidRPr="00336CC1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2E" w:rsidRPr="00336CC1" w:rsidTr="003F30E2">
        <w:tc>
          <w:tcPr>
            <w:tcW w:w="710" w:type="dxa"/>
            <w:vMerge/>
          </w:tcPr>
          <w:p w:rsidR="006E2E2E" w:rsidRPr="00336CC1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vMerge/>
          </w:tcPr>
          <w:p w:rsidR="006E2E2E" w:rsidRPr="00336CC1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2E2E" w:rsidRPr="00336CC1" w:rsidRDefault="006E2E2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36CC1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(ед.)</w:t>
            </w:r>
          </w:p>
        </w:tc>
        <w:tc>
          <w:tcPr>
            <w:tcW w:w="851" w:type="dxa"/>
          </w:tcPr>
          <w:p w:rsidR="006E2E2E" w:rsidRPr="00336CC1" w:rsidRDefault="006E2E2E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E2E2E" w:rsidRPr="00336CC1" w:rsidRDefault="00921461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:rsidR="006E2E2E" w:rsidRPr="00336CC1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2E" w:rsidRPr="00336CC1" w:rsidTr="003F30E2">
        <w:tc>
          <w:tcPr>
            <w:tcW w:w="710" w:type="dxa"/>
            <w:vMerge/>
          </w:tcPr>
          <w:p w:rsidR="006E2E2E" w:rsidRPr="00336CC1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vMerge/>
          </w:tcPr>
          <w:p w:rsidR="006E2E2E" w:rsidRPr="00336CC1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2E2E" w:rsidRPr="00336CC1" w:rsidRDefault="006E2E2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36CC1">
              <w:rPr>
                <w:rFonts w:ascii="Times New Roman" w:hAnsi="Times New Roman" w:cs="Times New Roman"/>
                <w:sz w:val="24"/>
                <w:szCs w:val="24"/>
              </w:rPr>
              <w:t>культуры (ед.)</w:t>
            </w:r>
          </w:p>
        </w:tc>
        <w:tc>
          <w:tcPr>
            <w:tcW w:w="851" w:type="dxa"/>
          </w:tcPr>
          <w:p w:rsidR="006E2E2E" w:rsidRPr="00336CC1" w:rsidRDefault="006E2E2E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E2E2E" w:rsidRPr="00336CC1" w:rsidRDefault="00CA1A1D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:rsidR="006E2E2E" w:rsidRPr="00336CC1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2E" w:rsidRPr="00336CC1" w:rsidTr="003F30E2">
        <w:tc>
          <w:tcPr>
            <w:tcW w:w="710" w:type="dxa"/>
            <w:vMerge/>
          </w:tcPr>
          <w:p w:rsidR="006E2E2E" w:rsidRPr="00336CC1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vMerge/>
          </w:tcPr>
          <w:p w:rsidR="006E2E2E" w:rsidRPr="00336CC1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2E2E" w:rsidRPr="00336CC1" w:rsidRDefault="006E2E2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36CC1">
              <w:rPr>
                <w:rFonts w:ascii="Times New Roman" w:hAnsi="Times New Roman" w:cs="Times New Roman"/>
                <w:sz w:val="24"/>
                <w:szCs w:val="24"/>
              </w:rPr>
              <w:t>спорта (ед.)</w:t>
            </w:r>
          </w:p>
        </w:tc>
        <w:tc>
          <w:tcPr>
            <w:tcW w:w="851" w:type="dxa"/>
          </w:tcPr>
          <w:p w:rsidR="006E2E2E" w:rsidRPr="00336CC1" w:rsidRDefault="006E2E2E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E2E2E" w:rsidRPr="00336CC1" w:rsidRDefault="00921461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:rsidR="006E2E2E" w:rsidRPr="00336CC1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2E" w:rsidRPr="00336CC1" w:rsidTr="003F30E2">
        <w:tc>
          <w:tcPr>
            <w:tcW w:w="710" w:type="dxa"/>
            <w:vMerge/>
          </w:tcPr>
          <w:p w:rsidR="006E2E2E" w:rsidRPr="00336CC1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vMerge/>
          </w:tcPr>
          <w:p w:rsidR="006E2E2E" w:rsidRPr="00336CC1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2E2E" w:rsidRPr="00336CC1" w:rsidRDefault="006E2E2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36CC1">
              <w:rPr>
                <w:rFonts w:ascii="Times New Roman" w:hAnsi="Times New Roman" w:cs="Times New Roman"/>
                <w:sz w:val="24"/>
                <w:szCs w:val="24"/>
              </w:rPr>
              <w:t>здравоохранения (ед.)</w:t>
            </w:r>
          </w:p>
        </w:tc>
        <w:tc>
          <w:tcPr>
            <w:tcW w:w="851" w:type="dxa"/>
          </w:tcPr>
          <w:p w:rsidR="006E2E2E" w:rsidRPr="00336CC1" w:rsidRDefault="006E2E2E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E2E2E" w:rsidRPr="00336CC1" w:rsidRDefault="00921461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:rsidR="006E2E2E" w:rsidRPr="00336CC1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0E2" w:rsidRPr="00336CC1" w:rsidRDefault="003F30E2" w:rsidP="003F30E2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0" w:name="P529"/>
      <w:bookmarkEnd w:id="0"/>
    </w:p>
    <w:p w:rsidR="00CB2B3A" w:rsidRPr="005A2BE5" w:rsidRDefault="00CB2B3A" w:rsidP="003F30E2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A2BE5">
        <w:rPr>
          <w:rFonts w:ascii="Times New Roman" w:hAnsi="Times New Roman" w:cs="Times New Roman"/>
          <w:sz w:val="24"/>
          <w:szCs w:val="24"/>
        </w:rPr>
        <w:t>&lt;1&gt; Индикатор отражает изменение доли оборота розничной торговли, осуществляемой на розничных рынках и ярмарках, в структуре оборота розничной торговли по формам торговли относительно предыдущего периода.</w:t>
      </w:r>
    </w:p>
    <w:p w:rsidR="00CB2B3A" w:rsidRPr="005A2BE5" w:rsidRDefault="00CB2B3A" w:rsidP="003F30E2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B2B3A" w:rsidRPr="005A2BE5" w:rsidRDefault="00CB2B3A" w:rsidP="003F30E2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B2B3A" w:rsidRPr="00CB2B3A" w:rsidRDefault="00CB2B3A" w:rsidP="003F30E2">
      <w:pPr>
        <w:pStyle w:val="ConsPlusNormal"/>
        <w:contextualSpacing/>
        <w:mirrorIndents/>
        <w:jc w:val="both"/>
        <w:rPr>
          <w:rFonts w:ascii="Times New Roman" w:hAnsi="Times New Roman" w:cs="Times New Roman"/>
        </w:rPr>
      </w:pPr>
    </w:p>
    <w:p w:rsidR="00CB2B3A" w:rsidRPr="00CB2B3A" w:rsidRDefault="00CB2B3A" w:rsidP="003F30E2">
      <w:pPr>
        <w:pStyle w:val="ConsPlusNormal"/>
        <w:contextualSpacing/>
        <w:mirrorIndents/>
        <w:jc w:val="both"/>
        <w:rPr>
          <w:rFonts w:ascii="Times New Roman" w:hAnsi="Times New Roman" w:cs="Times New Roman"/>
        </w:rPr>
      </w:pPr>
    </w:p>
    <w:p w:rsidR="001C3929" w:rsidRPr="00CB2B3A" w:rsidRDefault="001C3929" w:rsidP="003F30E2">
      <w:pPr>
        <w:spacing w:after="0" w:line="240" w:lineRule="auto"/>
        <w:contextualSpacing/>
        <w:mirrorIndents/>
        <w:rPr>
          <w:rFonts w:ascii="Times New Roman" w:hAnsi="Times New Roman" w:cs="Times New Roman"/>
        </w:rPr>
      </w:pPr>
    </w:p>
    <w:sectPr w:rsidR="001C3929" w:rsidRPr="00CB2B3A" w:rsidSect="0008484F">
      <w:pgSz w:w="16838" w:h="11906" w:orient="landscape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F3108"/>
    <w:multiLevelType w:val="hybridMultilevel"/>
    <w:tmpl w:val="77568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2B3A"/>
    <w:rsid w:val="00004C69"/>
    <w:rsid w:val="00010698"/>
    <w:rsid w:val="00017977"/>
    <w:rsid w:val="00053DCB"/>
    <w:rsid w:val="000551EF"/>
    <w:rsid w:val="0008484F"/>
    <w:rsid w:val="000A67B6"/>
    <w:rsid w:val="000D3C50"/>
    <w:rsid w:val="001102FD"/>
    <w:rsid w:val="00170805"/>
    <w:rsid w:val="001C3929"/>
    <w:rsid w:val="00267B0C"/>
    <w:rsid w:val="00271276"/>
    <w:rsid w:val="00275BC2"/>
    <w:rsid w:val="003054EE"/>
    <w:rsid w:val="00336CC1"/>
    <w:rsid w:val="0037125A"/>
    <w:rsid w:val="003F30E2"/>
    <w:rsid w:val="00404E96"/>
    <w:rsid w:val="0045393C"/>
    <w:rsid w:val="00464EBE"/>
    <w:rsid w:val="00466F90"/>
    <w:rsid w:val="004B2104"/>
    <w:rsid w:val="0052728F"/>
    <w:rsid w:val="005459CF"/>
    <w:rsid w:val="00587B05"/>
    <w:rsid w:val="00594CF9"/>
    <w:rsid w:val="005A2BE5"/>
    <w:rsid w:val="006206DF"/>
    <w:rsid w:val="00680D9F"/>
    <w:rsid w:val="006A7C12"/>
    <w:rsid w:val="006B2294"/>
    <w:rsid w:val="006E2E2E"/>
    <w:rsid w:val="00753968"/>
    <w:rsid w:val="0077367B"/>
    <w:rsid w:val="007741BA"/>
    <w:rsid w:val="00777066"/>
    <w:rsid w:val="00781A75"/>
    <w:rsid w:val="00815870"/>
    <w:rsid w:val="00825051"/>
    <w:rsid w:val="00841BCE"/>
    <w:rsid w:val="00883118"/>
    <w:rsid w:val="008A2B7F"/>
    <w:rsid w:val="008A51C6"/>
    <w:rsid w:val="008B6E2A"/>
    <w:rsid w:val="008D2E43"/>
    <w:rsid w:val="00921461"/>
    <w:rsid w:val="00995C1D"/>
    <w:rsid w:val="009C69BE"/>
    <w:rsid w:val="009D4C93"/>
    <w:rsid w:val="00A066D7"/>
    <w:rsid w:val="00A22D0D"/>
    <w:rsid w:val="00A859C0"/>
    <w:rsid w:val="00AC07B5"/>
    <w:rsid w:val="00AE212E"/>
    <w:rsid w:val="00B02DA1"/>
    <w:rsid w:val="00B40C2D"/>
    <w:rsid w:val="00B502A3"/>
    <w:rsid w:val="00B61A69"/>
    <w:rsid w:val="00B9080A"/>
    <w:rsid w:val="00B9609C"/>
    <w:rsid w:val="00BA2949"/>
    <w:rsid w:val="00BB77A9"/>
    <w:rsid w:val="00BD6CEF"/>
    <w:rsid w:val="00BD76FD"/>
    <w:rsid w:val="00BE369A"/>
    <w:rsid w:val="00BF467C"/>
    <w:rsid w:val="00C04797"/>
    <w:rsid w:val="00C10FB2"/>
    <w:rsid w:val="00C3067B"/>
    <w:rsid w:val="00C77000"/>
    <w:rsid w:val="00CA1A1D"/>
    <w:rsid w:val="00CB2B3A"/>
    <w:rsid w:val="00CD0D54"/>
    <w:rsid w:val="00CD444B"/>
    <w:rsid w:val="00D32D02"/>
    <w:rsid w:val="00D645F7"/>
    <w:rsid w:val="00DB4B7D"/>
    <w:rsid w:val="00DD0B52"/>
    <w:rsid w:val="00E137EC"/>
    <w:rsid w:val="00E255E6"/>
    <w:rsid w:val="00E855A1"/>
    <w:rsid w:val="00E92745"/>
    <w:rsid w:val="00EC52BF"/>
    <w:rsid w:val="00F025F3"/>
    <w:rsid w:val="00F05C9E"/>
    <w:rsid w:val="00F2032D"/>
    <w:rsid w:val="00F23A81"/>
    <w:rsid w:val="00F41B54"/>
    <w:rsid w:val="00F6132D"/>
    <w:rsid w:val="00FB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B2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055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F769E627A99319C9836798DA39D7C6D84C0A702BDD2505F50593969Fx1S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F769E627A99319C9836798DA39D7C6D84C027A2FDD2505F50593969Fx1S9N" TargetMode="External"/><Relationship Id="rId5" Type="http://schemas.openxmlformats.org/officeDocument/2006/relationships/hyperlink" Target="consultantplus://offline/ref=5BF769E627A99319C9836798DA39D7C6D84C027A2FDD2505F50593969Fx1S9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11</Pages>
  <Words>2941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19672</CharactersWithSpaces>
  <SharedDoc>false</SharedDoc>
  <HLinks>
    <vt:vector size="18" baseType="variant">
      <vt:variant>
        <vt:i4>1179652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consultantplus://offline/ref=5BF769E627A99319C9836798DA39D7C6D84C0A702BDD2505F50593969Fx1S9N</vt:lpwstr>
      </vt:variant>
      <vt:variant>
        <vt:lpwstr/>
      </vt:variant>
      <vt:variant>
        <vt:i4>786498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P529</vt:lpwstr>
      </vt:variant>
      <vt:variant>
        <vt:i4>1179650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consultantplus://offline/ref=5BF769E627A99319C9836798DA39D7C6D84C027A2FDD2505F50593969Fx1S9N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Соколова</dc:creator>
  <cp:keywords/>
  <dc:description/>
  <cp:lastModifiedBy>LuchkinaAS</cp:lastModifiedBy>
  <cp:revision>18</cp:revision>
  <cp:lastPrinted>2018-01-23T11:43:00Z</cp:lastPrinted>
  <dcterms:created xsi:type="dcterms:W3CDTF">2017-04-03T08:06:00Z</dcterms:created>
  <dcterms:modified xsi:type="dcterms:W3CDTF">2019-06-13T11:28:00Z</dcterms:modified>
</cp:coreProperties>
</file>