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DF" w:rsidRDefault="001B37DF" w:rsidP="00490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               Проект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4BF8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ОКУЛОВСКОГО МУНИЦИПАЛЬНОГО РАЙОНА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НОВГОРОДСКОЙ  ОБЛАСТИ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DF" w:rsidRPr="00AC01BF" w:rsidRDefault="001B37DF" w:rsidP="001B37DF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1B37DF" w:rsidRDefault="001B37DF" w:rsidP="001B37DF">
      <w:pPr>
        <w:jc w:val="center"/>
      </w:pP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г.Окуловка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4BF8" w:rsidRDefault="00564BF8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37DF" w:rsidRPr="00E16AA3" w:rsidRDefault="001B37DF" w:rsidP="00E16A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AA3">
        <w:rPr>
          <w:b/>
          <w:bCs/>
          <w:sz w:val="28"/>
          <w:szCs w:val="28"/>
        </w:rPr>
        <w:t xml:space="preserve">Об утверждении </w:t>
      </w:r>
      <w:r w:rsidR="00E16AA3" w:rsidRPr="00E16AA3">
        <w:rPr>
          <w:b/>
          <w:sz w:val="28"/>
          <w:szCs w:val="28"/>
        </w:rPr>
        <w:t>муниципальной целевой программы «Реализация мероприятий по приведению защитных сооружений гражданской обороны муниципального образования «Окуловский муниципальный район» в готовность к использованию по предназначению на 2020 год и на плановый период 2021 и 2022 годов»</w:t>
      </w:r>
    </w:p>
    <w:p w:rsidR="001B37DF" w:rsidRDefault="001B37DF" w:rsidP="001B37DF">
      <w:pPr>
        <w:jc w:val="both"/>
        <w:rPr>
          <w:sz w:val="28"/>
          <w:szCs w:val="28"/>
        </w:rPr>
      </w:pPr>
      <w:r w:rsidRPr="00DE097F">
        <w:rPr>
          <w:sz w:val="28"/>
          <w:szCs w:val="28"/>
        </w:rPr>
        <w:tab/>
      </w:r>
    </w:p>
    <w:p w:rsidR="00564BF8" w:rsidRPr="00DE097F" w:rsidRDefault="00564BF8" w:rsidP="001B37DF">
      <w:pPr>
        <w:jc w:val="both"/>
        <w:rPr>
          <w:sz w:val="28"/>
          <w:szCs w:val="28"/>
        </w:rPr>
      </w:pPr>
    </w:p>
    <w:p w:rsidR="001B37DF" w:rsidRDefault="001B37DF" w:rsidP="001B3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6AA3">
        <w:rPr>
          <w:sz w:val="28"/>
          <w:szCs w:val="28"/>
        </w:rPr>
        <w:t xml:space="preserve">  </w:t>
      </w:r>
      <w:r w:rsidRPr="00DE097F">
        <w:rPr>
          <w:sz w:val="28"/>
          <w:szCs w:val="28"/>
        </w:rPr>
        <w:t>В соответствии с Федеральн</w:t>
      </w:r>
      <w:r w:rsidR="004901B9">
        <w:rPr>
          <w:sz w:val="28"/>
          <w:szCs w:val="28"/>
        </w:rPr>
        <w:t>ым</w:t>
      </w:r>
      <w:r w:rsidRPr="00DE097F">
        <w:rPr>
          <w:sz w:val="28"/>
          <w:szCs w:val="28"/>
        </w:rPr>
        <w:t xml:space="preserve"> закон</w:t>
      </w:r>
      <w:r w:rsidR="004901B9">
        <w:rPr>
          <w:sz w:val="28"/>
          <w:szCs w:val="28"/>
        </w:rPr>
        <w:t>ом</w:t>
      </w:r>
      <w:r w:rsidRPr="00DE097F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="00BE0FBD">
        <w:rPr>
          <w:sz w:val="28"/>
          <w:szCs w:val="28"/>
        </w:rPr>
        <w:t xml:space="preserve"> </w:t>
      </w:r>
      <w:r w:rsidR="00BE0FBD" w:rsidRPr="00C24057">
        <w:rPr>
          <w:sz w:val="28"/>
          <w:szCs w:val="28"/>
        </w:rPr>
        <w:t>Федеральн</w:t>
      </w:r>
      <w:r w:rsidR="00BE0FBD">
        <w:rPr>
          <w:sz w:val="28"/>
          <w:szCs w:val="28"/>
        </w:rPr>
        <w:t>ым</w:t>
      </w:r>
      <w:r w:rsidR="00BE0FBD" w:rsidRPr="00C24057">
        <w:rPr>
          <w:sz w:val="28"/>
          <w:szCs w:val="28"/>
        </w:rPr>
        <w:t xml:space="preserve"> закон</w:t>
      </w:r>
      <w:r w:rsidR="00BE0FBD">
        <w:rPr>
          <w:sz w:val="28"/>
          <w:szCs w:val="28"/>
        </w:rPr>
        <w:t>ом</w:t>
      </w:r>
      <w:r w:rsidR="00BE0FBD" w:rsidRPr="00C24057">
        <w:rPr>
          <w:sz w:val="28"/>
          <w:szCs w:val="28"/>
        </w:rPr>
        <w:t xml:space="preserve"> от 12</w:t>
      </w:r>
      <w:r w:rsidR="00BE0FBD">
        <w:rPr>
          <w:sz w:val="28"/>
          <w:szCs w:val="28"/>
        </w:rPr>
        <w:t xml:space="preserve"> февраля </w:t>
      </w:r>
      <w:r w:rsidR="00BE0FBD" w:rsidRPr="00C24057">
        <w:rPr>
          <w:sz w:val="28"/>
          <w:szCs w:val="28"/>
        </w:rPr>
        <w:t>1998</w:t>
      </w:r>
      <w:r w:rsidR="00BE0FBD">
        <w:rPr>
          <w:sz w:val="28"/>
          <w:szCs w:val="28"/>
        </w:rPr>
        <w:t xml:space="preserve"> года</w:t>
      </w:r>
      <w:r w:rsidR="00BE0FBD" w:rsidRPr="00C24057">
        <w:rPr>
          <w:sz w:val="28"/>
          <w:szCs w:val="28"/>
        </w:rPr>
        <w:t xml:space="preserve"> № 28-ФЗ «О гражданской обороне», Положени</w:t>
      </w:r>
      <w:r w:rsidR="00BE0FBD">
        <w:rPr>
          <w:sz w:val="28"/>
          <w:szCs w:val="28"/>
        </w:rPr>
        <w:t>ем</w:t>
      </w:r>
      <w:r w:rsidR="00BE0FBD" w:rsidRPr="00C24057">
        <w:rPr>
          <w:sz w:val="28"/>
          <w:szCs w:val="28"/>
        </w:rPr>
        <w:t xml:space="preserve"> о гражданской обороне в Российской Федерации, утвержденн</w:t>
      </w:r>
      <w:r w:rsidR="00BE0FBD">
        <w:rPr>
          <w:sz w:val="28"/>
          <w:szCs w:val="28"/>
        </w:rPr>
        <w:t>ым</w:t>
      </w:r>
      <w:r w:rsidR="00BE0FBD" w:rsidRPr="00C24057">
        <w:rPr>
          <w:sz w:val="28"/>
          <w:szCs w:val="28"/>
        </w:rPr>
        <w:t xml:space="preserve"> постановлением Правительства Российской Федерации от 26.11.2007 № 804, Порядк</w:t>
      </w:r>
      <w:r w:rsidR="00BE0FBD">
        <w:rPr>
          <w:sz w:val="28"/>
          <w:szCs w:val="28"/>
        </w:rPr>
        <w:t>ом</w:t>
      </w:r>
      <w:r w:rsidR="00BE0FBD" w:rsidRPr="00C24057">
        <w:rPr>
          <w:sz w:val="28"/>
          <w:szCs w:val="28"/>
        </w:rPr>
        <w:t xml:space="preserve"> создания убежищ и иных объектов гражданской обороны, утвержденным постановлением Правительства Российской Федерации от 29.22.1999 № 1309, Положени</w:t>
      </w:r>
      <w:r w:rsidR="00BE0FBD">
        <w:rPr>
          <w:sz w:val="28"/>
          <w:szCs w:val="28"/>
        </w:rPr>
        <w:t>ем</w:t>
      </w:r>
      <w:r w:rsidR="00BE0FBD" w:rsidRPr="00C24057">
        <w:rPr>
          <w:sz w:val="28"/>
          <w:szCs w:val="28"/>
        </w:rPr>
        <w:t xml:space="preserve"> об организации и ведении гражданской обороны в муниципальных образованиях и организациях, утвержденн</w:t>
      </w:r>
      <w:r w:rsidR="00BE0FBD">
        <w:rPr>
          <w:sz w:val="28"/>
          <w:szCs w:val="28"/>
        </w:rPr>
        <w:t>ым</w:t>
      </w:r>
      <w:r w:rsidR="00BE0FBD" w:rsidRPr="00C24057">
        <w:rPr>
          <w:sz w:val="28"/>
          <w:szCs w:val="28"/>
        </w:rPr>
        <w:t xml:space="preserve"> приказом МЧС России от 14.11.2008 № 687, Правил</w:t>
      </w:r>
      <w:r w:rsidR="00BE0FBD">
        <w:rPr>
          <w:sz w:val="28"/>
          <w:szCs w:val="28"/>
        </w:rPr>
        <w:t>ами</w:t>
      </w:r>
      <w:r w:rsidR="00BE0FBD" w:rsidRPr="00C24057">
        <w:rPr>
          <w:sz w:val="28"/>
          <w:szCs w:val="28"/>
        </w:rPr>
        <w:t xml:space="preserve"> эксплуатации защитных сооружений гражданской обороны, утвержденны</w:t>
      </w:r>
      <w:r w:rsidR="00BE0FBD">
        <w:rPr>
          <w:sz w:val="28"/>
          <w:szCs w:val="28"/>
        </w:rPr>
        <w:t>ми</w:t>
      </w:r>
      <w:r w:rsidR="00BE0FBD" w:rsidRPr="00C24057">
        <w:rPr>
          <w:sz w:val="28"/>
          <w:szCs w:val="28"/>
        </w:rPr>
        <w:t xml:space="preserve"> приказом МЧС России от 15.12.2002 № 583</w:t>
      </w:r>
      <w:r w:rsidR="00BE0FBD">
        <w:rPr>
          <w:sz w:val="28"/>
          <w:szCs w:val="28"/>
        </w:rPr>
        <w:t xml:space="preserve">, </w:t>
      </w:r>
      <w:hyperlink r:id="rId6" w:history="1">
        <w:r w:rsidRPr="00DE097F">
          <w:rPr>
            <w:rStyle w:val="a3"/>
            <w:sz w:val="28"/>
            <w:szCs w:val="28"/>
          </w:rPr>
          <w:t>Уставом</w:t>
        </w:r>
      </w:hyperlink>
      <w:r w:rsidRPr="00DE097F">
        <w:rPr>
          <w:sz w:val="28"/>
          <w:szCs w:val="28"/>
        </w:rPr>
        <w:t xml:space="preserve"> Окуловского </w:t>
      </w:r>
      <w:r>
        <w:rPr>
          <w:sz w:val="28"/>
          <w:szCs w:val="28"/>
        </w:rPr>
        <w:t>муниципального района,</w:t>
      </w:r>
      <w:r w:rsidRPr="00DE097F">
        <w:rPr>
          <w:sz w:val="28"/>
          <w:szCs w:val="28"/>
        </w:rPr>
        <w:t xml:space="preserve"> Администрация Окуловского муниципального района</w:t>
      </w:r>
    </w:p>
    <w:p w:rsidR="001B37DF" w:rsidRDefault="001B37DF" w:rsidP="001B37DF">
      <w:pPr>
        <w:jc w:val="both"/>
        <w:rPr>
          <w:b/>
          <w:sz w:val="28"/>
          <w:szCs w:val="28"/>
        </w:rPr>
      </w:pPr>
      <w:r w:rsidRPr="00DE097F">
        <w:rPr>
          <w:b/>
          <w:sz w:val="28"/>
          <w:szCs w:val="28"/>
        </w:rPr>
        <w:t>ПОСТАНОВЛЯЕТ:</w:t>
      </w:r>
    </w:p>
    <w:p w:rsidR="00E16AA3" w:rsidRDefault="00B550F9" w:rsidP="00B550F9">
      <w:pPr>
        <w:spacing w:line="360" w:lineRule="atLeast"/>
        <w:jc w:val="both"/>
        <w:rPr>
          <w:sz w:val="28"/>
          <w:szCs w:val="28"/>
        </w:rPr>
      </w:pPr>
      <w:r w:rsidRPr="001113C0">
        <w:rPr>
          <w:sz w:val="28"/>
          <w:szCs w:val="28"/>
        </w:rPr>
        <w:t xml:space="preserve">1. Утвердить прилагаемую </w:t>
      </w:r>
      <w:r w:rsidR="00E16AA3">
        <w:rPr>
          <w:sz w:val="28"/>
          <w:szCs w:val="28"/>
        </w:rPr>
        <w:t>муниципальную целевую программу «Реализация мероприятий по приведению защитных сооружений гражданской обороны муниципального образования «Окуловский муниципальный район» в готовность к использованию по предназначению на 2020 год и на плановый период 2021 и 2022 годов».</w:t>
      </w:r>
      <w:r>
        <w:rPr>
          <w:sz w:val="28"/>
          <w:szCs w:val="28"/>
        </w:rPr>
        <w:t xml:space="preserve">          </w:t>
      </w:r>
    </w:p>
    <w:p w:rsidR="00B550F9" w:rsidRPr="001113C0" w:rsidRDefault="00B550F9" w:rsidP="00B550F9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13C0">
        <w:rPr>
          <w:sz w:val="28"/>
          <w:szCs w:val="28"/>
        </w:rPr>
        <w:t xml:space="preserve">. </w:t>
      </w:r>
      <w:r w:rsidRPr="001113C0">
        <w:rPr>
          <w:color w:val="000000"/>
          <w:sz w:val="28"/>
          <w:szCs w:val="28"/>
        </w:rPr>
        <w:t>Опублик</w:t>
      </w:r>
      <w:r>
        <w:rPr>
          <w:color w:val="000000"/>
          <w:sz w:val="28"/>
          <w:szCs w:val="28"/>
        </w:rPr>
        <w:t>овать настоящее постановление в бюллетене «Официальный вестник Окуловского муниципального района</w:t>
      </w:r>
      <w:r w:rsidRPr="001113C0">
        <w:rPr>
          <w:color w:val="000000"/>
          <w:sz w:val="28"/>
          <w:szCs w:val="28"/>
        </w:rPr>
        <w:t xml:space="preserve">» и разместить на официальном сайте </w:t>
      </w:r>
      <w:r w:rsidRPr="001113C0">
        <w:rPr>
          <w:color w:val="000000"/>
          <w:sz w:val="28"/>
          <w:szCs w:val="28"/>
        </w:rPr>
        <w:lastRenderedPageBreak/>
        <w:t xml:space="preserve">муниципального образования «Окуловский муниципальный район»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1113C0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1113C0">
        <w:rPr>
          <w:sz w:val="28"/>
          <w:szCs w:val="28"/>
        </w:rPr>
        <w:t>.</w:t>
      </w:r>
    </w:p>
    <w:p w:rsidR="001B37DF" w:rsidRPr="00DE097F" w:rsidRDefault="001B37DF" w:rsidP="001B37DF">
      <w:pPr>
        <w:jc w:val="both"/>
        <w:rPr>
          <w:sz w:val="28"/>
          <w:szCs w:val="28"/>
        </w:rPr>
      </w:pPr>
    </w:p>
    <w:p w:rsidR="001B37DF" w:rsidRPr="00DE097F" w:rsidRDefault="001B37DF" w:rsidP="001B37DF">
      <w:pPr>
        <w:jc w:val="both"/>
        <w:rPr>
          <w:sz w:val="28"/>
          <w:szCs w:val="28"/>
        </w:rPr>
      </w:pPr>
    </w:p>
    <w:p w:rsidR="001B37DF" w:rsidRDefault="001B37DF" w:rsidP="001B37DF">
      <w:pPr>
        <w:widowControl w:val="0"/>
        <w:spacing w:line="32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подготовил и завизировал:</w:t>
      </w:r>
    </w:p>
    <w:p w:rsidR="001B37DF" w:rsidRDefault="001B37DF" w:rsidP="001B37DF">
      <w:pPr>
        <w:widowControl w:val="0"/>
        <w:spacing w:line="240" w:lineRule="exact"/>
        <w:rPr>
          <w:b/>
          <w:bCs/>
          <w:sz w:val="28"/>
          <w:szCs w:val="28"/>
        </w:rPr>
      </w:pPr>
    </w:p>
    <w:p w:rsidR="001B37DF" w:rsidRDefault="001B37DF" w:rsidP="001B37DF">
      <w:pPr>
        <w:widowControl w:val="0"/>
        <w:spacing w:line="240" w:lineRule="exact"/>
        <w:rPr>
          <w:b/>
          <w:bCs/>
          <w:sz w:val="28"/>
          <w:szCs w:val="28"/>
        </w:rPr>
      </w:pPr>
    </w:p>
    <w:p w:rsidR="001B37DF" w:rsidRDefault="001B37DF" w:rsidP="001B37DF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делам ГО и ЧС </w:t>
      </w:r>
    </w:p>
    <w:p w:rsidR="001B37DF" w:rsidRDefault="001B37DF" w:rsidP="001B37DF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Окуловского  муниципального района            Ю.Н. Алексеев                  </w:t>
      </w:r>
    </w:p>
    <w:p w:rsidR="001B37DF" w:rsidRDefault="001B37DF" w:rsidP="001B37DF">
      <w:pPr>
        <w:tabs>
          <w:tab w:val="left" w:pos="1500"/>
        </w:tabs>
        <w:spacing w:line="240" w:lineRule="exact"/>
        <w:rPr>
          <w:sz w:val="28"/>
          <w:szCs w:val="28"/>
        </w:rPr>
      </w:pPr>
    </w:p>
    <w:p w:rsidR="001B37DF" w:rsidRDefault="001B37DF" w:rsidP="001B37DF">
      <w:pPr>
        <w:tabs>
          <w:tab w:val="left" w:pos="4536"/>
        </w:tabs>
        <w:ind w:right="-28"/>
        <w:jc w:val="both"/>
        <w:rPr>
          <w:sz w:val="28"/>
          <w:szCs w:val="28"/>
        </w:rPr>
      </w:pPr>
    </w:p>
    <w:p w:rsidR="001B37DF" w:rsidRDefault="001B37DF" w:rsidP="001B37DF">
      <w:pPr>
        <w:tabs>
          <w:tab w:val="left" w:pos="15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p w:rsidR="001B37DF" w:rsidRDefault="001B37DF" w:rsidP="001B37DF">
      <w:pPr>
        <w:pStyle w:val="a4"/>
        <w:widowControl/>
        <w:spacing w:line="240" w:lineRule="auto"/>
      </w:pPr>
    </w:p>
    <w:p w:rsidR="00F632A4" w:rsidRDefault="00F632A4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2A4" w:rsidRDefault="00F632A4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BF8" w:rsidRDefault="00564BF8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1B9" w:rsidRDefault="004901B9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4901B9" w:rsidRDefault="003D2ABC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01B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4901B9" w:rsidRDefault="004901B9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</w:p>
    <w:p w:rsidR="004901B9" w:rsidRPr="004901B9" w:rsidRDefault="004901B9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№_____</w:t>
      </w:r>
    </w:p>
    <w:p w:rsidR="005C2FCE" w:rsidRDefault="00183C03" w:rsidP="004901B9"/>
    <w:p w:rsidR="004901B9" w:rsidRDefault="004901B9" w:rsidP="004901B9"/>
    <w:p w:rsidR="00CF452C" w:rsidRDefault="00CF452C" w:rsidP="004901B9">
      <w:pPr>
        <w:jc w:val="center"/>
        <w:rPr>
          <w:sz w:val="28"/>
          <w:szCs w:val="28"/>
        </w:rPr>
      </w:pPr>
    </w:p>
    <w:p w:rsidR="004901B9" w:rsidRPr="00CF452C" w:rsidRDefault="004901B9" w:rsidP="004901B9">
      <w:pPr>
        <w:jc w:val="center"/>
        <w:rPr>
          <w:b/>
          <w:sz w:val="28"/>
          <w:szCs w:val="28"/>
        </w:rPr>
      </w:pPr>
      <w:r w:rsidRPr="00CF452C">
        <w:rPr>
          <w:b/>
          <w:sz w:val="28"/>
          <w:szCs w:val="28"/>
        </w:rPr>
        <w:t xml:space="preserve">Муниципальная программа </w:t>
      </w:r>
    </w:p>
    <w:p w:rsidR="004901B9" w:rsidRPr="00F632A4" w:rsidRDefault="004901B9" w:rsidP="004901B9">
      <w:pPr>
        <w:jc w:val="center"/>
        <w:rPr>
          <w:b/>
          <w:sz w:val="28"/>
          <w:szCs w:val="28"/>
        </w:rPr>
      </w:pPr>
      <w:r w:rsidRPr="00F632A4">
        <w:rPr>
          <w:b/>
          <w:sz w:val="28"/>
          <w:szCs w:val="28"/>
        </w:rPr>
        <w:t xml:space="preserve">«Реализация мероприятий по приведению защитных сооружений гражданской обороны муниципального образования «Окуловский муниципальный район» в готовность к использованию по предназначению на 2020 год и на плановый период 2021 и 2022 годов» </w:t>
      </w:r>
    </w:p>
    <w:p w:rsidR="00613E67" w:rsidRDefault="00613E67" w:rsidP="004901B9">
      <w:pPr>
        <w:jc w:val="center"/>
        <w:rPr>
          <w:sz w:val="28"/>
          <w:szCs w:val="28"/>
        </w:rPr>
      </w:pPr>
    </w:p>
    <w:p w:rsidR="00613E67" w:rsidRPr="00CF452C" w:rsidRDefault="00613E67" w:rsidP="00613E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2C">
        <w:rPr>
          <w:rFonts w:ascii="Times New Roman" w:hAnsi="Times New Roman" w:cs="Times New Roman"/>
          <w:b/>
          <w:sz w:val="28"/>
          <w:szCs w:val="28"/>
        </w:rPr>
        <w:t>П</w:t>
      </w:r>
      <w:r w:rsidR="00CF452C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613E67" w:rsidRPr="00CF452C" w:rsidRDefault="00613E67" w:rsidP="00613E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2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901B9" w:rsidRDefault="004901B9" w:rsidP="004901B9">
      <w:pPr>
        <w:jc w:val="center"/>
        <w:rPr>
          <w:sz w:val="28"/>
          <w:szCs w:val="28"/>
        </w:rPr>
      </w:pP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D19">
        <w:rPr>
          <w:rFonts w:ascii="Times New Roman" w:hAnsi="Times New Roman" w:cs="Times New Roman"/>
          <w:sz w:val="28"/>
          <w:szCs w:val="28"/>
        </w:rPr>
        <w:t xml:space="preserve">1.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по делам ГО и ЧС Администрации Окуловского муниципального района.</w:t>
      </w:r>
    </w:p>
    <w:p w:rsidR="00613E67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D19">
        <w:rPr>
          <w:rFonts w:ascii="Times New Roman" w:hAnsi="Times New Roman" w:cs="Times New Roman"/>
          <w:sz w:val="28"/>
          <w:szCs w:val="28"/>
        </w:rPr>
        <w:t xml:space="preserve">2. Соисполнители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E67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Окуловского муниципального района;</w:t>
      </w:r>
    </w:p>
    <w:p w:rsidR="00613E67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 и дорожной деятельности Администрации Ок</w:t>
      </w:r>
      <w:r w:rsidR="00DF4297">
        <w:rPr>
          <w:rFonts w:ascii="Times New Roman" w:hAnsi="Times New Roman" w:cs="Times New Roman"/>
          <w:sz w:val="28"/>
          <w:szCs w:val="28"/>
        </w:rPr>
        <w:t>уловского муниципального района.</w:t>
      </w: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муниципальной программы (при наличии):</w:t>
      </w:r>
      <w:r w:rsidR="00F632A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0D19">
        <w:rPr>
          <w:rFonts w:ascii="Times New Roman" w:hAnsi="Times New Roman" w:cs="Times New Roman"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 (при наличии):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13E67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0D19">
        <w:rPr>
          <w:rFonts w:ascii="Times New Roman" w:hAnsi="Times New Roman" w:cs="Times New Roman"/>
          <w:sz w:val="28"/>
          <w:szCs w:val="28"/>
        </w:rPr>
        <w:t xml:space="preserve">. Цели, задачи и целевые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250"/>
        <w:gridCol w:w="4685"/>
        <w:gridCol w:w="1405"/>
        <w:gridCol w:w="1249"/>
        <w:gridCol w:w="1249"/>
      </w:tblGrid>
      <w:tr w:rsidR="00CF452C" w:rsidRPr="00960D19" w:rsidTr="00387468">
        <w:trPr>
          <w:tblCellSpacing w:w="5" w:type="nil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2C" w:rsidRDefault="00CF452C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N</w:t>
            </w:r>
          </w:p>
          <w:p w:rsidR="00CF452C" w:rsidRPr="00960D19" w:rsidRDefault="00CF452C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п/п</w:t>
            </w:r>
          </w:p>
        </w:tc>
        <w:tc>
          <w:tcPr>
            <w:tcW w:w="2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2C" w:rsidRPr="00960D19" w:rsidRDefault="00CF452C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Цели, задачи </w:t>
            </w:r>
            <w:r>
              <w:rPr>
                <w:sz w:val="28"/>
                <w:szCs w:val="28"/>
              </w:rPr>
              <w:t>муниципальной</w:t>
            </w:r>
          </w:p>
          <w:p w:rsidR="00CF452C" w:rsidRDefault="00CF452C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программы, наименова</w:t>
            </w:r>
            <w:r>
              <w:rPr>
                <w:sz w:val="28"/>
                <w:szCs w:val="28"/>
              </w:rPr>
              <w:t>-</w:t>
            </w:r>
          </w:p>
          <w:p w:rsidR="00CF452C" w:rsidRPr="00960D19" w:rsidRDefault="00CF452C" w:rsidP="00CF452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ние и  единица измерения целевого </w:t>
            </w:r>
            <w:r>
              <w:rPr>
                <w:sz w:val="28"/>
                <w:szCs w:val="28"/>
              </w:rPr>
              <w:t xml:space="preserve"> </w:t>
            </w:r>
            <w:r w:rsidRPr="00960D19">
              <w:rPr>
                <w:sz w:val="28"/>
                <w:szCs w:val="28"/>
              </w:rPr>
              <w:t>показателя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CF452C" w:rsidRPr="00960D19" w:rsidTr="00387468">
        <w:trPr>
          <w:tblCellSpacing w:w="5" w:type="nil"/>
        </w:trPr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960D19" w:rsidRDefault="00CF452C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CF" w:rsidRPr="00960D19" w:rsidRDefault="000C72CF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5</w:t>
            </w:r>
          </w:p>
        </w:tc>
      </w:tr>
      <w:tr w:rsidR="00CF452C" w:rsidRPr="00960D19" w:rsidTr="00CF452C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CF452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1: </w:t>
            </w:r>
            <w:r w:rsidRPr="00960D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901B9">
              <w:rPr>
                <w:sz w:val="28"/>
                <w:szCs w:val="28"/>
              </w:rPr>
              <w:t>риведени</w:t>
            </w:r>
            <w:r>
              <w:rPr>
                <w:sz w:val="28"/>
                <w:szCs w:val="28"/>
              </w:rPr>
              <w:t>е</w:t>
            </w:r>
            <w:r w:rsidRPr="004901B9">
              <w:rPr>
                <w:sz w:val="28"/>
                <w:szCs w:val="28"/>
              </w:rPr>
              <w:t xml:space="preserve"> защитных сооружений гражданской обороны муниципального образования «Окуловский муниципальный район» в готовность к использованию по предназначению</w:t>
            </w:r>
            <w:r w:rsidRPr="00960D19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CF452C" w:rsidRPr="00960D19" w:rsidTr="00CF452C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36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CF452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C72CF">
              <w:rPr>
                <w:sz w:val="28"/>
                <w:szCs w:val="28"/>
              </w:rPr>
              <w:t>Задача 1:  Провести оценку технического состояния защитных сооружений гражданской обороны с составлением смет на приведение их готовность к использованию по предназначению, при необходимости с привлечением организаций, имеющих лицензии на проведение комплексной оценки технического состояния защитного сооружения гражданской обороны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4519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Показатель 1</w:t>
            </w:r>
            <w:r>
              <w:rPr>
                <w:sz w:val="28"/>
                <w:szCs w:val="28"/>
              </w:rPr>
              <w:t>: Количество защитных сооружений гражданской обороны, в отношении которых проведена оценка их технического состояния</w:t>
            </w:r>
            <w:r w:rsidR="00CF452C">
              <w:rPr>
                <w:sz w:val="28"/>
                <w:szCs w:val="28"/>
              </w:rPr>
              <w:t>, шт.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0C72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1.1.2.</w:t>
            </w:r>
          </w:p>
        </w:tc>
        <w:tc>
          <w:tcPr>
            <w:tcW w:w="2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2: Количество защитных сооружений гражданской обороны, отношении которых составлены сметы на приведение их готовность к использованию по предназначению</w:t>
            </w:r>
            <w:r w:rsidR="00CF452C">
              <w:rPr>
                <w:sz w:val="28"/>
                <w:szCs w:val="28"/>
              </w:rPr>
              <w:t>, шт.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452C" w:rsidRPr="00960D19" w:rsidTr="00CF452C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36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52C" w:rsidRPr="00960D19" w:rsidRDefault="00CF452C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2: Привести защитные сооружения гражданской обороны в готовность к использованию по предназначению </w:t>
            </w:r>
            <w:r w:rsidRPr="00960D19">
              <w:rPr>
                <w:sz w:val="28"/>
                <w:szCs w:val="28"/>
              </w:rPr>
              <w:t xml:space="preserve">               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1.2.1.</w:t>
            </w:r>
          </w:p>
        </w:tc>
        <w:tc>
          <w:tcPr>
            <w:tcW w:w="2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1: Количество защитных сооружений гражданской обороны, ограждающие конструкции и защитные устройства которых приведены в готовность к использованию по предназначению</w:t>
            </w:r>
            <w:r w:rsidR="00CF452C">
              <w:rPr>
                <w:sz w:val="28"/>
                <w:szCs w:val="28"/>
              </w:rPr>
              <w:t>, шт.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1.2.2.</w:t>
            </w:r>
          </w:p>
        </w:tc>
        <w:tc>
          <w:tcPr>
            <w:tcW w:w="2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</w:t>
            </w:r>
            <w:r>
              <w:rPr>
                <w:sz w:val="28"/>
                <w:szCs w:val="28"/>
              </w:rPr>
              <w:t>атель 2: Количество защитных сооружений гражданской обороны, системы жизнеобеспечения укрываемых которых приведены в готовность к использованию по предназначению</w:t>
            </w:r>
            <w:r w:rsidR="00CF452C">
              <w:rPr>
                <w:sz w:val="28"/>
                <w:szCs w:val="28"/>
              </w:rPr>
              <w:t>, шт.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72CF" w:rsidRPr="00960D19" w:rsidTr="000C72CF">
        <w:trPr>
          <w:tblCellSpacing w:w="5" w:type="nil"/>
        </w:trPr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B7523B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  <w:r w:rsidR="000C72CF" w:rsidRPr="00960D19">
              <w:rPr>
                <w:sz w:val="28"/>
                <w:szCs w:val="28"/>
              </w:rPr>
              <w:t>.</w:t>
            </w:r>
          </w:p>
        </w:tc>
        <w:tc>
          <w:tcPr>
            <w:tcW w:w="23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C72CF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</w:t>
            </w:r>
            <w:r>
              <w:rPr>
                <w:sz w:val="28"/>
                <w:szCs w:val="28"/>
              </w:rPr>
              <w:t>атель 3: Количество защитных сооружений гражданской обороны, личный состав нештатных формирований по обслуживанию которых прошёл обучение</w:t>
            </w:r>
            <w:r w:rsidR="00CF452C">
              <w:rPr>
                <w:sz w:val="28"/>
                <w:szCs w:val="28"/>
              </w:rPr>
              <w:t>, шт.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2CF" w:rsidRPr="00960D19" w:rsidRDefault="00000EC5" w:rsidP="00A32AF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0D19">
        <w:rPr>
          <w:rFonts w:ascii="Times New Roman" w:hAnsi="Times New Roman" w:cs="Times New Roman"/>
          <w:sz w:val="28"/>
          <w:szCs w:val="28"/>
        </w:rPr>
        <w:t xml:space="preserve">.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2020 – 2022 годы</w:t>
      </w: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0D19">
        <w:rPr>
          <w:rFonts w:ascii="Times New Roman" w:hAnsi="Times New Roman" w:cs="Times New Roman"/>
          <w:sz w:val="28"/>
          <w:szCs w:val="28"/>
        </w:rPr>
        <w:t xml:space="preserve">. 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 в целом и по годам реализации (тыс. руб.):</w:t>
      </w:r>
    </w:p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1059"/>
        <w:gridCol w:w="1742"/>
        <w:gridCol w:w="1383"/>
        <w:gridCol w:w="1396"/>
        <w:gridCol w:w="1633"/>
        <w:gridCol w:w="1425"/>
        <w:gridCol w:w="1200"/>
      </w:tblGrid>
      <w:tr w:rsidR="00613E67" w:rsidRPr="00960D19" w:rsidTr="00A32AF0">
        <w:trPr>
          <w:trHeight w:val="40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13E67" w:rsidRPr="00960D19" w:rsidTr="00A32AF0">
        <w:trPr>
          <w:trHeight w:val="40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60D19">
              <w:rPr>
                <w:sz w:val="28"/>
                <w:szCs w:val="28"/>
              </w:rPr>
              <w:t>едеральный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бюджет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областной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бюджет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BE2D03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BE2D03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BE2D03" w:rsidRDefault="00A32AF0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В</w:t>
            </w:r>
            <w:r w:rsidR="00613E67" w:rsidRPr="00BE2D03">
              <w:rPr>
                <w:sz w:val="28"/>
                <w:szCs w:val="28"/>
              </w:rPr>
              <w:t>небюд</w:t>
            </w:r>
            <w:r>
              <w:rPr>
                <w:sz w:val="28"/>
                <w:szCs w:val="28"/>
              </w:rPr>
              <w:t>-</w:t>
            </w:r>
            <w:r w:rsidR="00613E67" w:rsidRPr="00BE2D03">
              <w:rPr>
                <w:sz w:val="28"/>
                <w:szCs w:val="28"/>
              </w:rPr>
              <w:t>жетные</w:t>
            </w:r>
          </w:p>
          <w:p w:rsidR="00613E67" w:rsidRPr="00BE2D03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средства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всего</w:t>
            </w:r>
          </w:p>
        </w:tc>
      </w:tr>
      <w:tr w:rsidR="00613E67" w:rsidRPr="00960D19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13E67" w:rsidRPr="00960D19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83CD0" w:rsidP="00A83C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480,622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83CD0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480,622</w:t>
            </w:r>
          </w:p>
        </w:tc>
      </w:tr>
      <w:tr w:rsidR="00613E67" w:rsidRPr="00960D19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Default="00A32AF0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32AF0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613E67" w:rsidRPr="00960D19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Default="00A32AF0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32AF0" w:rsidP="00613E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613E67" w:rsidRPr="00960D19" w:rsidTr="00A32AF0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ВСЕГО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83CD0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4480,622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83CD0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4480,622</w:t>
            </w:r>
          </w:p>
        </w:tc>
      </w:tr>
    </w:tbl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E67" w:rsidRPr="00960D19" w:rsidRDefault="00613E67" w:rsidP="00714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0D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0D19">
        <w:rPr>
          <w:rFonts w:ascii="Times New Roman" w:hAnsi="Times New Roman" w:cs="Times New Roman"/>
          <w:sz w:val="28"/>
          <w:szCs w:val="28"/>
        </w:rPr>
        <w:t xml:space="preserve">. Ожидаемые конечные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13E67" w:rsidRPr="00F632A4" w:rsidRDefault="0034726E" w:rsidP="00F63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Приведение защитных сооружений гражданской обороны к готовности к </w:t>
      </w:r>
      <w:r w:rsidRPr="00F632A4">
        <w:rPr>
          <w:rFonts w:ascii="Times New Roman" w:hAnsi="Times New Roman" w:cs="Times New Roman"/>
          <w:sz w:val="28"/>
          <w:szCs w:val="28"/>
        </w:rPr>
        <w:t>использованию по предназначению.</w:t>
      </w:r>
    </w:p>
    <w:p w:rsidR="00613E67" w:rsidRPr="00F632A4" w:rsidRDefault="00613E6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92"/>
      <w:bookmarkEnd w:id="0"/>
    </w:p>
    <w:p w:rsidR="0034726E" w:rsidRPr="00F632A4" w:rsidRDefault="0034726E" w:rsidP="00F632A4">
      <w:pPr>
        <w:jc w:val="both"/>
        <w:rPr>
          <w:b/>
          <w:sz w:val="28"/>
          <w:szCs w:val="28"/>
        </w:rPr>
      </w:pPr>
      <w:r w:rsidRPr="00F632A4">
        <w:rPr>
          <w:b/>
          <w:sz w:val="28"/>
          <w:szCs w:val="28"/>
        </w:rPr>
        <w:t xml:space="preserve">       </w:t>
      </w:r>
      <w:r w:rsidRPr="00F632A4">
        <w:rPr>
          <w:b/>
          <w:sz w:val="28"/>
          <w:szCs w:val="28"/>
          <w:lang w:val="en-US"/>
        </w:rPr>
        <w:t>I</w:t>
      </w:r>
      <w:r w:rsidRPr="00F632A4">
        <w:rPr>
          <w:b/>
          <w:sz w:val="28"/>
          <w:szCs w:val="28"/>
        </w:rPr>
        <w:t>. Характеристика текущего состояния в сфере реализации муниципальной программы.</w:t>
      </w:r>
    </w:p>
    <w:p w:rsidR="00F632A4" w:rsidRPr="00F632A4" w:rsidRDefault="00B16117" w:rsidP="00F632A4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</w:t>
      </w:r>
      <w:r w:rsidR="00F632A4">
        <w:rPr>
          <w:rFonts w:ascii="Times New Roman" w:hAnsi="Times New Roman" w:cs="Times New Roman"/>
          <w:sz w:val="28"/>
          <w:szCs w:val="28"/>
        </w:rPr>
        <w:t xml:space="preserve">  </w:t>
      </w:r>
      <w:r w:rsidRPr="00F632A4">
        <w:rPr>
          <w:rFonts w:ascii="Times New Roman" w:hAnsi="Times New Roman" w:cs="Times New Roman"/>
          <w:sz w:val="28"/>
          <w:szCs w:val="28"/>
        </w:rPr>
        <w:t xml:space="preserve">В 2018 году проведена инвентаризация ЗСГО, по результатам которой сделан вывод о том, </w:t>
      </w:r>
      <w:r w:rsidR="00F632A4" w:rsidRPr="00F632A4">
        <w:rPr>
          <w:rFonts w:ascii="Times New Roman" w:hAnsi="Times New Roman" w:cs="Times New Roman"/>
          <w:sz w:val="28"/>
          <w:szCs w:val="28"/>
        </w:rPr>
        <w:t xml:space="preserve">что </w:t>
      </w:r>
      <w:r w:rsidRPr="00F632A4">
        <w:rPr>
          <w:rFonts w:ascii="Times New Roman" w:hAnsi="Times New Roman" w:cs="Times New Roman"/>
          <w:sz w:val="28"/>
          <w:szCs w:val="28"/>
        </w:rPr>
        <w:t>все ЗСГО</w:t>
      </w:r>
      <w:r w:rsidR="00F632A4" w:rsidRPr="00F632A4">
        <w:rPr>
          <w:rFonts w:ascii="Times New Roman" w:hAnsi="Times New Roman" w:cs="Times New Roman"/>
          <w:sz w:val="28"/>
          <w:szCs w:val="28"/>
        </w:rPr>
        <w:t>:</w:t>
      </w:r>
    </w:p>
    <w:p w:rsidR="00B16117" w:rsidRPr="00F632A4" w:rsidRDefault="00F632A4" w:rsidP="00F632A4">
      <w:pPr>
        <w:pStyle w:val="a4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</w:t>
      </w:r>
      <w:r w:rsidR="00B16117" w:rsidRPr="00F632A4">
        <w:rPr>
          <w:rFonts w:ascii="Times New Roman" w:hAnsi="Times New Roman" w:cs="Times New Roman"/>
          <w:sz w:val="28"/>
          <w:szCs w:val="28"/>
        </w:rPr>
        <w:t xml:space="preserve"> не готовы к использованию по предназначению;</w:t>
      </w:r>
    </w:p>
    <w:p w:rsidR="00B16117" w:rsidRPr="00F632A4" w:rsidRDefault="00B16117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име</w:t>
      </w:r>
      <w:r w:rsidR="00F632A4" w:rsidRPr="00F632A4">
        <w:rPr>
          <w:sz w:val="28"/>
          <w:szCs w:val="28"/>
        </w:rPr>
        <w:t>ю</w:t>
      </w:r>
      <w:r w:rsidRPr="00F632A4">
        <w:rPr>
          <w:sz w:val="28"/>
          <w:szCs w:val="28"/>
        </w:rPr>
        <w:t>т недостатки, перечисленные в приложении № 3 «Оценка готовности защитных сооружений гражданской обороны» к Методическим рекомендациям по проведению инвентаризации защитных сооружений гражданской обороны в Российской Федерации в 2018 году, утвержденным заместителем Министра Российской Федерации по делам гражданской обороны, чрезвычайным ситуациям и ликвидации последствий стихийных бедствий П.Ф. Барышевым 30 мая 2018 года № 2-4-71-11-11;</w:t>
      </w:r>
    </w:p>
    <w:p w:rsidR="00B16117" w:rsidRPr="00F632A4" w:rsidRDefault="00B16117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требу</w:t>
      </w:r>
      <w:r w:rsidR="00F632A4" w:rsidRPr="00F632A4">
        <w:rPr>
          <w:sz w:val="28"/>
          <w:szCs w:val="28"/>
        </w:rPr>
        <w:t>ю</w:t>
      </w:r>
      <w:r w:rsidRPr="00F632A4">
        <w:rPr>
          <w:sz w:val="28"/>
          <w:szCs w:val="28"/>
        </w:rPr>
        <w:t>т принятия мер, направленных на приведение защитн</w:t>
      </w:r>
      <w:r w:rsidR="00F632A4" w:rsidRPr="00F632A4">
        <w:rPr>
          <w:sz w:val="28"/>
          <w:szCs w:val="28"/>
        </w:rPr>
        <w:t>ых</w:t>
      </w:r>
      <w:r w:rsidRPr="00F632A4">
        <w:rPr>
          <w:sz w:val="28"/>
          <w:szCs w:val="28"/>
        </w:rPr>
        <w:t xml:space="preserve"> сооружени</w:t>
      </w:r>
      <w:r w:rsidR="00F632A4" w:rsidRPr="00F632A4">
        <w:rPr>
          <w:sz w:val="28"/>
          <w:szCs w:val="28"/>
        </w:rPr>
        <w:t>й</w:t>
      </w:r>
      <w:r w:rsidRPr="00F632A4">
        <w:rPr>
          <w:sz w:val="28"/>
          <w:szCs w:val="28"/>
        </w:rPr>
        <w:t xml:space="preserve"> гражданской обороны (ЗС ГО) в соответствие требованиям СП 88.13330.2014 «Защитные сооружения гражданской обороны. Актуализированная редакция СНиП </w:t>
      </w:r>
      <w:r w:rsidRPr="00F632A4">
        <w:rPr>
          <w:sz w:val="28"/>
          <w:szCs w:val="28"/>
          <w:lang w:val="en-US"/>
        </w:rPr>
        <w:t>II</w:t>
      </w:r>
      <w:r w:rsidRPr="00F632A4">
        <w:rPr>
          <w:sz w:val="28"/>
          <w:szCs w:val="28"/>
        </w:rPr>
        <w:t>-11-77», в том числе, на обеспечение прочности ограждающих конструкций и защитных устройств, готовности системы жизнеобеспечения укрываемых, защиты от отравляющих и отравляющих веществ и бактериальных средств;</w:t>
      </w:r>
    </w:p>
    <w:p w:rsidR="00B16117" w:rsidRPr="00F632A4" w:rsidRDefault="00B16117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требу</w:t>
      </w:r>
      <w:r w:rsidR="00F632A4" w:rsidRPr="00F632A4">
        <w:rPr>
          <w:sz w:val="28"/>
          <w:szCs w:val="28"/>
        </w:rPr>
        <w:t>ю</w:t>
      </w:r>
      <w:r w:rsidRPr="00F632A4">
        <w:rPr>
          <w:sz w:val="28"/>
          <w:szCs w:val="28"/>
        </w:rPr>
        <w:t>т приведения документации защитного сооружения гражданской обороны в соответствие пункту 3.6. Правил эксплуатации защитных сооружений гражданской обороны, утвержденных приказом МЧС России от 15.12.2002 № 583 «Об утверждении и введении в действие Правил эксплуатации защитных сооружений гражданской обороны»;</w:t>
      </w:r>
    </w:p>
    <w:p w:rsidR="00B16117" w:rsidRPr="00F632A4" w:rsidRDefault="00B16117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требу</w:t>
      </w:r>
      <w:r w:rsidR="00F632A4" w:rsidRPr="00F632A4">
        <w:rPr>
          <w:sz w:val="28"/>
          <w:szCs w:val="28"/>
        </w:rPr>
        <w:t>ю</w:t>
      </w:r>
      <w:r w:rsidRPr="00F632A4">
        <w:rPr>
          <w:sz w:val="28"/>
          <w:szCs w:val="28"/>
        </w:rPr>
        <w:t>т уточнения учётных данных ЗС ГО.</w:t>
      </w:r>
    </w:p>
    <w:p w:rsidR="00B16117" w:rsidRPr="00F632A4" w:rsidRDefault="00F632A4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защитные сооружения гражданской обороны ц</w:t>
      </w:r>
      <w:r w:rsidR="00B16117" w:rsidRPr="00F632A4">
        <w:rPr>
          <w:sz w:val="28"/>
          <w:szCs w:val="28"/>
        </w:rPr>
        <w:t>елесообразно использовать как укрытие.</w:t>
      </w:r>
    </w:p>
    <w:p w:rsidR="0034726E" w:rsidRPr="00F632A4" w:rsidRDefault="0034726E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726E" w:rsidRPr="00F632A4" w:rsidRDefault="0034726E" w:rsidP="00F632A4">
      <w:pPr>
        <w:jc w:val="both"/>
        <w:rPr>
          <w:sz w:val="28"/>
          <w:szCs w:val="28"/>
        </w:rPr>
      </w:pPr>
      <w:r w:rsidRPr="00F632A4">
        <w:rPr>
          <w:b/>
          <w:sz w:val="28"/>
          <w:szCs w:val="28"/>
        </w:rPr>
        <w:t xml:space="preserve">          </w:t>
      </w:r>
      <w:r w:rsidRPr="00F632A4">
        <w:rPr>
          <w:b/>
          <w:sz w:val="28"/>
          <w:szCs w:val="28"/>
          <w:lang w:val="en-US"/>
        </w:rPr>
        <w:t>II</w:t>
      </w:r>
      <w:r w:rsidRPr="00F632A4">
        <w:rPr>
          <w:b/>
          <w:sz w:val="28"/>
          <w:szCs w:val="28"/>
        </w:rPr>
        <w:t>. Перечень и анализ социальных, финансово-экономических и прочих рисков реализации  муниципальной программы</w:t>
      </w:r>
      <w:r w:rsidRPr="00F632A4">
        <w:rPr>
          <w:sz w:val="28"/>
          <w:szCs w:val="28"/>
        </w:rPr>
        <w:t>.</w:t>
      </w:r>
    </w:p>
    <w:p w:rsidR="00B16117" w:rsidRPr="00F632A4" w:rsidRDefault="00B16117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Основными показателями реализации муниципальной программы являются:</w:t>
      </w:r>
    </w:p>
    <w:p w:rsidR="00B16117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</w:t>
      </w:r>
      <w:r w:rsidRPr="00F632A4">
        <w:rPr>
          <w:rFonts w:ascii="Times New Roman" w:hAnsi="Times New Roman" w:cs="Times New Roman"/>
          <w:sz w:val="28"/>
          <w:szCs w:val="28"/>
          <w:u w:val="single"/>
        </w:rPr>
        <w:t xml:space="preserve">в оценке технического состояния защитного сооружения гражданской </w:t>
      </w:r>
      <w:r w:rsidRPr="00F632A4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обороны</w:t>
      </w:r>
      <w:r w:rsidRPr="00F632A4">
        <w:rPr>
          <w:rFonts w:ascii="Times New Roman" w:hAnsi="Times New Roman" w:cs="Times New Roman"/>
          <w:sz w:val="28"/>
          <w:szCs w:val="28"/>
        </w:rPr>
        <w:t>:</w:t>
      </w:r>
    </w:p>
    <w:p w:rsidR="00B16117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проведение оценки технического состояния защитного сооружения гражданской обороны с привлечением организаций, имеющих лицензии на проведение комплексной оценки технического состояния защитного сооружения гражданской обороны;</w:t>
      </w:r>
    </w:p>
    <w:p w:rsidR="0034726E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составление сметы на приведение защитного сооружения гражданской обороны в готовность к использованию по предназначению.</w:t>
      </w:r>
    </w:p>
    <w:p w:rsidR="00B16117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</w:t>
      </w:r>
      <w:r w:rsidRPr="00F632A4">
        <w:rPr>
          <w:rFonts w:ascii="Times New Roman" w:hAnsi="Times New Roman" w:cs="Times New Roman"/>
          <w:sz w:val="28"/>
          <w:szCs w:val="28"/>
          <w:u w:val="single"/>
        </w:rPr>
        <w:t>в приведении защитного сооружения гражданской обороны в готовность к использованию по предназначению</w:t>
      </w:r>
      <w:r w:rsidRPr="00F632A4">
        <w:rPr>
          <w:rFonts w:ascii="Times New Roman" w:hAnsi="Times New Roman" w:cs="Times New Roman"/>
          <w:sz w:val="28"/>
          <w:szCs w:val="28"/>
        </w:rPr>
        <w:t>:</w:t>
      </w:r>
    </w:p>
    <w:p w:rsidR="00B16117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количество защитных сооружений гражданской обороны, ограждающие конструкции и защитные устройства которых приведены в готовность к использованию по предназначению;</w:t>
      </w:r>
    </w:p>
    <w:p w:rsidR="00B16117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количество защитных сооружений гражданской обороны, системы жизнеобеспечения укрываемых которых приведены в готовность к использованию по предназначению;</w:t>
      </w:r>
    </w:p>
    <w:p w:rsidR="0034726E" w:rsidRPr="00F632A4" w:rsidRDefault="00B16117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2A4">
        <w:rPr>
          <w:rFonts w:ascii="Times New Roman" w:hAnsi="Times New Roman" w:cs="Times New Roman"/>
          <w:sz w:val="28"/>
          <w:szCs w:val="28"/>
        </w:rPr>
        <w:t xml:space="preserve">     количество защитных сооружений гражданской обороны, личный состав нештатных формирований по обслуживанию которых прошёл обучение.        </w:t>
      </w:r>
    </w:p>
    <w:p w:rsidR="0034726E" w:rsidRPr="00F632A4" w:rsidRDefault="0034726E" w:rsidP="00F632A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726E" w:rsidRPr="00F632A4" w:rsidRDefault="0034726E" w:rsidP="00F632A4">
      <w:pPr>
        <w:jc w:val="both"/>
        <w:rPr>
          <w:rStyle w:val="FontStyle30"/>
          <w:sz w:val="28"/>
          <w:szCs w:val="28"/>
        </w:rPr>
      </w:pPr>
      <w:r w:rsidRPr="00F632A4">
        <w:rPr>
          <w:b/>
          <w:sz w:val="28"/>
          <w:szCs w:val="28"/>
        </w:rPr>
        <w:t xml:space="preserve">        Ш. Механизм управления реализацией муниципальной программы</w:t>
      </w:r>
    </w:p>
    <w:p w:rsidR="0034726E" w:rsidRPr="00F632A4" w:rsidRDefault="00F632A4" w:rsidP="00F632A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="0034726E" w:rsidRPr="00F632A4">
        <w:rPr>
          <w:snapToGrid w:val="0"/>
          <w:sz w:val="28"/>
          <w:szCs w:val="28"/>
        </w:rPr>
        <w:t xml:space="preserve">Муниципальная </w:t>
      </w:r>
      <w:r w:rsidR="0034726E" w:rsidRPr="00F632A4">
        <w:rPr>
          <w:sz w:val="28"/>
          <w:szCs w:val="28"/>
        </w:rPr>
        <w:t xml:space="preserve"> программа</w:t>
      </w:r>
      <w:r w:rsidR="0034726E" w:rsidRPr="00F632A4">
        <w:rPr>
          <w:snapToGrid w:val="0"/>
          <w:sz w:val="28"/>
          <w:szCs w:val="28"/>
        </w:rPr>
        <w:t xml:space="preserve"> предусматривает реализацию до 2022 года системы мероприятий, ориентированных на </w:t>
      </w:r>
      <w:r w:rsidR="00B0684B" w:rsidRPr="00F632A4">
        <w:rPr>
          <w:snapToGrid w:val="0"/>
          <w:sz w:val="28"/>
          <w:szCs w:val="28"/>
        </w:rPr>
        <w:t>приведение защитных сооружений гражданской обороны в готовность к использованию по предназначению</w:t>
      </w:r>
      <w:r w:rsidR="0034726E" w:rsidRPr="00F632A4">
        <w:rPr>
          <w:snapToGrid w:val="0"/>
          <w:sz w:val="28"/>
          <w:szCs w:val="28"/>
        </w:rPr>
        <w:t>.</w:t>
      </w:r>
      <w:r w:rsidR="0034726E" w:rsidRPr="00F632A4">
        <w:rPr>
          <w:snapToGrid w:val="0"/>
          <w:sz w:val="28"/>
          <w:szCs w:val="28"/>
        </w:rPr>
        <w:tab/>
        <w:t xml:space="preserve"> </w:t>
      </w:r>
    </w:p>
    <w:p w:rsidR="0034726E" w:rsidRPr="00F632A4" w:rsidRDefault="00F632A4" w:rsidP="00F632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726E" w:rsidRPr="00F632A4">
        <w:rPr>
          <w:sz w:val="28"/>
          <w:szCs w:val="28"/>
        </w:rPr>
        <w:t xml:space="preserve">Оперативный контроль за ходом реализации муниципальной программы и систематизацию информации о ходе её реализации обеспечивает </w:t>
      </w:r>
      <w:r w:rsidR="00B0684B" w:rsidRPr="00F632A4">
        <w:rPr>
          <w:sz w:val="28"/>
          <w:szCs w:val="28"/>
        </w:rPr>
        <w:t>главный специалист по делам ГО и ЧС Администрации Окуловского муниципального района</w:t>
      </w:r>
      <w:r w:rsidR="0034726E" w:rsidRPr="00F632A4">
        <w:rPr>
          <w:sz w:val="28"/>
          <w:szCs w:val="28"/>
        </w:rPr>
        <w:t>.</w:t>
      </w:r>
    </w:p>
    <w:p w:rsidR="0034726E" w:rsidRPr="00F632A4" w:rsidRDefault="00F632A4" w:rsidP="00F632A4">
      <w:pPr>
        <w:widowControl w:val="0"/>
        <w:suppressLineNumbers/>
        <w:suppressAutoHyphens/>
        <w:jc w:val="both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  <w:r>
        <w:rPr>
          <w:rFonts w:eastAsia="Arial Unicode MS"/>
          <w:kern w:val="3"/>
          <w:sz w:val="28"/>
          <w:szCs w:val="28"/>
          <w:lang w:eastAsia="zh-CN" w:bidi="hi-IN"/>
        </w:rPr>
        <w:t xml:space="preserve">     </w:t>
      </w:r>
      <w:r w:rsidR="0034726E" w:rsidRPr="00F632A4">
        <w:rPr>
          <w:rFonts w:eastAsia="Arial Unicode MS"/>
          <w:kern w:val="3"/>
          <w:sz w:val="28"/>
          <w:szCs w:val="28"/>
          <w:lang w:eastAsia="zh-CN" w:bidi="hi-IN"/>
        </w:rPr>
        <w:t xml:space="preserve">Управление реализацией муниципальной программы осуществляет </w:t>
      </w:r>
      <w:r w:rsidR="00B0684B" w:rsidRPr="00F632A4">
        <w:rPr>
          <w:sz w:val="28"/>
          <w:szCs w:val="28"/>
        </w:rPr>
        <w:t>главный специалист по делам ГО и ЧС Администрации Окуловского муниципального района</w:t>
      </w:r>
      <w:r w:rsidR="0034726E" w:rsidRPr="00F632A4">
        <w:rPr>
          <w:rFonts w:eastAsia="Arial Unicode MS"/>
          <w:kern w:val="3"/>
          <w:sz w:val="28"/>
          <w:szCs w:val="28"/>
          <w:lang w:eastAsia="zh-CN" w:bidi="hi-IN"/>
        </w:rPr>
        <w:t>, который вносит в установленном порядке предложения по упорядочению мероприятий, предусмотренных муниципальной программой, с учётом складывающейся социально-экономической ситуации.</w:t>
      </w:r>
    </w:p>
    <w:p w:rsidR="0034726E" w:rsidRPr="00F632A4" w:rsidRDefault="00F632A4" w:rsidP="00F632A4">
      <w:pPr>
        <w:widowControl w:val="0"/>
        <w:suppressLineNumbers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684B" w:rsidRPr="00F632A4">
        <w:rPr>
          <w:sz w:val="28"/>
          <w:szCs w:val="28"/>
        </w:rPr>
        <w:t>Главный специалист по делам ГО и ЧС Администрации Окуловского муниципального района</w:t>
      </w:r>
      <w:r w:rsidR="0034726E" w:rsidRPr="00F632A4">
        <w:rPr>
          <w:rFonts w:eastAsia="Arial Unicode MS"/>
          <w:kern w:val="3"/>
          <w:sz w:val="28"/>
          <w:szCs w:val="28"/>
          <w:lang w:eastAsia="zh-CN" w:bidi="hi-IN"/>
        </w:rPr>
        <w:t xml:space="preserve"> </w:t>
      </w:r>
      <w:r w:rsidR="0034726E" w:rsidRPr="00F632A4">
        <w:rPr>
          <w:sz w:val="28"/>
          <w:szCs w:val="28"/>
        </w:rPr>
        <w:t>готовит полугодовой и годовой отчёты о ходе реализации муниципальной программы с приложением сведений о финансировании и освоении средств.</w:t>
      </w:r>
    </w:p>
    <w:p w:rsidR="0034726E" w:rsidRDefault="0034726E" w:rsidP="00F632A4">
      <w:pPr>
        <w:widowControl w:val="0"/>
        <w:suppressLineNumbers/>
        <w:suppressAutoHyphens/>
        <w:jc w:val="center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</w:p>
    <w:p w:rsidR="00F632A4" w:rsidRDefault="00F632A4" w:rsidP="00F632A4">
      <w:pPr>
        <w:widowControl w:val="0"/>
        <w:suppressLineNumbers/>
        <w:suppressAutoHyphens/>
        <w:jc w:val="center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</w:p>
    <w:p w:rsidR="00F632A4" w:rsidRDefault="00F632A4" w:rsidP="00F632A4">
      <w:pPr>
        <w:widowControl w:val="0"/>
        <w:suppressLineNumbers/>
        <w:suppressAutoHyphens/>
        <w:jc w:val="center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</w:p>
    <w:p w:rsidR="00F632A4" w:rsidRDefault="00F632A4" w:rsidP="00F632A4">
      <w:pPr>
        <w:widowControl w:val="0"/>
        <w:suppressLineNumbers/>
        <w:suppressAutoHyphens/>
        <w:jc w:val="both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  <w:sectPr w:rsidR="00F632A4" w:rsidSect="00BE0FBD">
          <w:headerReference w:type="even" r:id="rId7"/>
          <w:headerReference w:type="default" r:id="rId8"/>
          <w:pgSz w:w="12240" w:h="15840"/>
          <w:pgMar w:top="1134" w:right="567" w:bottom="1134" w:left="1985" w:header="709" w:footer="709" w:gutter="0"/>
          <w:cols w:space="709"/>
          <w:noEndnote/>
          <w:titlePg/>
        </w:sectPr>
      </w:pPr>
    </w:p>
    <w:p w:rsidR="00613E67" w:rsidRPr="00960D19" w:rsidRDefault="00613E67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98"/>
      <w:bookmarkEnd w:id="1"/>
      <w:r w:rsidRPr="00960D1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0"/>
        <w:gridCol w:w="2994"/>
        <w:gridCol w:w="2792"/>
        <w:gridCol w:w="838"/>
        <w:gridCol w:w="2093"/>
        <w:gridCol w:w="2253"/>
        <w:gridCol w:w="1060"/>
        <w:gridCol w:w="1060"/>
        <w:gridCol w:w="1060"/>
      </w:tblGrid>
      <w:tr w:rsidR="00613E67" w:rsidRPr="00960D19" w:rsidTr="00F632A4">
        <w:trPr>
          <w:trHeight w:val="6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N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Наименова</w:t>
            </w:r>
            <w:r>
              <w:rPr>
                <w:sz w:val="28"/>
                <w:szCs w:val="28"/>
              </w:rPr>
              <w:t>-</w:t>
            </w:r>
            <w:r w:rsidRPr="00960D19">
              <w:rPr>
                <w:sz w:val="28"/>
                <w:szCs w:val="28"/>
              </w:rPr>
              <w:t>ние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60D19">
              <w:rPr>
                <w:sz w:val="28"/>
                <w:szCs w:val="28"/>
              </w:rPr>
              <w:t>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Срок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60D19">
              <w:rPr>
                <w:sz w:val="28"/>
                <w:szCs w:val="28"/>
              </w:rPr>
              <w:t>еа</w:t>
            </w:r>
            <w:r>
              <w:rPr>
                <w:sz w:val="28"/>
                <w:szCs w:val="28"/>
              </w:rPr>
              <w:t>-</w:t>
            </w:r>
            <w:r w:rsidRPr="00960D19">
              <w:rPr>
                <w:sz w:val="28"/>
                <w:szCs w:val="28"/>
              </w:rPr>
              <w:t>ли-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60D1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r w:rsidRPr="00960D19">
              <w:rPr>
                <w:sz w:val="28"/>
                <w:szCs w:val="28"/>
              </w:rPr>
              <w:t>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Целевой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показатель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(номер целевого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показателя из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паспорта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960D19">
              <w:rPr>
                <w:sz w:val="28"/>
                <w:szCs w:val="28"/>
              </w:rPr>
              <w:t xml:space="preserve">  программы)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Источник</w:t>
            </w:r>
          </w:p>
          <w:p w:rsidR="00613E67" w:rsidRPr="00960D19" w:rsidRDefault="00613E67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Объем финансирования</w:t>
            </w:r>
          </w:p>
          <w:p w:rsidR="00F632A4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по годам </w:t>
            </w:r>
          </w:p>
          <w:p w:rsidR="00613E67" w:rsidRPr="00960D19" w:rsidRDefault="00613E67" w:rsidP="005767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(тыс. руб.)</w:t>
            </w:r>
          </w:p>
        </w:tc>
      </w:tr>
      <w:tr w:rsidR="00613E67" w:rsidRPr="00960D19" w:rsidTr="00F632A4">
        <w:trPr>
          <w:trHeight w:val="48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714F5D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714F5D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714F5D" w:rsidP="00576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13E67" w:rsidRPr="00F632A4" w:rsidTr="00F632A4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jc w:val="center"/>
              <w:rPr>
                <w:b/>
              </w:rPr>
            </w:pPr>
            <w:r w:rsidRPr="00F632A4">
              <w:rPr>
                <w:b/>
              </w:rPr>
              <w:t>9</w:t>
            </w:r>
          </w:p>
        </w:tc>
      </w:tr>
      <w:tr w:rsidR="00613E67" w:rsidRPr="00960D19" w:rsidTr="00F632A4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0" w:type="auto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714F5D" w:rsidP="00714F5D">
            <w:pPr>
              <w:widowControl w:val="0"/>
              <w:adjustRightInd w:val="0"/>
              <w:rPr>
                <w:sz w:val="28"/>
                <w:szCs w:val="28"/>
              </w:rPr>
            </w:pPr>
            <w:r w:rsidRPr="000C72CF">
              <w:rPr>
                <w:sz w:val="28"/>
                <w:szCs w:val="28"/>
              </w:rPr>
              <w:t>Задача 1:  Провести оценку технического состояния защитных сооружений гражданской обороны с составлением смет на приведение их готовность к использованию по предназначению, при необходимости с привлечением организаций, имеющих лицензии на проведение комплексной оценки технического состояния защитного сооружения гражданской обороны</w:t>
            </w:r>
            <w:r w:rsidR="00613E67" w:rsidRPr="00960D19">
              <w:rPr>
                <w:sz w:val="28"/>
                <w:szCs w:val="28"/>
              </w:rPr>
              <w:t xml:space="preserve">                                       </w:t>
            </w:r>
          </w:p>
        </w:tc>
      </w:tr>
      <w:tr w:rsidR="00613E67" w:rsidRPr="00960D19" w:rsidTr="00F632A4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714F5D" w:rsidP="00714F5D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Проведение оценки технического состояния защитных сооружений гражданской обороны</w:t>
            </w:r>
            <w:r w:rsidR="00630FCF" w:rsidRPr="00F632A4">
              <w:rPr>
                <w:sz w:val="28"/>
                <w:szCs w:val="28"/>
              </w:rPr>
              <w:t xml:space="preserve"> с составлением смет на приведение их готовность к использованию по предназначению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30FCF" w:rsidP="00DF42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2A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делам ГО и ЧС Администрации Окуловского муниципального района, комитет по управлению муниципальным имуществом Администрации Окуловского </w:t>
            </w:r>
            <w:r w:rsidR="00B7523B" w:rsidRPr="00F632A4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DF42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32A4">
              <w:rPr>
                <w:rFonts w:ascii="Times New Roman" w:hAnsi="Times New Roman" w:cs="Times New Roman"/>
                <w:sz w:val="28"/>
                <w:szCs w:val="28"/>
              </w:rPr>
              <w:t>ального района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B7523B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2020 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B7523B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1.1.1.</w:t>
            </w:r>
          </w:p>
          <w:p w:rsidR="00B7523B" w:rsidRPr="00F632A4" w:rsidRDefault="00B7523B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1.1.2.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000EC5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Бюджет Окуловского муниципального района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8D450B" w:rsidP="008D450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480,622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32AF0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32AF0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3E67" w:rsidRPr="00960D19" w:rsidTr="00F632A4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lastRenderedPageBreak/>
              <w:t xml:space="preserve">2.  </w:t>
            </w:r>
          </w:p>
        </w:tc>
        <w:tc>
          <w:tcPr>
            <w:tcW w:w="0" w:type="auto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714F5D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Задача 2: Привести защитные сооружения гражданской обороны в готовность к использованию по предназначению                </w:t>
            </w:r>
          </w:p>
        </w:tc>
      </w:tr>
      <w:tr w:rsidR="00613E67" w:rsidRPr="00960D19" w:rsidTr="00F632A4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13E67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621C24" w:rsidP="00621C24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 xml:space="preserve">Приведение </w:t>
            </w:r>
            <w:r w:rsidR="00A32AF0">
              <w:rPr>
                <w:sz w:val="28"/>
                <w:szCs w:val="28"/>
              </w:rPr>
              <w:t>ограждающих конструкций,</w:t>
            </w:r>
            <w:r w:rsidRPr="00F632A4">
              <w:rPr>
                <w:sz w:val="28"/>
                <w:szCs w:val="28"/>
              </w:rPr>
              <w:t xml:space="preserve"> защитных устройств </w:t>
            </w:r>
            <w:r w:rsidR="00A32AF0">
              <w:rPr>
                <w:sz w:val="28"/>
                <w:szCs w:val="28"/>
              </w:rPr>
              <w:t xml:space="preserve">и </w:t>
            </w:r>
            <w:r w:rsidR="00A32AF0" w:rsidRPr="00F632A4">
              <w:rPr>
                <w:sz w:val="28"/>
                <w:szCs w:val="28"/>
              </w:rPr>
              <w:t>систем жизнеобеспечения укрываемых</w:t>
            </w:r>
            <w:r w:rsidR="00A32AF0">
              <w:rPr>
                <w:sz w:val="28"/>
                <w:szCs w:val="28"/>
              </w:rPr>
              <w:t xml:space="preserve"> </w:t>
            </w:r>
            <w:r w:rsidRPr="00F632A4">
              <w:rPr>
                <w:sz w:val="28"/>
                <w:szCs w:val="28"/>
              </w:rPr>
              <w:t>защитных сооружений гражданской обороны в готовность к использованию по предназначению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FCF" w:rsidRPr="00F632A4" w:rsidRDefault="00630FCF" w:rsidP="00630F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2A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ГО и ЧС Администрации Окуловского муниципального района, комитет по управлению муниципальным имуществом Администрации Окуловского муниципального района;</w:t>
            </w:r>
          </w:p>
          <w:p w:rsidR="00613E67" w:rsidRPr="00F632A4" w:rsidRDefault="00630FCF" w:rsidP="00B752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2A4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и дорожной деятельности Администрации Окуловского муниципального района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B7523B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2020-2022 годы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000EC5" w:rsidP="00F632A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1.2.1.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F632A4" w:rsidRDefault="00000EC5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 w:rsidRPr="00F632A4">
              <w:rPr>
                <w:sz w:val="28"/>
                <w:szCs w:val="28"/>
              </w:rPr>
              <w:t>Бюджет Окуловского муниципального района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32AF0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32AF0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A32AF0" w:rsidP="005767B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</w:tbl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68E" w:rsidRDefault="00CF468E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42"/>
      <w:bookmarkEnd w:id="2"/>
    </w:p>
    <w:p w:rsidR="00CF468E" w:rsidRDefault="00CF468E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468E" w:rsidRDefault="00CF468E" w:rsidP="00CF46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CF468E" w:rsidSect="00F632A4">
          <w:pgSz w:w="16838" w:h="11906" w:orient="landscape"/>
          <w:pgMar w:top="1985" w:right="1134" w:bottom="567" w:left="1134" w:header="708" w:footer="708" w:gutter="0"/>
          <w:cols w:space="708"/>
          <w:docGrid w:linePitch="360"/>
        </w:sectPr>
      </w:pP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CF468E" w:rsidTr="005767BD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5767BD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CF468E" w:rsidRPr="00E16AA3" w:rsidRDefault="00CF468E" w:rsidP="00CF46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AA3">
        <w:rPr>
          <w:b/>
          <w:bCs/>
          <w:sz w:val="28"/>
          <w:szCs w:val="28"/>
        </w:rPr>
        <w:t xml:space="preserve">Об утверждении </w:t>
      </w:r>
      <w:r w:rsidRPr="00E16AA3">
        <w:rPr>
          <w:b/>
          <w:sz w:val="28"/>
          <w:szCs w:val="28"/>
        </w:rPr>
        <w:t>муниципальной целевой программы «Реализация мероприятий по приведению защитных сооружений гражданской обороны муниципального образования «Окуловский муниципальный район» в готовность к использованию по предназначению на 2020 год и на плановый период 2021 и 2022 годов»</w:t>
      </w:r>
    </w:p>
    <w:p w:rsidR="00CF468E" w:rsidRPr="00CF468E" w:rsidRDefault="00CF468E" w:rsidP="00CF468E">
      <w:pPr>
        <w:jc w:val="center"/>
        <w:rPr>
          <w:sz w:val="20"/>
          <w:szCs w:val="20"/>
        </w:rPr>
      </w:pPr>
      <w:r w:rsidRPr="00CF468E">
        <w:rPr>
          <w:sz w:val="20"/>
          <w:szCs w:val="20"/>
        </w:rPr>
        <w:t xml:space="preserve">(заголовок к </w:t>
      </w:r>
      <w:r>
        <w:rPr>
          <w:sz w:val="20"/>
          <w:szCs w:val="20"/>
        </w:rPr>
        <w:t>т</w:t>
      </w:r>
      <w:r w:rsidRPr="00CF468E">
        <w:rPr>
          <w:sz w:val="20"/>
          <w:szCs w:val="20"/>
        </w:rPr>
        <w:t>ексту)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1800"/>
        <w:gridCol w:w="1980"/>
        <w:gridCol w:w="2447"/>
        <w:gridCol w:w="294"/>
        <w:gridCol w:w="2800"/>
        <w:gridCol w:w="35"/>
      </w:tblGrid>
      <w:tr w:rsidR="00CF468E" w:rsidTr="005767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8F7B1D" w:rsidTr="005767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8F7B1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Окуловского муниципального района, председатель комитета по управлению муниципальным имуществом Цветков Д.С.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F7B1D" w:rsidTr="005767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5767B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Окуловского муниципального района по экономическому развитию Васильева Т.В.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5767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Окуловского муниципального района Исаева М.Я.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5767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Окуловского муниципального района Шоломова Е.А.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4057" w:rsidTr="005767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C24057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председателя комитета по управлению муниципальным имуществом Администрации Окуловского муниципального района Евсеева С.В.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4057" w:rsidTr="005767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5767B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жилищно-коммунального хозяйства и дорожной деятельности Администрации Окуловского муниципального района Баранов В.А.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4057" w:rsidTr="005767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8F7B1D" w:rsidP="005767B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экономического комитета Администрации Окуловского муниципального района Соколова Е.В.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4057" w:rsidTr="005767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8F7B1D" w:rsidP="005767B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комиссии Администрации Окуловского муниципального района Хромченко Л.А.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5767BD">
        <w:trPr>
          <w:gridBefore w:val="1"/>
          <w:wBefore w:w="108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5767BD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</w:p>
          <w:p w:rsidR="00CF468E" w:rsidRDefault="00CF468E" w:rsidP="005767BD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делам ГО и ЧС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5767BD">
            <w:pPr>
              <w:pStyle w:val="a4"/>
              <w:spacing w:before="120" w:line="240" w:lineRule="exact"/>
              <w:ind w:right="369"/>
            </w:pP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8E" w:rsidRPr="00A32AF0" w:rsidRDefault="00CF468E" w:rsidP="005767BD">
            <w:pPr>
              <w:pStyle w:val="a4"/>
              <w:spacing w:before="120" w:line="240" w:lineRule="exact"/>
              <w:ind w:right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A32AF0">
              <w:rPr>
                <w:rFonts w:ascii="Times New Roman" w:hAnsi="Times New Roman" w:cs="Times New Roman"/>
                <w:sz w:val="28"/>
                <w:szCs w:val="28"/>
              </w:rPr>
              <w:t>Ю.Н. Алексеев</w:t>
            </w:r>
          </w:p>
        </w:tc>
      </w:tr>
      <w:tr w:rsidR="00CF468E" w:rsidTr="005767BD">
        <w:trPr>
          <w:gridBefore w:val="1"/>
          <w:wBefore w:w="108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5767BD">
            <w:pPr>
              <w:pStyle w:val="a4"/>
              <w:spacing w:line="240" w:lineRule="exact"/>
              <w:ind w:right="-108"/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Pr="00A4138D" w:rsidRDefault="00CF468E" w:rsidP="005767BD">
            <w:pPr>
              <w:pStyle w:val="a4"/>
              <w:spacing w:line="240" w:lineRule="exact"/>
              <w:ind w:right="-118"/>
              <w:jc w:val="center"/>
              <w:rPr>
                <w:sz w:val="20"/>
                <w:szCs w:val="20"/>
              </w:rPr>
            </w:pPr>
            <w:r w:rsidRPr="00A4138D">
              <w:rPr>
                <w:sz w:val="20"/>
                <w:szCs w:val="20"/>
              </w:rPr>
              <w:t>(подпись)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5767BD">
            <w:pPr>
              <w:pStyle w:val="a4"/>
              <w:spacing w:line="240" w:lineRule="exact"/>
              <w:ind w:right="369"/>
              <w:jc w:val="center"/>
            </w:pPr>
          </w:p>
        </w:tc>
      </w:tr>
    </w:tbl>
    <w:p w:rsidR="00CF468E" w:rsidRDefault="00CF468E" w:rsidP="00CF468E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CF468E" w:rsidTr="005767BD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5767BD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CF468E" w:rsidRPr="00E16AA3" w:rsidRDefault="00CF468E" w:rsidP="00CF46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AA3">
        <w:rPr>
          <w:b/>
          <w:bCs/>
          <w:sz w:val="28"/>
          <w:szCs w:val="28"/>
        </w:rPr>
        <w:t xml:space="preserve">Об утверждении </w:t>
      </w:r>
      <w:r w:rsidRPr="00E16AA3">
        <w:rPr>
          <w:b/>
          <w:sz w:val="28"/>
          <w:szCs w:val="28"/>
        </w:rPr>
        <w:t>муниципальной целевой программы «Реализация мероприятий по приведению защитных сооружений гражданской обороны муниципального образования «Окуловский муниципальный район» в готовность к использованию по предназначению на 2020 год и на плановый период 2021 и 2022 годов»</w:t>
      </w:r>
    </w:p>
    <w:p w:rsidR="00CF468E" w:rsidRPr="00CF468E" w:rsidRDefault="00CF468E" w:rsidP="00CF468E">
      <w:pPr>
        <w:jc w:val="center"/>
        <w:rPr>
          <w:sz w:val="20"/>
          <w:szCs w:val="20"/>
        </w:rPr>
      </w:pPr>
      <w:r w:rsidRPr="00CF468E">
        <w:rPr>
          <w:sz w:val="20"/>
          <w:szCs w:val="20"/>
        </w:rPr>
        <w:t xml:space="preserve">(заголовок к </w:t>
      </w:r>
      <w:r>
        <w:rPr>
          <w:sz w:val="20"/>
          <w:szCs w:val="20"/>
        </w:rPr>
        <w:t>т</w:t>
      </w:r>
      <w:r w:rsidRPr="00CF468E">
        <w:rPr>
          <w:sz w:val="20"/>
          <w:szCs w:val="20"/>
        </w:rPr>
        <w:t>ексту)</w:t>
      </w: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960"/>
        <w:gridCol w:w="2447"/>
        <w:gridCol w:w="1410"/>
        <w:gridCol w:w="1719"/>
      </w:tblGrid>
      <w:tr w:rsidR="00CF468E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5767B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CF468E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468E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 «Официальный вестник Окуловского муниципального района»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40C5">
              <w:rPr>
                <w:sz w:val="28"/>
                <w:szCs w:val="28"/>
              </w:rPr>
              <w:t>фициальн</w:t>
            </w:r>
            <w:r>
              <w:rPr>
                <w:sz w:val="28"/>
                <w:szCs w:val="28"/>
              </w:rPr>
              <w:t>ый</w:t>
            </w:r>
            <w:r w:rsidRPr="008940C5">
              <w:rPr>
                <w:sz w:val="28"/>
                <w:szCs w:val="28"/>
              </w:rPr>
              <w:t xml:space="preserve"> сайт муниципального образования «Окуловский муниципальный район»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062A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F468E" w:rsidTr="00CD03EB">
        <w:tc>
          <w:tcPr>
            <w:tcW w:w="7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5767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468E" w:rsidTr="00CD03EB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5767BD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</w:p>
          <w:p w:rsidR="00CF468E" w:rsidRDefault="00CF468E" w:rsidP="005767BD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делам ГО и ЧС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Pr="00C24057" w:rsidRDefault="00CF468E" w:rsidP="005767BD">
            <w:pPr>
              <w:pStyle w:val="a4"/>
              <w:spacing w:before="120" w:line="240" w:lineRule="exact"/>
              <w:ind w:right="3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8E" w:rsidRPr="00C24057" w:rsidRDefault="00CF468E" w:rsidP="005767BD">
            <w:pPr>
              <w:pStyle w:val="a4"/>
              <w:spacing w:before="120" w:line="240" w:lineRule="exact"/>
              <w:ind w:right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C24057">
              <w:rPr>
                <w:rFonts w:ascii="Times New Roman" w:hAnsi="Times New Roman" w:cs="Times New Roman"/>
                <w:sz w:val="28"/>
                <w:szCs w:val="28"/>
              </w:rPr>
              <w:t>Ю.Н. Алексеев</w:t>
            </w:r>
          </w:p>
        </w:tc>
      </w:tr>
      <w:tr w:rsidR="00CF468E" w:rsidTr="00CD03EB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5767BD">
            <w:pPr>
              <w:pStyle w:val="a4"/>
              <w:spacing w:line="240" w:lineRule="exact"/>
              <w:ind w:right="-108"/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Pr="00C24057" w:rsidRDefault="00CF468E" w:rsidP="005767BD">
            <w:pPr>
              <w:pStyle w:val="a4"/>
              <w:spacing w:line="240" w:lineRule="exact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0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5767BD">
            <w:pPr>
              <w:pStyle w:val="a4"/>
              <w:spacing w:line="240" w:lineRule="exact"/>
              <w:ind w:right="369"/>
              <w:jc w:val="center"/>
            </w:pPr>
          </w:p>
        </w:tc>
      </w:tr>
    </w:tbl>
    <w:p w:rsidR="00CF468E" w:rsidRDefault="00CF468E" w:rsidP="00CF468E"/>
    <w:p w:rsidR="00CF468E" w:rsidRDefault="00CF468E" w:rsidP="00CF468E"/>
    <w:p w:rsidR="00CF468E" w:rsidRDefault="00CF468E" w:rsidP="00CF468E">
      <w:pPr>
        <w:jc w:val="center"/>
        <w:rPr>
          <w:sz w:val="28"/>
          <w:szCs w:val="28"/>
        </w:rPr>
      </w:pPr>
    </w:p>
    <w:p w:rsidR="00CF468E" w:rsidRDefault="00CF468E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8F7B1D" w:rsidRDefault="008F7B1D" w:rsidP="00CF468E">
      <w:pPr>
        <w:jc w:val="center"/>
        <w:rPr>
          <w:sz w:val="28"/>
          <w:szCs w:val="28"/>
        </w:rPr>
      </w:pPr>
    </w:p>
    <w:p w:rsidR="00CF468E" w:rsidRDefault="00CF468E" w:rsidP="00CF468E">
      <w:pPr>
        <w:jc w:val="center"/>
        <w:rPr>
          <w:sz w:val="28"/>
          <w:szCs w:val="28"/>
        </w:rPr>
      </w:pPr>
    </w:p>
    <w:p w:rsidR="00CF468E" w:rsidRPr="00C24057" w:rsidRDefault="00CF468E" w:rsidP="00C240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4057">
        <w:rPr>
          <w:sz w:val="28"/>
          <w:szCs w:val="28"/>
        </w:rPr>
        <w:lastRenderedPageBreak/>
        <w:t>ПОЯСНИТЕЛЬНАЯ  ЗАПИСКА</w:t>
      </w:r>
      <w:r w:rsidRPr="00C24057">
        <w:rPr>
          <w:sz w:val="28"/>
          <w:szCs w:val="28"/>
        </w:rPr>
        <w:br/>
        <w:t xml:space="preserve">   к проекту постановления Администрации Окуловского муниципального района «</w:t>
      </w:r>
      <w:r w:rsidRPr="00C24057">
        <w:rPr>
          <w:bCs/>
          <w:sz w:val="28"/>
          <w:szCs w:val="28"/>
        </w:rPr>
        <w:t xml:space="preserve">Об утверждении </w:t>
      </w:r>
      <w:r w:rsidRPr="00C24057">
        <w:rPr>
          <w:sz w:val="28"/>
          <w:szCs w:val="28"/>
        </w:rPr>
        <w:t>муниципальной целевой программы «Реализация мероприятий по приведению защитных сооружений гражданской обороны муниципального образования «Окуловский муниципальный район» в готовность к использованию по предназначению на 2020 год и на плановый период 2021 и 2022 годов»</w:t>
      </w:r>
    </w:p>
    <w:p w:rsidR="00CF468E" w:rsidRPr="00C24057" w:rsidRDefault="00CF468E" w:rsidP="00C24057">
      <w:pPr>
        <w:jc w:val="both"/>
        <w:rPr>
          <w:sz w:val="28"/>
          <w:szCs w:val="28"/>
        </w:rPr>
      </w:pPr>
      <w:r w:rsidRPr="00C24057">
        <w:rPr>
          <w:sz w:val="28"/>
          <w:szCs w:val="28"/>
        </w:rPr>
        <w:tab/>
      </w:r>
    </w:p>
    <w:p w:rsidR="00CF468E" w:rsidRDefault="00CF468E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4057">
        <w:rPr>
          <w:sz w:val="28"/>
          <w:szCs w:val="28"/>
        </w:rPr>
        <w:t xml:space="preserve">         Принятие постановления Администрации Окуловского муниципального района «</w:t>
      </w:r>
      <w:r w:rsidRPr="00C24057">
        <w:rPr>
          <w:bCs/>
          <w:sz w:val="28"/>
          <w:szCs w:val="28"/>
        </w:rPr>
        <w:t xml:space="preserve">Об утверждении </w:t>
      </w:r>
      <w:r w:rsidRPr="00C24057">
        <w:rPr>
          <w:sz w:val="28"/>
          <w:szCs w:val="28"/>
        </w:rPr>
        <w:t xml:space="preserve">муниципальной целевой программы «Реализация мероприятий по приведению защитных сооружений гражданской обороны муниципального образования «Окуловский муниципальный район» в готовность к использованию по предназначению на 2020 год и на плановый период 2021 и 2022 годов», связано с необходимостью приведения защитных сооружений гражданской обороны в готовность к использованию по предназначению в соответствии </w:t>
      </w:r>
      <w:r w:rsidR="00C24057" w:rsidRPr="00C24057">
        <w:rPr>
          <w:sz w:val="28"/>
          <w:szCs w:val="28"/>
        </w:rPr>
        <w:t>с требованиями Федерального закона от 12.02.1998 № 28-ФЗ «О гражданской обороне», Положения о гражданской обороне в Российской Федерации, утвержденного постановлением Правительства Российской Федерации от 26.11.2007 № 804, Порядка создания убежищ и иных объектов гражданской обороны, утвержденным постановлением Правительства Российской Федерации от 29.22.1999 № 1309, Положения об организации и ведении гражданской обороны в муниципальных образованиях и организациях, утвержденного приказом МЧС России от 14.11.2008 № 687, Правил эксплуатации защитных сооружений гражданской обороны, утвержденных приказом МЧС России от 15.12.2002 № 583</w:t>
      </w:r>
      <w:r w:rsidRPr="00C24057">
        <w:rPr>
          <w:sz w:val="28"/>
          <w:szCs w:val="28"/>
        </w:rPr>
        <w:t xml:space="preserve">. </w:t>
      </w:r>
    </w:p>
    <w:p w:rsidR="00CD03EB" w:rsidRDefault="00CD03EB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Совещанием по исполнению законодательства в отношении защитных сооружений гражданской обороны на территории Новгородской области (протокол от 04.04.2019 № 1) Администрациям муниципальных районов Новгородской области рекомендовано:</w:t>
      </w:r>
    </w:p>
    <w:p w:rsidR="00CD03EB" w:rsidRDefault="00CD03EB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срок до 01.08.2019 разработать и принять муниципальные целевые программы, направленные на реализацию мероприятий по приведению защитных сооружений гражданской обороны в готовность к использованию по предназначению;</w:t>
      </w:r>
    </w:p>
    <w:p w:rsidR="00CD03EB" w:rsidRDefault="00CD03EB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срок до 01.09.2019 подготовить предложения о внесении финансовых средств, необходимых для приведения защитных сооружений гражданской обороны в готовность к использованию по предназначению в проекты бюджетов муниципальных районов на 2020 год и на плановый период 2021 и 2022 годов.</w:t>
      </w:r>
    </w:p>
    <w:p w:rsidR="007B2E95" w:rsidRDefault="007B2E95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адрес Администрации Окуловского муниципального района поступило представление прокуратуры Окуловского района от 10.06.2019 № 27-3-2019 «Об устранении нарушений требований законодательства в сфере гражданской обороны», которым предлагается в течение месяца принять меры по устранению нарушений закона, изложенных в представлении, из причин и условий, им способствующих.</w:t>
      </w:r>
    </w:p>
    <w:p w:rsidR="00CD03EB" w:rsidRPr="00C24057" w:rsidRDefault="00CD03EB" w:rsidP="00C24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468E" w:rsidRPr="00C24057" w:rsidRDefault="00CF468E" w:rsidP="00C24057">
      <w:pPr>
        <w:jc w:val="both"/>
        <w:rPr>
          <w:sz w:val="28"/>
          <w:szCs w:val="28"/>
        </w:rPr>
      </w:pPr>
      <w:r w:rsidRPr="00C24057">
        <w:rPr>
          <w:sz w:val="28"/>
          <w:szCs w:val="28"/>
        </w:rPr>
        <w:t xml:space="preserve">     По результатам  проведенной главным специалистом по делам ГО и ЧС Администрации Окуловского муниципального района  антикоррупционной экспертизы в проекте настоящего постановления  коррупциогенные факторы отсутствуют.</w:t>
      </w:r>
    </w:p>
    <w:p w:rsidR="00CF468E" w:rsidRPr="00C24057" w:rsidRDefault="00CF468E" w:rsidP="00C24057">
      <w:pPr>
        <w:jc w:val="both"/>
        <w:rPr>
          <w:sz w:val="28"/>
          <w:szCs w:val="28"/>
        </w:rPr>
      </w:pPr>
    </w:p>
    <w:p w:rsidR="00A32AF0" w:rsidRDefault="00A32AF0" w:rsidP="00C24057">
      <w:pPr>
        <w:jc w:val="center"/>
        <w:rPr>
          <w:sz w:val="28"/>
          <w:szCs w:val="28"/>
        </w:rPr>
      </w:pPr>
    </w:p>
    <w:p w:rsidR="00CF468E" w:rsidRPr="00C24057" w:rsidRDefault="00CF468E" w:rsidP="00C24057">
      <w:pPr>
        <w:jc w:val="center"/>
        <w:rPr>
          <w:sz w:val="28"/>
          <w:szCs w:val="28"/>
        </w:rPr>
      </w:pPr>
      <w:r w:rsidRPr="00C24057">
        <w:rPr>
          <w:sz w:val="28"/>
          <w:szCs w:val="28"/>
        </w:rPr>
        <w:t>ФИНАНСОВО-ЭКОНОМИЧЕСКОЕ ОБОСНОВАНИЕ</w:t>
      </w:r>
    </w:p>
    <w:p w:rsidR="00CF468E" w:rsidRPr="00C24057" w:rsidRDefault="00CF468E" w:rsidP="00C240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4057">
        <w:rPr>
          <w:sz w:val="28"/>
          <w:szCs w:val="28"/>
        </w:rPr>
        <w:t>к проекту постановления Администрации Окуловского муниципального района «</w:t>
      </w:r>
      <w:r w:rsidRPr="00C24057">
        <w:rPr>
          <w:bCs/>
          <w:sz w:val="28"/>
          <w:szCs w:val="28"/>
        </w:rPr>
        <w:t xml:space="preserve">Об утверждении </w:t>
      </w:r>
      <w:r w:rsidRPr="00C24057">
        <w:rPr>
          <w:sz w:val="28"/>
          <w:szCs w:val="28"/>
        </w:rPr>
        <w:t>муниципальной целевой программы «Реализация мероприятий по приведению защитных сооружений гражданской обороны муниципального образования «Окуловский муниципальный район» в готовность к использованию по предназначению на 2020 год и на плановый период 2021 и 2022 годов»</w:t>
      </w:r>
    </w:p>
    <w:p w:rsidR="00CF468E" w:rsidRPr="00C24057" w:rsidRDefault="00CF468E" w:rsidP="00C24057">
      <w:pPr>
        <w:jc w:val="both"/>
        <w:rPr>
          <w:sz w:val="28"/>
          <w:szCs w:val="28"/>
        </w:rPr>
      </w:pPr>
      <w:r w:rsidRPr="00C24057">
        <w:rPr>
          <w:sz w:val="28"/>
          <w:szCs w:val="28"/>
        </w:rPr>
        <w:tab/>
      </w:r>
    </w:p>
    <w:p w:rsidR="00B65900" w:rsidRDefault="00CF468E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4057">
        <w:rPr>
          <w:sz w:val="28"/>
          <w:szCs w:val="28"/>
        </w:rPr>
        <w:t xml:space="preserve">            Принятие постановления Администрации Окуловского муниципального района «</w:t>
      </w:r>
      <w:r w:rsidRPr="00C24057">
        <w:rPr>
          <w:bCs/>
          <w:sz w:val="28"/>
          <w:szCs w:val="28"/>
        </w:rPr>
        <w:t xml:space="preserve">Об утверждении </w:t>
      </w:r>
      <w:r w:rsidRPr="00C24057">
        <w:rPr>
          <w:sz w:val="28"/>
          <w:szCs w:val="28"/>
        </w:rPr>
        <w:t>муниципальной целевой программы «Реализация мероприятий по приведению защитных сооружений гражданской обороны муниципального образования «Окуловский муниципальный район» в готовность к использованию по предназначению на 2020 год и на плановый период 2021 и 2022 годов» потребует дополнительного выделения  средств из бюджета Окуловского муниципального района</w:t>
      </w:r>
      <w:r w:rsidR="00A32AF0">
        <w:rPr>
          <w:sz w:val="28"/>
          <w:szCs w:val="28"/>
        </w:rPr>
        <w:t xml:space="preserve">: </w:t>
      </w:r>
    </w:p>
    <w:p w:rsidR="00B65900" w:rsidRDefault="00B65900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A32AF0">
        <w:rPr>
          <w:sz w:val="28"/>
          <w:szCs w:val="28"/>
        </w:rPr>
        <w:t>2020 год -</w:t>
      </w:r>
      <w:r w:rsidR="000A7668">
        <w:rPr>
          <w:sz w:val="28"/>
          <w:szCs w:val="28"/>
        </w:rPr>
        <w:t>480,622</w:t>
      </w:r>
      <w:r w:rsidR="00A32AF0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(п</w:t>
      </w:r>
      <w:r w:rsidRPr="00F632A4">
        <w:rPr>
          <w:sz w:val="28"/>
          <w:szCs w:val="28"/>
        </w:rPr>
        <w:t>роведение оценки технического состояния защитных сооружений гражданской обороны с составлением смет на приведение их готовность к использованию по предназначению</w:t>
      </w:r>
      <w:r>
        <w:rPr>
          <w:sz w:val="28"/>
          <w:szCs w:val="28"/>
        </w:rPr>
        <w:t>) (сумма соответствует начальной максимальной цене контрактов, рассчитанных на основе коммерческих предложений)</w:t>
      </w:r>
      <w:r w:rsidR="00A32AF0">
        <w:rPr>
          <w:sz w:val="28"/>
          <w:szCs w:val="28"/>
        </w:rPr>
        <w:t xml:space="preserve">, </w:t>
      </w:r>
    </w:p>
    <w:p w:rsidR="00B65900" w:rsidRDefault="00B65900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</w:t>
      </w:r>
      <w:r w:rsidR="00A32AF0">
        <w:rPr>
          <w:sz w:val="28"/>
          <w:szCs w:val="28"/>
        </w:rPr>
        <w:t>2021</w:t>
      </w:r>
      <w:r>
        <w:rPr>
          <w:sz w:val="28"/>
          <w:szCs w:val="28"/>
        </w:rPr>
        <w:t xml:space="preserve"> и 2022</w:t>
      </w:r>
      <w:r w:rsidR="00A32AF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A32AF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</w:t>
      </w:r>
      <w:r w:rsidR="00A32AF0">
        <w:rPr>
          <w:sz w:val="28"/>
          <w:szCs w:val="28"/>
        </w:rPr>
        <w:t xml:space="preserve"> 2000,00 тыс.руб</w:t>
      </w:r>
      <w:r>
        <w:rPr>
          <w:sz w:val="28"/>
          <w:szCs w:val="28"/>
        </w:rPr>
        <w:t>. (п</w:t>
      </w:r>
      <w:r w:rsidRPr="00F632A4">
        <w:rPr>
          <w:sz w:val="28"/>
          <w:szCs w:val="28"/>
        </w:rPr>
        <w:t xml:space="preserve">риведение </w:t>
      </w:r>
      <w:r>
        <w:rPr>
          <w:sz w:val="28"/>
          <w:szCs w:val="28"/>
        </w:rPr>
        <w:t>ограждающих конструкций,</w:t>
      </w:r>
      <w:r w:rsidRPr="00F632A4">
        <w:rPr>
          <w:sz w:val="28"/>
          <w:szCs w:val="28"/>
        </w:rPr>
        <w:t xml:space="preserve"> защитных устройств </w:t>
      </w:r>
      <w:r>
        <w:rPr>
          <w:sz w:val="28"/>
          <w:szCs w:val="28"/>
        </w:rPr>
        <w:t xml:space="preserve">и </w:t>
      </w:r>
      <w:r w:rsidRPr="00F632A4">
        <w:rPr>
          <w:sz w:val="28"/>
          <w:szCs w:val="28"/>
        </w:rPr>
        <w:t>систем жизнеобеспечения укрываемых</w:t>
      </w:r>
      <w:r>
        <w:rPr>
          <w:sz w:val="28"/>
          <w:szCs w:val="28"/>
        </w:rPr>
        <w:t xml:space="preserve"> </w:t>
      </w:r>
      <w:r w:rsidRPr="00F632A4">
        <w:rPr>
          <w:sz w:val="28"/>
          <w:szCs w:val="28"/>
        </w:rPr>
        <w:t>защитных сооружений гражданской обороны в готовность к использованию по предназначению</w:t>
      </w:r>
      <w:r>
        <w:rPr>
          <w:sz w:val="28"/>
          <w:szCs w:val="28"/>
        </w:rPr>
        <w:t>) (на основе начальной максимальной цены контрактов электронных аукционов, размещенных на электронной торговой площадке «Сбербанк-АСТ»).</w:t>
      </w:r>
    </w:p>
    <w:p w:rsidR="00CF468E" w:rsidRPr="00C24057" w:rsidRDefault="00B65900" w:rsidP="00C24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всего </w:t>
      </w:r>
      <w:r w:rsidRPr="00C24057">
        <w:rPr>
          <w:sz w:val="28"/>
          <w:szCs w:val="28"/>
        </w:rPr>
        <w:t>на 2020 год и на плановый период 2021 и 2022 годов</w:t>
      </w:r>
      <w:r>
        <w:rPr>
          <w:sz w:val="28"/>
          <w:szCs w:val="28"/>
        </w:rPr>
        <w:t xml:space="preserve"> </w:t>
      </w:r>
      <w:r w:rsidR="008D05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D05B4">
        <w:rPr>
          <w:sz w:val="28"/>
          <w:szCs w:val="28"/>
        </w:rPr>
        <w:t>4480,622</w:t>
      </w:r>
      <w:r>
        <w:rPr>
          <w:sz w:val="28"/>
          <w:szCs w:val="28"/>
        </w:rPr>
        <w:t xml:space="preserve"> тыс.руб.</w:t>
      </w:r>
    </w:p>
    <w:p w:rsidR="00CF468E" w:rsidRPr="00C24057" w:rsidRDefault="00CF468E" w:rsidP="00C24057">
      <w:pPr>
        <w:jc w:val="both"/>
        <w:rPr>
          <w:sz w:val="28"/>
          <w:szCs w:val="28"/>
        </w:rPr>
      </w:pPr>
    </w:p>
    <w:p w:rsidR="00A32AF0" w:rsidRDefault="00A32AF0" w:rsidP="00C24057">
      <w:pPr>
        <w:jc w:val="center"/>
        <w:rPr>
          <w:sz w:val="28"/>
          <w:szCs w:val="28"/>
        </w:rPr>
      </w:pPr>
    </w:p>
    <w:p w:rsidR="00CF468E" w:rsidRPr="00C24057" w:rsidRDefault="00CF468E" w:rsidP="00C24057">
      <w:pPr>
        <w:jc w:val="center"/>
        <w:rPr>
          <w:sz w:val="28"/>
          <w:szCs w:val="28"/>
        </w:rPr>
      </w:pPr>
      <w:r w:rsidRPr="00C24057">
        <w:rPr>
          <w:sz w:val="28"/>
          <w:szCs w:val="28"/>
        </w:rPr>
        <w:t>ПЕРЕЧЕНЬ</w:t>
      </w:r>
    </w:p>
    <w:p w:rsidR="00CF468E" w:rsidRPr="00C24057" w:rsidRDefault="00CF468E" w:rsidP="00C240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4057">
        <w:rPr>
          <w:sz w:val="28"/>
          <w:szCs w:val="28"/>
        </w:rPr>
        <w:t>нормативных правовых актов, подлежащих признанию утратившими силу, приостановлению, изменению, дополнению или принятию в связи с принятием проекта постановления Администрации Окуловского муниципального района «</w:t>
      </w:r>
      <w:r w:rsidRPr="00C24057">
        <w:rPr>
          <w:bCs/>
          <w:sz w:val="28"/>
          <w:szCs w:val="28"/>
        </w:rPr>
        <w:t xml:space="preserve">Об утверждении </w:t>
      </w:r>
      <w:r w:rsidRPr="00C24057">
        <w:rPr>
          <w:sz w:val="28"/>
          <w:szCs w:val="28"/>
        </w:rPr>
        <w:t xml:space="preserve">муниципальной целевой программы «Реализация мероприятий по приведению защитных сооружений гражданской обороны муниципального образования «Окуловский </w:t>
      </w:r>
      <w:r w:rsidRPr="00C24057">
        <w:rPr>
          <w:sz w:val="28"/>
          <w:szCs w:val="28"/>
        </w:rPr>
        <w:lastRenderedPageBreak/>
        <w:t>муниципальный район» в готовность к использованию по предназначению на 2020 год и на плановый период 2021 и 2022 годов»</w:t>
      </w:r>
    </w:p>
    <w:p w:rsidR="00CF468E" w:rsidRPr="00C24057" w:rsidRDefault="00CF468E" w:rsidP="00C24057">
      <w:pPr>
        <w:jc w:val="both"/>
        <w:rPr>
          <w:sz w:val="28"/>
          <w:szCs w:val="28"/>
        </w:rPr>
      </w:pPr>
    </w:p>
    <w:p w:rsidR="00CF468E" w:rsidRDefault="00CF468E" w:rsidP="00C24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4057">
        <w:rPr>
          <w:sz w:val="28"/>
          <w:szCs w:val="28"/>
        </w:rPr>
        <w:t xml:space="preserve">            Принятие постановления Администрации Окуловского муниципального района «</w:t>
      </w:r>
      <w:r w:rsidRPr="00C24057">
        <w:rPr>
          <w:bCs/>
          <w:sz w:val="28"/>
          <w:szCs w:val="28"/>
        </w:rPr>
        <w:t xml:space="preserve">Об утверждении </w:t>
      </w:r>
      <w:r w:rsidRPr="00C24057">
        <w:rPr>
          <w:sz w:val="28"/>
          <w:szCs w:val="28"/>
        </w:rPr>
        <w:t>муниципальной целевой программы «Реализация мероприятий по приведению защитных сооружений гражданской обороны муниципального образования «Окуловский муниципальный район» в готовность к использованию по предназначению на 2020 год и на плановый период 2021 и 2022 годов» не потребует  признания утратившим силу, приостановления, принятия нормативных правовых актов в связи с принятием проекта постановления.</w:t>
      </w:r>
    </w:p>
    <w:p w:rsidR="00B65900" w:rsidRPr="00C24057" w:rsidRDefault="00B65900" w:rsidP="00C24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103"/>
        <w:gridCol w:w="4617"/>
      </w:tblGrid>
      <w:tr w:rsidR="00CF468E" w:rsidRPr="00C24057" w:rsidTr="005767BD">
        <w:trPr>
          <w:trHeight w:val="1184"/>
        </w:trPr>
        <w:tc>
          <w:tcPr>
            <w:tcW w:w="5103" w:type="dxa"/>
          </w:tcPr>
          <w:p w:rsidR="00CF468E" w:rsidRPr="00C24057" w:rsidRDefault="00CF468E" w:rsidP="00C24057">
            <w:pPr>
              <w:spacing w:before="40" w:after="40"/>
              <w:jc w:val="both"/>
              <w:rPr>
                <w:bCs/>
                <w:sz w:val="28"/>
                <w:szCs w:val="28"/>
              </w:rPr>
            </w:pPr>
            <w:r w:rsidRPr="00C24057">
              <w:rPr>
                <w:kern w:val="24"/>
                <w:sz w:val="28"/>
                <w:szCs w:val="28"/>
              </w:rPr>
              <w:t xml:space="preserve"> </w:t>
            </w:r>
          </w:p>
          <w:p w:rsidR="00CF468E" w:rsidRPr="00C24057" w:rsidRDefault="00CF468E" w:rsidP="00C24057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C24057">
              <w:rPr>
                <w:bCs/>
                <w:sz w:val="28"/>
                <w:szCs w:val="28"/>
              </w:rPr>
              <w:t>Главный специалист по делам ГО и ЧС Администрации Окуловского муниципального района</w:t>
            </w:r>
          </w:p>
        </w:tc>
        <w:tc>
          <w:tcPr>
            <w:tcW w:w="4617" w:type="dxa"/>
            <w:vAlign w:val="bottom"/>
          </w:tcPr>
          <w:p w:rsidR="00CF468E" w:rsidRPr="00C24057" w:rsidRDefault="00CF468E" w:rsidP="00C24057">
            <w:pPr>
              <w:pStyle w:val="5"/>
              <w:ind w:right="3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Ю.Н. Алексеев</w:t>
            </w:r>
          </w:p>
        </w:tc>
      </w:tr>
    </w:tbl>
    <w:p w:rsidR="00CF468E" w:rsidRPr="00C24057" w:rsidRDefault="00CF468E" w:rsidP="00C24057">
      <w:pPr>
        <w:pStyle w:val="a4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8E" w:rsidRPr="00C24057" w:rsidRDefault="00CF468E" w:rsidP="00C2405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468E" w:rsidRDefault="00CF468E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7174" w:rsidRPr="00FF4EA1" w:rsidRDefault="00727174" w:rsidP="00727174">
      <w:pPr>
        <w:spacing w:line="360" w:lineRule="atLeast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FF4EA1">
        <w:rPr>
          <w:rFonts w:eastAsia="Calibri"/>
          <w:sz w:val="28"/>
          <w:szCs w:val="28"/>
          <w:lang w:eastAsia="en-US"/>
        </w:rPr>
        <w:lastRenderedPageBreak/>
        <w:t>Расчет финансовых ресурсов</w:t>
      </w:r>
    </w:p>
    <w:p w:rsidR="00727174" w:rsidRPr="00FF4EA1" w:rsidRDefault="00727174" w:rsidP="007271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4EA1">
        <w:rPr>
          <w:rFonts w:eastAsia="Calibri"/>
          <w:sz w:val="28"/>
          <w:szCs w:val="28"/>
          <w:lang w:eastAsia="en-US"/>
        </w:rPr>
        <w:t>по программе</w:t>
      </w:r>
      <w:r w:rsidRPr="00FF4EA1">
        <w:rPr>
          <w:sz w:val="28"/>
          <w:szCs w:val="28"/>
        </w:rPr>
        <w:t xml:space="preserve"> «Реализация мероприятий по приведению защитных сооружений гражданской обороны муниципального образования «Окуловский муниципальный район» в готовность к использованию по предназначению на 2020 год и на плановый период 2021 и 2022 годов»</w:t>
      </w:r>
    </w:p>
    <w:p w:rsidR="00727174" w:rsidRPr="00FF4EA1" w:rsidRDefault="00727174" w:rsidP="00727174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FF4EA1">
        <w:rPr>
          <w:rFonts w:ascii="Times New Roman" w:hAnsi="Times New Roman" w:cs="Times New Roman"/>
          <w:sz w:val="28"/>
          <w:szCs w:val="28"/>
        </w:rPr>
        <w:t>на 2020 год</w:t>
      </w:r>
    </w:p>
    <w:p w:rsidR="00727174" w:rsidRDefault="00727174" w:rsidP="0072717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174" w:rsidRPr="00E52065" w:rsidRDefault="00727174" w:rsidP="00727174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2019 года                                                                         г.Окуловка</w:t>
      </w:r>
    </w:p>
    <w:p w:rsidR="00727174" w:rsidRDefault="00727174" w:rsidP="00727174"/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4"/>
        <w:gridCol w:w="3819"/>
        <w:gridCol w:w="1304"/>
        <w:gridCol w:w="2433"/>
        <w:gridCol w:w="1474"/>
      </w:tblGrid>
      <w:tr w:rsidR="00727174" w:rsidRPr="005D3417" w:rsidTr="00C77EFC">
        <w:trPr>
          <w:cantSplit/>
          <w:trHeight w:val="1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 xml:space="preserve">№ </w:t>
            </w:r>
            <w:r w:rsidRPr="005D3417">
              <w:rPr>
                <w:lang w:eastAsia="en-US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 xml:space="preserve">Наименование видов работ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>Сборник цен, номера разделов, таблиц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>Расчет стоимости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3417">
              <w:rPr>
                <w:lang w:eastAsia="en-US"/>
              </w:rPr>
              <w:t>Стоимость                                       (тыс. руб.)</w:t>
            </w:r>
          </w:p>
        </w:tc>
      </w:tr>
      <w:tr w:rsidR="00727174" w:rsidRPr="005D3417" w:rsidTr="00C77EF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D3417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jc w:val="center"/>
              <w:rPr>
                <w:b/>
              </w:rPr>
            </w:pPr>
            <w:r w:rsidRPr="005D341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D3417">
              <w:rPr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D3417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D3417">
              <w:rPr>
                <w:b/>
                <w:lang w:eastAsia="en-US"/>
              </w:rPr>
              <w:t>5</w:t>
            </w:r>
          </w:p>
        </w:tc>
      </w:tr>
      <w:tr w:rsidR="00727174" w:rsidRPr="005D3417" w:rsidTr="00C77EF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jc w:val="center"/>
              <w:rPr>
                <w:b/>
              </w:rPr>
            </w:pPr>
            <w:r w:rsidRPr="00F632A4">
              <w:rPr>
                <w:sz w:val="28"/>
                <w:szCs w:val="28"/>
              </w:rPr>
              <w:t>Проведение оценки технического состояния защитных сооружений гражданской обороны с составлением смет на приведение их готовность к использованию по предназначению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C55FF4" w:rsidRDefault="00727174" w:rsidP="00C77E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55FF4">
              <w:rPr>
                <w:sz w:val="28"/>
                <w:szCs w:val="28"/>
                <w:lang w:eastAsia="en-US"/>
              </w:rPr>
              <w:t xml:space="preserve">Имеются коммерческие предложения. </w:t>
            </w:r>
          </w:p>
          <w:p w:rsidR="00727174" w:rsidRDefault="00727174" w:rsidP="00C77E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55FF4">
              <w:rPr>
                <w:sz w:val="28"/>
                <w:szCs w:val="28"/>
                <w:lang w:eastAsia="en-US"/>
              </w:rPr>
              <w:t xml:space="preserve">Произведен расчет </w:t>
            </w:r>
            <w:r>
              <w:rPr>
                <w:sz w:val="28"/>
                <w:szCs w:val="28"/>
                <w:lang w:eastAsia="en-US"/>
              </w:rPr>
              <w:t>НМ</w:t>
            </w:r>
            <w:r w:rsidRPr="00C55FF4">
              <w:rPr>
                <w:sz w:val="28"/>
                <w:szCs w:val="28"/>
                <w:lang w:eastAsia="en-US"/>
              </w:rPr>
              <w:t>ЦК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727174" w:rsidRDefault="00727174" w:rsidP="00C77E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-ЗСГО г.Окуловка, ул.Стрельцова, д.9а, НМЦК</w:t>
            </w:r>
            <w:r w:rsidRPr="00C55FF4">
              <w:rPr>
                <w:sz w:val="28"/>
                <w:szCs w:val="28"/>
                <w:lang w:eastAsia="en-US"/>
              </w:rPr>
              <w:t xml:space="preserve"> составила </w:t>
            </w:r>
            <w:r>
              <w:rPr>
                <w:sz w:val="28"/>
                <w:szCs w:val="28"/>
              </w:rPr>
              <w:t xml:space="preserve">228881,22 </w:t>
            </w:r>
            <w:r w:rsidRPr="00C55FF4">
              <w:rPr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>;</w:t>
            </w:r>
          </w:p>
          <w:p w:rsidR="00727174" w:rsidRPr="005D3417" w:rsidRDefault="00727174" w:rsidP="00C77EF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sz w:val="28"/>
                <w:szCs w:val="28"/>
              </w:rPr>
              <w:t>-ЗСГО г.Окуловка, ул.Парфенова, д.28, НМЦК составила 251740,42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8"/>
                <w:szCs w:val="28"/>
              </w:rPr>
              <w:t>480,622</w:t>
            </w:r>
          </w:p>
        </w:tc>
      </w:tr>
      <w:tr w:rsidR="00727174" w:rsidRPr="005D3417" w:rsidTr="00C77EF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jc w:val="center"/>
              <w:rPr>
                <w:b/>
              </w:rPr>
            </w:pPr>
            <w:r w:rsidRPr="00F632A4"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  <w:szCs w:val="28"/>
              </w:rPr>
              <w:t>ограждающих конструкций,</w:t>
            </w:r>
            <w:r w:rsidRPr="00F632A4">
              <w:rPr>
                <w:sz w:val="28"/>
                <w:szCs w:val="28"/>
              </w:rPr>
              <w:t xml:space="preserve"> защитных устройств </w:t>
            </w:r>
            <w:r>
              <w:rPr>
                <w:sz w:val="28"/>
                <w:szCs w:val="28"/>
              </w:rPr>
              <w:t xml:space="preserve">и </w:t>
            </w:r>
            <w:r w:rsidRPr="00F632A4">
              <w:rPr>
                <w:sz w:val="28"/>
                <w:szCs w:val="28"/>
              </w:rPr>
              <w:t>систем жизнеобеспечения укрываемых</w:t>
            </w:r>
            <w:r>
              <w:rPr>
                <w:sz w:val="28"/>
                <w:szCs w:val="28"/>
              </w:rPr>
              <w:t xml:space="preserve"> </w:t>
            </w:r>
            <w:r w:rsidRPr="00F632A4">
              <w:rPr>
                <w:sz w:val="28"/>
                <w:szCs w:val="28"/>
              </w:rPr>
              <w:t>защитных сооружений гражданской обороны в готовность к использованию по предназначению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Default="00727174" w:rsidP="00C77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2020 год не запланированы</w:t>
            </w:r>
          </w:p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5D3417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8"/>
                <w:szCs w:val="28"/>
              </w:rPr>
              <w:t xml:space="preserve">0,00 </w:t>
            </w:r>
          </w:p>
        </w:tc>
      </w:tr>
      <w:tr w:rsidR="00727174" w:rsidRPr="00FF4EA1" w:rsidTr="00C77EF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727174" w:rsidP="00C77EFC">
            <w:pPr>
              <w:jc w:val="center"/>
              <w:rPr>
                <w:b/>
                <w:sz w:val="28"/>
                <w:szCs w:val="28"/>
              </w:rPr>
            </w:pPr>
            <w:r w:rsidRPr="00FF4EA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FF4EA1" w:rsidRDefault="00727174" w:rsidP="00C77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F4EA1">
              <w:rPr>
                <w:b/>
                <w:sz w:val="28"/>
                <w:szCs w:val="28"/>
                <w:lang w:eastAsia="en-US"/>
              </w:rPr>
              <w:t>480,622</w:t>
            </w:r>
          </w:p>
        </w:tc>
      </w:tr>
    </w:tbl>
    <w:p w:rsidR="00727174" w:rsidRDefault="00727174" w:rsidP="00727174">
      <w:pPr>
        <w:jc w:val="both"/>
        <w:rPr>
          <w:sz w:val="28"/>
          <w:szCs w:val="28"/>
        </w:rPr>
      </w:pPr>
    </w:p>
    <w:p w:rsidR="00727174" w:rsidRDefault="00727174" w:rsidP="0072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делам ГО и ЧС </w:t>
      </w:r>
    </w:p>
    <w:p w:rsidR="00727174" w:rsidRDefault="00727174" w:rsidP="00727174">
      <w:pPr>
        <w:jc w:val="both"/>
      </w:pPr>
      <w:r>
        <w:rPr>
          <w:sz w:val="28"/>
          <w:szCs w:val="28"/>
        </w:rPr>
        <w:t>Администрации Окуловского муниципального района             Ю.Н. Алексеев</w:t>
      </w: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27174" w:rsidSect="00CF46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03" w:rsidRDefault="00183C03" w:rsidP="00DE0859">
      <w:r>
        <w:separator/>
      </w:r>
    </w:p>
  </w:endnote>
  <w:endnote w:type="continuationSeparator" w:id="1">
    <w:p w:rsidR="00183C03" w:rsidRDefault="00183C03" w:rsidP="00DE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03" w:rsidRDefault="00183C03" w:rsidP="00DE0859">
      <w:r>
        <w:separator/>
      </w:r>
    </w:p>
  </w:footnote>
  <w:footnote w:type="continuationSeparator" w:id="1">
    <w:p w:rsidR="00183C03" w:rsidRDefault="00183C03" w:rsidP="00DE0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11" w:rsidRDefault="000D738F" w:rsidP="002969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4B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511" w:rsidRDefault="00183C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11" w:rsidRDefault="000D738F" w:rsidP="002969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4B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7174">
      <w:rPr>
        <w:rStyle w:val="a8"/>
        <w:noProof/>
      </w:rPr>
      <w:t>9</w:t>
    </w:r>
    <w:r>
      <w:rPr>
        <w:rStyle w:val="a8"/>
      </w:rPr>
      <w:fldChar w:fldCharType="end"/>
    </w:r>
  </w:p>
  <w:p w:rsidR="007A7511" w:rsidRDefault="00183C03">
    <w:pPr>
      <w:pStyle w:val="a6"/>
      <w:framePr w:wrap="auto" w:vAnchor="text" w:hAnchor="margin" w:xAlign="center" w:y="1"/>
      <w:rPr>
        <w:rStyle w:val="a8"/>
      </w:rPr>
    </w:pPr>
  </w:p>
  <w:p w:rsidR="007A7511" w:rsidRDefault="00183C0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7DF"/>
    <w:rsid w:val="00000EC5"/>
    <w:rsid w:val="000A7668"/>
    <w:rsid w:val="000C72CF"/>
    <w:rsid w:val="000D738F"/>
    <w:rsid w:val="00183C03"/>
    <w:rsid w:val="001B37DF"/>
    <w:rsid w:val="001B72C5"/>
    <w:rsid w:val="0034726E"/>
    <w:rsid w:val="003D2ABC"/>
    <w:rsid w:val="004519BD"/>
    <w:rsid w:val="004901B9"/>
    <w:rsid w:val="00564BF8"/>
    <w:rsid w:val="00613E67"/>
    <w:rsid w:val="00621C24"/>
    <w:rsid w:val="00630FCF"/>
    <w:rsid w:val="00714F5D"/>
    <w:rsid w:val="00727174"/>
    <w:rsid w:val="007A5C32"/>
    <w:rsid w:val="007B2E95"/>
    <w:rsid w:val="007D56E8"/>
    <w:rsid w:val="008B4083"/>
    <w:rsid w:val="008D05B4"/>
    <w:rsid w:val="008D450B"/>
    <w:rsid w:val="008F7B1D"/>
    <w:rsid w:val="00982EF0"/>
    <w:rsid w:val="009C4807"/>
    <w:rsid w:val="00A32AF0"/>
    <w:rsid w:val="00A83CD0"/>
    <w:rsid w:val="00B0684B"/>
    <w:rsid w:val="00B16117"/>
    <w:rsid w:val="00B550F9"/>
    <w:rsid w:val="00B65900"/>
    <w:rsid w:val="00B7523B"/>
    <w:rsid w:val="00BE0FBD"/>
    <w:rsid w:val="00C24057"/>
    <w:rsid w:val="00CD03EB"/>
    <w:rsid w:val="00CF452C"/>
    <w:rsid w:val="00CF468E"/>
    <w:rsid w:val="00DE0859"/>
    <w:rsid w:val="00DF4297"/>
    <w:rsid w:val="00E16AA3"/>
    <w:rsid w:val="00E20F48"/>
    <w:rsid w:val="00EF1CCC"/>
    <w:rsid w:val="00F6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7DF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7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1B37DF"/>
    <w:rPr>
      <w:rFonts w:cs="Times New Roman"/>
      <w:color w:val="0000FF"/>
      <w:u w:val="single"/>
    </w:rPr>
  </w:style>
  <w:style w:type="paragraph" w:customStyle="1" w:styleId="ConsPlusNormal">
    <w:name w:val="ConsPlusNormal"/>
    <w:rsid w:val="001B3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B37DF"/>
    <w:pPr>
      <w:widowControl w:val="0"/>
      <w:suppressAutoHyphens/>
      <w:spacing w:after="120" w:line="100" w:lineRule="atLeast"/>
      <w:textAlignment w:val="baseline"/>
    </w:pPr>
    <w:rPr>
      <w:rFonts w:ascii="Arial" w:hAnsi="Arial" w:cs="Tahoma"/>
      <w:kern w:val="1"/>
      <w:sz w:val="21"/>
      <w:lang w:eastAsia="ar-SA"/>
    </w:rPr>
  </w:style>
  <w:style w:type="character" w:customStyle="1" w:styleId="a5">
    <w:name w:val="Основной текст Знак"/>
    <w:basedOn w:val="a0"/>
    <w:link w:val="a4"/>
    <w:rsid w:val="001B37DF"/>
    <w:rPr>
      <w:rFonts w:ascii="Arial" w:eastAsia="Times New Roman" w:hAnsi="Arial" w:cs="Tahoma"/>
      <w:kern w:val="1"/>
      <w:sz w:val="21"/>
      <w:szCs w:val="24"/>
      <w:lang w:eastAsia="ar-SA"/>
    </w:rPr>
  </w:style>
  <w:style w:type="paragraph" w:customStyle="1" w:styleId="ConsPlusNonformat">
    <w:name w:val="ConsPlusNonformat"/>
    <w:rsid w:val="00613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34726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47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4726E"/>
    <w:rPr>
      <w:rFonts w:cs="Times New Roman"/>
    </w:rPr>
  </w:style>
  <w:style w:type="character" w:customStyle="1" w:styleId="FontStyle30">
    <w:name w:val="Font Style30"/>
    <w:rsid w:val="0034726E"/>
    <w:rPr>
      <w:rFonts w:ascii="Times New Roman" w:hAnsi="Times New Roman"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F46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Cell">
    <w:name w:val="ConsPlusCell"/>
    <w:rsid w:val="00727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A36E6EE958197B4D8A54B90A453F80523F7E76E1B9E3CA9E35C832EE4B924C98942474D83B7336A05C1C96C38B3702C59C743857B22DDBBBB7FaBi9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</dc:creator>
  <cp:lastModifiedBy>Юрий Алексеев</cp:lastModifiedBy>
  <cp:revision>22</cp:revision>
  <dcterms:created xsi:type="dcterms:W3CDTF">2019-06-15T10:54:00Z</dcterms:created>
  <dcterms:modified xsi:type="dcterms:W3CDTF">2019-06-21T08:11:00Z</dcterms:modified>
</cp:coreProperties>
</file>