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5D" w:rsidRPr="008B5F5D" w:rsidRDefault="008B5F5D" w:rsidP="008B5F5D">
      <w:pPr>
        <w:pStyle w:val="a9"/>
        <w:widowControl w:val="0"/>
        <w:tabs>
          <w:tab w:val="clear" w:pos="3060"/>
        </w:tabs>
        <w:autoSpaceDE w:val="0"/>
        <w:autoSpaceDN w:val="0"/>
        <w:spacing w:line="240" w:lineRule="exact"/>
        <w:jc w:val="right"/>
        <w:rPr>
          <w:b w:val="0"/>
        </w:rPr>
      </w:pPr>
      <w:r w:rsidRPr="008B5F5D">
        <w:rPr>
          <w:b w:val="0"/>
        </w:rPr>
        <w:t>Проект</w:t>
      </w:r>
    </w:p>
    <w:p w:rsidR="008B5F5D" w:rsidRPr="008B5F5D" w:rsidRDefault="008B5F5D" w:rsidP="008B5F5D">
      <w:pPr>
        <w:rPr>
          <w:rFonts w:ascii="Times New Roman" w:hAnsi="Times New Roman"/>
        </w:rPr>
      </w:pPr>
    </w:p>
    <w:p w:rsidR="008B5F5D" w:rsidRPr="008B5F5D" w:rsidRDefault="008B5F5D" w:rsidP="008B5F5D">
      <w:pPr>
        <w:pStyle w:val="a9"/>
        <w:spacing w:line="240" w:lineRule="exact"/>
      </w:pPr>
      <w:r w:rsidRPr="008B5F5D">
        <w:t>Администрация  ОКУЛОВСКОГО муниципального РАЙОНА</w:t>
      </w:r>
    </w:p>
    <w:p w:rsidR="008B5F5D" w:rsidRPr="008B5F5D" w:rsidRDefault="008B5F5D" w:rsidP="008B5F5D">
      <w:pPr>
        <w:pStyle w:val="a9"/>
        <w:spacing w:line="240" w:lineRule="exact"/>
        <w:rPr>
          <w:b w:val="0"/>
          <w:bCs w:val="0"/>
          <w:sz w:val="16"/>
          <w:szCs w:val="16"/>
        </w:rPr>
      </w:pPr>
      <w:r w:rsidRPr="008B5F5D">
        <w:t>новгородской области</w:t>
      </w:r>
      <w:r w:rsidRPr="008B5F5D">
        <w:br/>
      </w:r>
    </w:p>
    <w:p w:rsidR="008B5F5D" w:rsidRPr="008B5F5D" w:rsidRDefault="008B5F5D" w:rsidP="008B5F5D">
      <w:pPr>
        <w:tabs>
          <w:tab w:val="left" w:pos="3060"/>
        </w:tabs>
        <w:spacing w:line="240" w:lineRule="atLeast"/>
        <w:jc w:val="center"/>
        <w:rPr>
          <w:rFonts w:ascii="Times New Roman" w:hAnsi="Times New Roman"/>
          <w:spacing w:val="60"/>
          <w:sz w:val="32"/>
          <w:szCs w:val="32"/>
        </w:rPr>
      </w:pPr>
      <w:r w:rsidRPr="008B5F5D">
        <w:rPr>
          <w:rFonts w:ascii="Times New Roman" w:hAnsi="Times New Roman"/>
          <w:spacing w:val="60"/>
          <w:sz w:val="32"/>
          <w:szCs w:val="32"/>
        </w:rPr>
        <w:t>ПОСТАНОВЛЕНИЕ</w:t>
      </w:r>
    </w:p>
    <w:p w:rsidR="008B5F5D" w:rsidRPr="008B5F5D" w:rsidRDefault="008B5F5D" w:rsidP="008B5F5D">
      <w:pPr>
        <w:tabs>
          <w:tab w:val="left" w:pos="3060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B5F5D">
        <w:rPr>
          <w:rFonts w:ascii="Times New Roman" w:hAnsi="Times New Roman"/>
          <w:sz w:val="28"/>
          <w:szCs w:val="28"/>
        </w:rPr>
        <w:t>г</w:t>
      </w:r>
      <w:proofErr w:type="gramStart"/>
      <w:r w:rsidRPr="008B5F5D">
        <w:rPr>
          <w:rFonts w:ascii="Times New Roman" w:hAnsi="Times New Roman"/>
          <w:sz w:val="28"/>
          <w:szCs w:val="28"/>
        </w:rPr>
        <w:t>.О</w:t>
      </w:r>
      <w:proofErr w:type="gramEnd"/>
      <w:r w:rsidRPr="008B5F5D">
        <w:rPr>
          <w:rFonts w:ascii="Times New Roman" w:hAnsi="Times New Roman"/>
          <w:sz w:val="28"/>
          <w:szCs w:val="28"/>
        </w:rPr>
        <w:t>куловка</w:t>
      </w:r>
      <w:proofErr w:type="spellEnd"/>
    </w:p>
    <w:p w:rsidR="008A7210" w:rsidRPr="008A7210" w:rsidRDefault="008A7210" w:rsidP="008A7210">
      <w:pPr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8A7210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b/>
          <w:bCs/>
          <w:sz w:val="28"/>
          <w:szCs w:val="28"/>
        </w:rPr>
        <w:t xml:space="preserve"> предоставления </w:t>
      </w:r>
      <w:r w:rsidRPr="008A7210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A7210">
        <w:rPr>
          <w:rFonts w:ascii="Times New Roman" w:hAnsi="Times New Roman"/>
          <w:b/>
          <w:bCs/>
          <w:sz w:val="28"/>
          <w:szCs w:val="28"/>
        </w:rPr>
        <w:t>«Признание помещения жилым помещением,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A7210">
        <w:rPr>
          <w:rFonts w:ascii="Times New Roman" w:hAnsi="Times New Roman"/>
          <w:b/>
          <w:bCs/>
          <w:sz w:val="28"/>
          <w:szCs w:val="28"/>
        </w:rPr>
        <w:t>жилого помещения пригодным (непригодным)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A7210">
        <w:rPr>
          <w:rFonts w:ascii="Times New Roman" w:hAnsi="Times New Roman"/>
          <w:b/>
          <w:bCs/>
          <w:sz w:val="28"/>
          <w:szCs w:val="28"/>
        </w:rPr>
        <w:t>для проживания и многоквартирного дома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A7210">
        <w:rPr>
          <w:rFonts w:ascii="Times New Roman" w:hAnsi="Times New Roman"/>
          <w:b/>
          <w:bCs/>
          <w:sz w:val="28"/>
          <w:szCs w:val="28"/>
        </w:rPr>
        <w:t>аварийным и подлежащим сносу или реконструкции»</w:t>
      </w:r>
    </w:p>
    <w:p w:rsidR="008B5F5D" w:rsidRDefault="008B5F5D" w:rsidP="008B5F5D">
      <w:pPr>
        <w:spacing w:line="36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B5F5D" w:rsidRPr="008B5F5D" w:rsidRDefault="008B5F5D" w:rsidP="00D1019A">
      <w:pPr>
        <w:spacing w:after="0" w:line="360" w:lineRule="exact"/>
        <w:ind w:firstLine="708"/>
        <w:jc w:val="both"/>
        <w:rPr>
          <w:rStyle w:val="aa"/>
          <w:rFonts w:ascii="Times New Roman" w:hAnsi="Times New Roman"/>
          <w:i w:val="0"/>
          <w:iCs/>
          <w:sz w:val="28"/>
          <w:szCs w:val="28"/>
        </w:rPr>
      </w:pPr>
      <w:r w:rsidRPr="008B5F5D">
        <w:rPr>
          <w:rFonts w:ascii="Times New Roman" w:hAnsi="Times New Roman"/>
          <w:bCs/>
          <w:sz w:val="28"/>
          <w:szCs w:val="28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</w:t>
      </w:r>
      <w:r w:rsidRPr="008B5F5D">
        <w:rPr>
          <w:rFonts w:ascii="Times New Roman" w:hAnsi="Times New Roman"/>
          <w:sz w:val="28"/>
          <w:szCs w:val="28"/>
        </w:rPr>
        <w:t xml:space="preserve"> Федеральным законом от 27 июля 2010 года № 210-ФЗ «Об организации предоставления государственных и муниципальных услуг», </w:t>
      </w:r>
      <w:r w:rsidRPr="008B5F5D">
        <w:rPr>
          <w:rStyle w:val="aa"/>
          <w:rFonts w:ascii="Times New Roman" w:hAnsi="Times New Roman"/>
          <w:i w:val="0"/>
          <w:iCs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Администрации </w:t>
      </w:r>
      <w:proofErr w:type="spellStart"/>
      <w:r w:rsidRPr="008B5F5D">
        <w:rPr>
          <w:rStyle w:val="aa"/>
          <w:rFonts w:ascii="Times New Roman" w:hAnsi="Times New Roman"/>
          <w:i w:val="0"/>
          <w:iCs/>
          <w:sz w:val="28"/>
          <w:szCs w:val="28"/>
        </w:rPr>
        <w:t>Окуловского</w:t>
      </w:r>
      <w:proofErr w:type="spellEnd"/>
      <w:r w:rsidRPr="008B5F5D">
        <w:rPr>
          <w:rStyle w:val="aa"/>
          <w:rFonts w:ascii="Times New Roman" w:hAnsi="Times New Roman"/>
          <w:i w:val="0"/>
          <w:iCs/>
          <w:sz w:val="28"/>
          <w:szCs w:val="28"/>
        </w:rPr>
        <w:t xml:space="preserve"> муниципального района от 30.09.2014 № 1701,  Администрация </w:t>
      </w:r>
      <w:proofErr w:type="spellStart"/>
      <w:r w:rsidRPr="008B5F5D">
        <w:rPr>
          <w:rStyle w:val="aa"/>
          <w:rFonts w:ascii="Times New Roman" w:hAnsi="Times New Roman"/>
          <w:i w:val="0"/>
          <w:iCs/>
          <w:sz w:val="28"/>
          <w:szCs w:val="28"/>
        </w:rPr>
        <w:t>Окуловского</w:t>
      </w:r>
      <w:proofErr w:type="spellEnd"/>
      <w:r w:rsidRPr="008B5F5D">
        <w:rPr>
          <w:rStyle w:val="aa"/>
          <w:rFonts w:ascii="Times New Roman" w:hAnsi="Times New Roman"/>
          <w:i w:val="0"/>
          <w:iCs/>
          <w:sz w:val="28"/>
          <w:szCs w:val="28"/>
        </w:rPr>
        <w:t xml:space="preserve"> муниципального района </w:t>
      </w:r>
    </w:p>
    <w:p w:rsidR="008B5F5D" w:rsidRPr="008B5F5D" w:rsidRDefault="008B5F5D" w:rsidP="00D1019A">
      <w:pPr>
        <w:spacing w:after="0" w:line="360" w:lineRule="exact"/>
        <w:jc w:val="both"/>
        <w:rPr>
          <w:rStyle w:val="aa"/>
          <w:rFonts w:ascii="Times New Roman" w:hAnsi="Times New Roman"/>
          <w:b/>
          <w:i w:val="0"/>
          <w:iCs/>
          <w:sz w:val="28"/>
          <w:szCs w:val="28"/>
        </w:rPr>
      </w:pPr>
      <w:r w:rsidRPr="008B5F5D">
        <w:rPr>
          <w:rStyle w:val="aa"/>
          <w:rFonts w:ascii="Times New Roman" w:hAnsi="Times New Roman"/>
          <w:b/>
          <w:i w:val="0"/>
          <w:iCs/>
          <w:sz w:val="28"/>
          <w:szCs w:val="28"/>
        </w:rPr>
        <w:t>ПОСТАНОВЛЯЕТ:</w:t>
      </w:r>
    </w:p>
    <w:p w:rsidR="008B5F5D" w:rsidRPr="008B5F5D" w:rsidRDefault="008B5F5D" w:rsidP="00D1019A">
      <w:pPr>
        <w:tabs>
          <w:tab w:val="left" w:pos="1080"/>
        </w:tabs>
        <w:spacing w:after="0" w:line="360" w:lineRule="exact"/>
        <w:ind w:firstLine="709"/>
        <w:jc w:val="both"/>
        <w:rPr>
          <w:rStyle w:val="aa"/>
          <w:rFonts w:ascii="Times New Roman" w:hAnsi="Times New Roman"/>
          <w:i w:val="0"/>
          <w:iCs/>
          <w:sz w:val="28"/>
          <w:szCs w:val="28"/>
        </w:rPr>
      </w:pPr>
      <w:r w:rsidRPr="008B5F5D">
        <w:rPr>
          <w:rStyle w:val="aa"/>
          <w:rFonts w:ascii="Times New Roman" w:hAnsi="Times New Roman"/>
          <w:i w:val="0"/>
          <w:iCs/>
          <w:sz w:val="28"/>
          <w:szCs w:val="28"/>
        </w:rPr>
        <w:t>1.</w:t>
      </w:r>
      <w:r w:rsidRPr="008A7210">
        <w:rPr>
          <w:rStyle w:val="aa"/>
          <w:rFonts w:ascii="Times New Roman" w:eastAsia="BatangChe" w:hAnsi="Times New Roman"/>
          <w:i w:val="0"/>
          <w:iCs/>
          <w:sz w:val="28"/>
          <w:szCs w:val="28"/>
        </w:rPr>
        <w:t xml:space="preserve"> </w:t>
      </w:r>
      <w:r w:rsidR="008A7210" w:rsidRPr="008A7210">
        <w:rPr>
          <w:rFonts w:ascii="Times New Roman" w:eastAsia="BatangChe" w:hAnsi="Times New Roman"/>
          <w:sz w:val="28"/>
          <w:szCs w:val="28"/>
        </w:rPr>
        <w:t>Утвердить прилагаемый административный регламент 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реконструкции».</w:t>
      </w:r>
    </w:p>
    <w:p w:rsidR="008B5F5D" w:rsidRPr="008B5F5D" w:rsidRDefault="008B5F5D" w:rsidP="00D1019A">
      <w:pPr>
        <w:spacing w:after="0" w:line="360" w:lineRule="exact"/>
        <w:ind w:firstLine="708"/>
        <w:jc w:val="both"/>
        <w:rPr>
          <w:rStyle w:val="aa"/>
          <w:rFonts w:ascii="Times New Roman" w:hAnsi="Times New Roman"/>
          <w:i w:val="0"/>
          <w:iCs/>
          <w:sz w:val="28"/>
          <w:szCs w:val="28"/>
        </w:rPr>
      </w:pPr>
      <w:r w:rsidRPr="008B5F5D">
        <w:rPr>
          <w:rStyle w:val="aa"/>
          <w:rFonts w:ascii="Times New Roman" w:hAnsi="Times New Roman"/>
          <w:i w:val="0"/>
          <w:iCs/>
          <w:sz w:val="28"/>
          <w:szCs w:val="28"/>
        </w:rPr>
        <w:t xml:space="preserve">2. Опубликовать постановление в бюллетене «Официальный вестник </w:t>
      </w:r>
      <w:proofErr w:type="spellStart"/>
      <w:r w:rsidRPr="008B5F5D">
        <w:rPr>
          <w:rStyle w:val="aa"/>
          <w:rFonts w:ascii="Times New Roman" w:hAnsi="Times New Roman"/>
          <w:i w:val="0"/>
          <w:iCs/>
          <w:sz w:val="28"/>
          <w:szCs w:val="28"/>
        </w:rPr>
        <w:t>Окуловского</w:t>
      </w:r>
      <w:proofErr w:type="spellEnd"/>
      <w:r w:rsidRPr="008B5F5D">
        <w:rPr>
          <w:rStyle w:val="aa"/>
          <w:rFonts w:ascii="Times New Roman" w:hAnsi="Times New Roman"/>
          <w:i w:val="0"/>
          <w:iCs/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Pr="008B5F5D">
        <w:rPr>
          <w:rStyle w:val="aa"/>
          <w:rFonts w:ascii="Times New Roman" w:hAnsi="Times New Roman"/>
          <w:i w:val="0"/>
          <w:iCs/>
          <w:sz w:val="28"/>
          <w:szCs w:val="28"/>
        </w:rPr>
        <w:t>Окуловский</w:t>
      </w:r>
      <w:proofErr w:type="spellEnd"/>
      <w:r w:rsidRPr="008B5F5D">
        <w:rPr>
          <w:rStyle w:val="aa"/>
          <w:rFonts w:ascii="Times New Roman" w:hAnsi="Times New Roman"/>
          <w:i w:val="0"/>
          <w:iCs/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8B5F5D" w:rsidRDefault="008B5F5D" w:rsidP="00D1019A">
      <w:pPr>
        <w:spacing w:after="0" w:line="360" w:lineRule="exact"/>
      </w:pPr>
    </w:p>
    <w:p w:rsidR="008B5F5D" w:rsidRPr="008B5F5D" w:rsidRDefault="008B5F5D" w:rsidP="00D1019A">
      <w:pPr>
        <w:widowControl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8B5F5D">
        <w:rPr>
          <w:rFonts w:ascii="Times New Roman" w:hAnsi="Times New Roman"/>
          <w:sz w:val="28"/>
          <w:szCs w:val="28"/>
        </w:rPr>
        <w:t>Проект подготовил и завизировал:</w:t>
      </w:r>
    </w:p>
    <w:p w:rsidR="008B5F5D" w:rsidRPr="008B5F5D" w:rsidRDefault="008B5F5D" w:rsidP="00D1019A">
      <w:pPr>
        <w:widowControl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8B5F5D" w:rsidRPr="008B5F5D" w:rsidRDefault="00875DDD" w:rsidP="00D1019A">
      <w:pPr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8B5F5D" w:rsidRPr="008B5F5D">
        <w:rPr>
          <w:rFonts w:ascii="Times New Roman" w:hAnsi="Times New Roman"/>
          <w:sz w:val="28"/>
          <w:szCs w:val="28"/>
        </w:rPr>
        <w:t xml:space="preserve"> комитета жилищно-коммунального</w:t>
      </w:r>
    </w:p>
    <w:p w:rsidR="008B5F5D" w:rsidRPr="008B5F5D" w:rsidRDefault="008B5F5D" w:rsidP="00D1019A">
      <w:pPr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8B5F5D">
        <w:rPr>
          <w:rFonts w:ascii="Times New Roman" w:hAnsi="Times New Roman"/>
          <w:sz w:val="28"/>
          <w:szCs w:val="28"/>
        </w:rPr>
        <w:t xml:space="preserve">хозяйства и дорожной деятельности Администрации </w:t>
      </w:r>
    </w:p>
    <w:p w:rsidR="008B5F5D" w:rsidRPr="008B5F5D" w:rsidRDefault="008B5F5D" w:rsidP="00D1019A">
      <w:pPr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8B5F5D">
        <w:rPr>
          <w:rFonts w:ascii="Times New Roman" w:hAnsi="Times New Roman"/>
          <w:sz w:val="28"/>
          <w:szCs w:val="28"/>
        </w:rPr>
        <w:t>муниципального района</w:t>
      </w:r>
      <w:r w:rsidRPr="008B5F5D">
        <w:rPr>
          <w:rFonts w:ascii="Times New Roman" w:hAnsi="Times New Roman"/>
          <w:sz w:val="28"/>
          <w:szCs w:val="28"/>
        </w:rPr>
        <w:tab/>
        <w:t xml:space="preserve"> </w:t>
      </w:r>
      <w:r w:rsidRPr="008B5F5D">
        <w:rPr>
          <w:rFonts w:ascii="Times New Roman" w:hAnsi="Times New Roman"/>
          <w:sz w:val="28"/>
          <w:szCs w:val="28"/>
        </w:rPr>
        <w:tab/>
      </w:r>
      <w:r w:rsidRPr="008B5F5D">
        <w:rPr>
          <w:rFonts w:ascii="Times New Roman" w:hAnsi="Times New Roman"/>
          <w:sz w:val="28"/>
          <w:szCs w:val="28"/>
        </w:rPr>
        <w:tab/>
      </w:r>
      <w:r w:rsidRPr="008B5F5D"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B46646">
        <w:rPr>
          <w:rFonts w:ascii="Times New Roman" w:hAnsi="Times New Roman"/>
          <w:sz w:val="28"/>
          <w:szCs w:val="28"/>
        </w:rPr>
        <w:t>В.А. Баранов</w:t>
      </w:r>
    </w:p>
    <w:p w:rsidR="008B5F5D" w:rsidRDefault="008B5F5D" w:rsidP="00D1019A">
      <w:pPr>
        <w:spacing w:after="0" w:line="360" w:lineRule="exact"/>
      </w:pPr>
    </w:p>
    <w:p w:rsidR="00D1019A" w:rsidRDefault="00D1019A" w:rsidP="00D1019A">
      <w:pPr>
        <w:spacing w:after="0" w:line="360" w:lineRule="exact"/>
      </w:pPr>
    </w:p>
    <w:p w:rsidR="008A7210" w:rsidRDefault="008A7210" w:rsidP="00D1019A">
      <w:pPr>
        <w:spacing w:after="0" w:line="360" w:lineRule="exact"/>
      </w:pPr>
    </w:p>
    <w:p w:rsidR="008A7210" w:rsidRDefault="008A7210" w:rsidP="00D1019A">
      <w:pPr>
        <w:spacing w:after="0" w:line="360" w:lineRule="exact"/>
      </w:pPr>
    </w:p>
    <w:p w:rsidR="008B5F5D" w:rsidRDefault="008B5F5D" w:rsidP="00D1019A">
      <w:pPr>
        <w:spacing w:after="0" w:line="360" w:lineRule="exact"/>
        <w:rPr>
          <w:rFonts w:ascii="Times New Roman" w:hAnsi="Times New Roman"/>
          <w:sz w:val="28"/>
        </w:rPr>
      </w:pPr>
      <w:r w:rsidRPr="008B5F5D">
        <w:rPr>
          <w:rFonts w:ascii="Times New Roman" w:hAnsi="Times New Roman"/>
          <w:sz w:val="28"/>
        </w:rPr>
        <w:t>Лист согласования прилагается</w:t>
      </w:r>
    </w:p>
    <w:p w:rsidR="00587B3A" w:rsidRPr="008B5F5D" w:rsidRDefault="00587B3A" w:rsidP="00D1019A">
      <w:pPr>
        <w:spacing w:after="0" w:line="360" w:lineRule="exact"/>
        <w:rPr>
          <w:rFonts w:ascii="Times New Roman" w:hAnsi="Times New Roman"/>
          <w:sz w:val="28"/>
        </w:rPr>
      </w:pPr>
    </w:p>
    <w:p w:rsidR="0011762C" w:rsidRDefault="0011762C" w:rsidP="00412B2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762C" w:rsidRDefault="0011762C" w:rsidP="00412B2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12B2A" w:rsidRPr="00412B2A" w:rsidRDefault="00412B2A" w:rsidP="00412B2A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</w:t>
      </w:r>
      <w:r w:rsidRPr="00412B2A">
        <w:rPr>
          <w:rFonts w:ascii="Times New Roman" w:hAnsi="Times New Roman"/>
          <w:sz w:val="28"/>
          <w:szCs w:val="28"/>
        </w:rPr>
        <w:t>ЛИСТ СОГЛАСОВАНИЯ</w:t>
      </w:r>
    </w:p>
    <w:p w:rsidR="00412B2A" w:rsidRPr="00412B2A" w:rsidRDefault="00412B2A" w:rsidP="00412B2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12B2A">
        <w:rPr>
          <w:rFonts w:ascii="Times New Roman" w:hAnsi="Times New Roman"/>
          <w:sz w:val="28"/>
          <w:szCs w:val="28"/>
        </w:rPr>
        <w:t xml:space="preserve">проекта постановления Администрации муниципального района </w:t>
      </w:r>
    </w:p>
    <w:p w:rsidR="00412B2A" w:rsidRPr="00412B2A" w:rsidRDefault="00412B2A" w:rsidP="00412B2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12B2A">
        <w:rPr>
          <w:rFonts w:ascii="Times New Roman" w:hAnsi="Times New Roman"/>
          <w:sz w:val="28"/>
          <w:szCs w:val="28"/>
        </w:rPr>
        <w:t>от _</w:t>
      </w:r>
      <w:r>
        <w:rPr>
          <w:rFonts w:ascii="Times New Roman" w:hAnsi="Times New Roman"/>
          <w:sz w:val="28"/>
          <w:szCs w:val="28"/>
        </w:rPr>
        <w:t>___</w:t>
      </w:r>
      <w:r w:rsidRPr="00412B2A">
        <w:rPr>
          <w:rFonts w:ascii="Times New Roman" w:hAnsi="Times New Roman"/>
          <w:sz w:val="28"/>
          <w:szCs w:val="28"/>
        </w:rPr>
        <w:t xml:space="preserve">__________ № _____ </w:t>
      </w:r>
    </w:p>
    <w:p w:rsidR="008A7210" w:rsidRPr="008A7210" w:rsidRDefault="008A7210" w:rsidP="008A7210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8A7210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b/>
          <w:bCs/>
          <w:sz w:val="28"/>
          <w:szCs w:val="28"/>
        </w:rPr>
        <w:t xml:space="preserve"> предоставления </w:t>
      </w:r>
      <w:r w:rsidRPr="008A7210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A7210">
        <w:rPr>
          <w:rFonts w:ascii="Times New Roman" w:hAnsi="Times New Roman"/>
          <w:b/>
          <w:bCs/>
          <w:sz w:val="28"/>
          <w:szCs w:val="28"/>
        </w:rPr>
        <w:t>«Признание помещения жилым помещением,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A7210">
        <w:rPr>
          <w:rFonts w:ascii="Times New Roman" w:hAnsi="Times New Roman"/>
          <w:b/>
          <w:bCs/>
          <w:sz w:val="28"/>
          <w:szCs w:val="28"/>
        </w:rPr>
        <w:t>жилого помещения пригодным (непригодным)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A7210">
        <w:rPr>
          <w:rFonts w:ascii="Times New Roman" w:hAnsi="Times New Roman"/>
          <w:b/>
          <w:bCs/>
          <w:sz w:val="28"/>
          <w:szCs w:val="28"/>
        </w:rPr>
        <w:t>для проживания и многоквартирного дома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A7210">
        <w:rPr>
          <w:rFonts w:ascii="Times New Roman" w:hAnsi="Times New Roman"/>
          <w:b/>
          <w:bCs/>
          <w:sz w:val="28"/>
          <w:szCs w:val="28"/>
        </w:rPr>
        <w:t>аварийным и подлежащим сносу или реконструкции»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4984"/>
        <w:gridCol w:w="2521"/>
      </w:tblGrid>
      <w:tr w:rsidR="00412B2A" w:rsidRPr="00412B2A" w:rsidTr="008A7210">
        <w:tc>
          <w:tcPr>
            <w:tcW w:w="2071" w:type="dxa"/>
          </w:tcPr>
          <w:p w:rsidR="00412B2A" w:rsidRPr="00412B2A" w:rsidRDefault="00412B2A" w:rsidP="00412B2A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B2A">
              <w:rPr>
                <w:rFonts w:ascii="Times New Roman" w:hAnsi="Times New Roman"/>
                <w:sz w:val="28"/>
                <w:szCs w:val="28"/>
              </w:rPr>
              <w:t>Дата поступления на согласование, подпись</w:t>
            </w:r>
          </w:p>
        </w:tc>
        <w:tc>
          <w:tcPr>
            <w:tcW w:w="4984" w:type="dxa"/>
          </w:tcPr>
          <w:p w:rsidR="00412B2A" w:rsidRPr="00412B2A" w:rsidRDefault="00412B2A" w:rsidP="00412B2A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B2A">
              <w:rPr>
                <w:rFonts w:ascii="Times New Roman" w:hAnsi="Times New Roman"/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21" w:type="dxa"/>
          </w:tcPr>
          <w:p w:rsidR="00412B2A" w:rsidRPr="00412B2A" w:rsidRDefault="00412B2A" w:rsidP="00412B2A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B2A">
              <w:rPr>
                <w:rFonts w:ascii="Times New Roman" w:hAnsi="Times New Roman"/>
                <w:sz w:val="28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BA4CFC" w:rsidRPr="00412B2A" w:rsidTr="008A7210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C" w:rsidRPr="00412B2A" w:rsidRDefault="00BA4CFC" w:rsidP="008A7210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C" w:rsidRDefault="00BA4CFC" w:rsidP="008A7210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Окуловского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BA4CFC" w:rsidRPr="00412B2A" w:rsidRDefault="00BA4CFC" w:rsidP="008A7210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Д.С. Цветков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C" w:rsidRPr="00412B2A" w:rsidRDefault="00BA4CFC" w:rsidP="008A7210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B2A" w:rsidRPr="00412B2A" w:rsidTr="008A7210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A" w:rsidRPr="00412B2A" w:rsidRDefault="00412B2A" w:rsidP="00412B2A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A" w:rsidRPr="00412B2A" w:rsidRDefault="00412B2A" w:rsidP="00412B2A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412B2A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  <w:p w:rsidR="00412B2A" w:rsidRPr="00412B2A" w:rsidRDefault="00412B2A" w:rsidP="00412B2A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B2A">
              <w:rPr>
                <w:rFonts w:ascii="Times New Roman" w:hAnsi="Times New Roman"/>
                <w:sz w:val="28"/>
                <w:szCs w:val="28"/>
              </w:rPr>
              <w:t>М.Я.Исаева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A" w:rsidRPr="00412B2A" w:rsidRDefault="00412B2A" w:rsidP="00412B2A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B2A" w:rsidRPr="00412B2A" w:rsidTr="008A7210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A" w:rsidRPr="00412B2A" w:rsidRDefault="00412B2A" w:rsidP="00412B2A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A" w:rsidRPr="00412B2A" w:rsidRDefault="00412B2A" w:rsidP="00412B2A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412B2A">
              <w:rPr>
                <w:rFonts w:ascii="Times New Roman" w:hAnsi="Times New Roman"/>
                <w:sz w:val="28"/>
                <w:szCs w:val="28"/>
              </w:rPr>
              <w:t>Начальник правового управления</w:t>
            </w:r>
          </w:p>
          <w:p w:rsidR="00412B2A" w:rsidRPr="00412B2A" w:rsidRDefault="00412B2A" w:rsidP="00412B2A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B2A">
              <w:rPr>
                <w:rFonts w:ascii="Times New Roman" w:hAnsi="Times New Roman"/>
                <w:sz w:val="28"/>
                <w:szCs w:val="28"/>
              </w:rPr>
              <w:t>Е.А.Шоломова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A" w:rsidRPr="00412B2A" w:rsidRDefault="00412B2A" w:rsidP="00412B2A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12B2A" w:rsidRPr="00412B2A" w:rsidRDefault="00412B2A" w:rsidP="00412B2A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2B2A" w:rsidRDefault="00412B2A" w:rsidP="00412B2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12B2A" w:rsidRPr="00412B2A" w:rsidRDefault="00412B2A" w:rsidP="00412B2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12B2A">
        <w:rPr>
          <w:rFonts w:ascii="Times New Roman" w:hAnsi="Times New Roman"/>
          <w:sz w:val="28"/>
          <w:szCs w:val="28"/>
        </w:rPr>
        <w:t>УКАЗАТЕЛЬ РАССЫЛКИ</w:t>
      </w:r>
    </w:p>
    <w:p w:rsidR="00412B2A" w:rsidRPr="00412B2A" w:rsidRDefault="00412B2A" w:rsidP="008A721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12B2A">
        <w:rPr>
          <w:rFonts w:ascii="Times New Roman" w:hAnsi="Times New Roman"/>
          <w:sz w:val="28"/>
          <w:szCs w:val="28"/>
          <w:u w:val="single"/>
        </w:rPr>
        <w:t>постановления</w:t>
      </w:r>
      <w:r w:rsidRPr="00412B2A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412B2A">
        <w:rPr>
          <w:rFonts w:ascii="Times New Roman" w:hAnsi="Times New Roman"/>
          <w:sz w:val="28"/>
          <w:szCs w:val="28"/>
        </w:rPr>
        <w:t>от</w:t>
      </w:r>
      <w:proofErr w:type="gramEnd"/>
      <w:r w:rsidRPr="00412B2A">
        <w:rPr>
          <w:rFonts w:ascii="Times New Roman" w:hAnsi="Times New Roman"/>
          <w:sz w:val="28"/>
          <w:szCs w:val="28"/>
        </w:rPr>
        <w:t xml:space="preserve"> ___________ № ______</w:t>
      </w:r>
    </w:p>
    <w:p w:rsidR="008A7210" w:rsidRPr="008A7210" w:rsidRDefault="008A7210" w:rsidP="008A7210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8A7210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b/>
          <w:bCs/>
          <w:sz w:val="28"/>
          <w:szCs w:val="28"/>
        </w:rPr>
        <w:t xml:space="preserve"> предоставления </w:t>
      </w:r>
      <w:r w:rsidRPr="008A7210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A7210">
        <w:rPr>
          <w:rFonts w:ascii="Times New Roman" w:hAnsi="Times New Roman"/>
          <w:b/>
          <w:bCs/>
          <w:sz w:val="28"/>
          <w:szCs w:val="28"/>
        </w:rPr>
        <w:t>«Признание помещения жилым помещением,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A7210">
        <w:rPr>
          <w:rFonts w:ascii="Times New Roman" w:hAnsi="Times New Roman"/>
          <w:b/>
          <w:bCs/>
          <w:sz w:val="28"/>
          <w:szCs w:val="28"/>
        </w:rPr>
        <w:t>жилого помещения пригодным (непригодным)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A7210">
        <w:rPr>
          <w:rFonts w:ascii="Times New Roman" w:hAnsi="Times New Roman"/>
          <w:b/>
          <w:bCs/>
          <w:sz w:val="28"/>
          <w:szCs w:val="28"/>
        </w:rPr>
        <w:t>для проживания и многоквартирного дома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A7210">
        <w:rPr>
          <w:rFonts w:ascii="Times New Roman" w:hAnsi="Times New Roman"/>
          <w:b/>
          <w:bCs/>
          <w:sz w:val="28"/>
          <w:szCs w:val="28"/>
        </w:rPr>
        <w:t>аварийным и подлежащим сносу или реконструкции»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237"/>
        <w:gridCol w:w="2800"/>
      </w:tblGrid>
      <w:tr w:rsidR="00412B2A" w:rsidRPr="00412B2A" w:rsidTr="008A7210">
        <w:tc>
          <w:tcPr>
            <w:tcW w:w="675" w:type="dxa"/>
          </w:tcPr>
          <w:p w:rsidR="00412B2A" w:rsidRPr="00412B2A" w:rsidRDefault="00412B2A" w:rsidP="00412B2A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B2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12B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12B2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412B2A" w:rsidRPr="00412B2A" w:rsidRDefault="00412B2A" w:rsidP="00412B2A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B2A">
              <w:rPr>
                <w:rFonts w:ascii="Times New Roman" w:hAnsi="Times New Roman"/>
                <w:sz w:val="28"/>
                <w:szCs w:val="28"/>
              </w:rPr>
              <w:t>Наименование адресата (должностное лицо, структурное подразделение, орган исполнительной власти области и др.)</w:t>
            </w:r>
          </w:p>
        </w:tc>
        <w:tc>
          <w:tcPr>
            <w:tcW w:w="2800" w:type="dxa"/>
          </w:tcPr>
          <w:p w:rsidR="00412B2A" w:rsidRPr="00412B2A" w:rsidRDefault="00412B2A" w:rsidP="00412B2A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B2A">
              <w:rPr>
                <w:rFonts w:ascii="Times New Roman" w:hAnsi="Times New Roman"/>
                <w:sz w:val="28"/>
                <w:szCs w:val="28"/>
              </w:rPr>
              <w:t>Количество экземпляров</w:t>
            </w:r>
          </w:p>
        </w:tc>
      </w:tr>
      <w:tr w:rsidR="00412B2A" w:rsidRPr="00412B2A" w:rsidTr="008A7210">
        <w:tc>
          <w:tcPr>
            <w:tcW w:w="675" w:type="dxa"/>
          </w:tcPr>
          <w:p w:rsidR="00412B2A" w:rsidRPr="00412B2A" w:rsidRDefault="00412B2A" w:rsidP="00412B2A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B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412B2A" w:rsidRPr="00412B2A" w:rsidRDefault="00412B2A" w:rsidP="00412B2A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412B2A">
              <w:rPr>
                <w:rFonts w:ascii="Times New Roman" w:hAnsi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800" w:type="dxa"/>
          </w:tcPr>
          <w:p w:rsidR="00412B2A" w:rsidRPr="00412B2A" w:rsidRDefault="00412B2A" w:rsidP="00412B2A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2B2A" w:rsidRPr="00412B2A" w:rsidTr="008A7210">
        <w:tc>
          <w:tcPr>
            <w:tcW w:w="675" w:type="dxa"/>
          </w:tcPr>
          <w:p w:rsidR="00412B2A" w:rsidRPr="00412B2A" w:rsidRDefault="00412B2A" w:rsidP="00412B2A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B2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412B2A" w:rsidRPr="00412B2A" w:rsidRDefault="00412B2A" w:rsidP="00412B2A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412B2A">
              <w:rPr>
                <w:rFonts w:ascii="Times New Roman" w:hAnsi="Times New Roman"/>
                <w:sz w:val="28"/>
                <w:szCs w:val="28"/>
              </w:rPr>
              <w:t xml:space="preserve">Комитет ЖКХ и дорожной деятельности </w:t>
            </w:r>
          </w:p>
        </w:tc>
        <w:tc>
          <w:tcPr>
            <w:tcW w:w="2800" w:type="dxa"/>
          </w:tcPr>
          <w:p w:rsidR="00412B2A" w:rsidRPr="00412B2A" w:rsidRDefault="00412B2A" w:rsidP="00412B2A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B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2B2A" w:rsidRPr="00412B2A" w:rsidTr="008A7210">
        <w:tc>
          <w:tcPr>
            <w:tcW w:w="675" w:type="dxa"/>
          </w:tcPr>
          <w:p w:rsidR="00412B2A" w:rsidRPr="00412B2A" w:rsidRDefault="00412B2A" w:rsidP="00412B2A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12B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12B2A" w:rsidRPr="00412B2A" w:rsidRDefault="00412B2A" w:rsidP="00412B2A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412B2A">
              <w:rPr>
                <w:rFonts w:ascii="Times New Roman" w:hAnsi="Times New Roman"/>
                <w:sz w:val="28"/>
                <w:szCs w:val="28"/>
              </w:rPr>
              <w:t>Консультант плюс (электронный вид)</w:t>
            </w:r>
          </w:p>
        </w:tc>
        <w:tc>
          <w:tcPr>
            <w:tcW w:w="2800" w:type="dxa"/>
          </w:tcPr>
          <w:p w:rsidR="00412B2A" w:rsidRPr="00412B2A" w:rsidRDefault="00412B2A" w:rsidP="00412B2A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2B2A" w:rsidRPr="00412B2A" w:rsidTr="008A7210">
        <w:tc>
          <w:tcPr>
            <w:tcW w:w="675" w:type="dxa"/>
          </w:tcPr>
          <w:p w:rsidR="00412B2A" w:rsidRDefault="00412B2A" w:rsidP="00412B2A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412B2A" w:rsidRPr="00412B2A" w:rsidRDefault="00412B2A" w:rsidP="00412B2A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412B2A">
              <w:rPr>
                <w:rFonts w:ascii="Times New Roman" w:hAnsi="Times New Roman"/>
                <w:sz w:val="28"/>
                <w:szCs w:val="28"/>
              </w:rPr>
              <w:t>Регистр (электронный вид)</w:t>
            </w:r>
          </w:p>
        </w:tc>
        <w:tc>
          <w:tcPr>
            <w:tcW w:w="2800" w:type="dxa"/>
          </w:tcPr>
          <w:p w:rsidR="00412B2A" w:rsidRPr="00412B2A" w:rsidRDefault="00412B2A" w:rsidP="00412B2A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2B2A" w:rsidRPr="00412B2A" w:rsidTr="008A7210">
        <w:tc>
          <w:tcPr>
            <w:tcW w:w="675" w:type="dxa"/>
          </w:tcPr>
          <w:p w:rsidR="00412B2A" w:rsidRPr="00412B2A" w:rsidRDefault="00412B2A" w:rsidP="00412B2A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12B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12B2A" w:rsidRPr="00412B2A" w:rsidRDefault="00412B2A" w:rsidP="00412B2A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  <w:r w:rsidRPr="00412B2A">
              <w:rPr>
                <w:rFonts w:ascii="Times New Roman" w:hAnsi="Times New Roman"/>
                <w:sz w:val="28"/>
                <w:szCs w:val="28"/>
              </w:rPr>
              <w:t xml:space="preserve"> (электронный вид)</w:t>
            </w:r>
          </w:p>
        </w:tc>
        <w:tc>
          <w:tcPr>
            <w:tcW w:w="2800" w:type="dxa"/>
          </w:tcPr>
          <w:p w:rsidR="00412B2A" w:rsidRPr="00412B2A" w:rsidRDefault="00412B2A" w:rsidP="00412B2A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2B2A" w:rsidRPr="00412B2A" w:rsidTr="008A7210">
        <w:tc>
          <w:tcPr>
            <w:tcW w:w="6912" w:type="dxa"/>
            <w:gridSpan w:val="2"/>
          </w:tcPr>
          <w:p w:rsidR="00412B2A" w:rsidRPr="00412B2A" w:rsidRDefault="00412B2A" w:rsidP="00412B2A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412B2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800" w:type="dxa"/>
          </w:tcPr>
          <w:p w:rsidR="00412B2A" w:rsidRPr="00412B2A" w:rsidRDefault="00412B2A" w:rsidP="00412B2A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412B2A" w:rsidRPr="00412B2A" w:rsidRDefault="00412B2A" w:rsidP="00412B2A">
      <w:pPr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412B2A" w:rsidRPr="00412B2A" w:rsidRDefault="00412B2A" w:rsidP="00412B2A">
      <w:pPr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12B2A">
        <w:rPr>
          <w:rFonts w:ascii="Times New Roman" w:hAnsi="Times New Roman"/>
          <w:sz w:val="28"/>
          <w:szCs w:val="28"/>
        </w:rPr>
        <w:t xml:space="preserve">Главный служащий-эксперт </w:t>
      </w:r>
    </w:p>
    <w:p w:rsidR="00412B2A" w:rsidRPr="00412B2A" w:rsidRDefault="00412B2A" w:rsidP="00412B2A">
      <w:pPr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12B2A">
        <w:rPr>
          <w:rFonts w:ascii="Times New Roman" w:hAnsi="Times New Roman"/>
          <w:sz w:val="28"/>
          <w:szCs w:val="28"/>
        </w:rPr>
        <w:t>комитета жилищно-коммунального хозяйства</w:t>
      </w:r>
    </w:p>
    <w:p w:rsidR="00412B2A" w:rsidRPr="00412B2A" w:rsidRDefault="00412B2A" w:rsidP="00412B2A">
      <w:pPr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12B2A">
        <w:rPr>
          <w:rFonts w:ascii="Times New Roman" w:hAnsi="Times New Roman"/>
          <w:sz w:val="28"/>
          <w:szCs w:val="28"/>
        </w:rPr>
        <w:t xml:space="preserve"> и дорожной деятельности </w:t>
      </w:r>
    </w:p>
    <w:p w:rsidR="00412B2A" w:rsidRPr="00412B2A" w:rsidRDefault="00412B2A" w:rsidP="00412B2A">
      <w:pPr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12B2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412B2A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412B2A">
        <w:rPr>
          <w:rFonts w:ascii="Times New Roman" w:hAnsi="Times New Roman"/>
          <w:sz w:val="28"/>
          <w:szCs w:val="28"/>
        </w:rPr>
        <w:t xml:space="preserve"> </w:t>
      </w:r>
    </w:p>
    <w:p w:rsidR="00412B2A" w:rsidRPr="00412B2A" w:rsidRDefault="00412B2A" w:rsidP="00412B2A">
      <w:pPr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12B2A">
        <w:rPr>
          <w:rFonts w:ascii="Times New Roman" w:hAnsi="Times New Roman"/>
          <w:sz w:val="28"/>
          <w:szCs w:val="28"/>
        </w:rPr>
        <w:t>муниципального района</w:t>
      </w:r>
      <w:r w:rsidRPr="00412B2A">
        <w:rPr>
          <w:rFonts w:ascii="Times New Roman" w:hAnsi="Times New Roman"/>
          <w:sz w:val="28"/>
          <w:szCs w:val="28"/>
        </w:rPr>
        <w:tab/>
        <w:t xml:space="preserve">  </w:t>
      </w:r>
      <w:r w:rsidRPr="00412B2A">
        <w:rPr>
          <w:rFonts w:ascii="Times New Roman" w:hAnsi="Times New Roman"/>
          <w:sz w:val="28"/>
          <w:szCs w:val="28"/>
        </w:rPr>
        <w:tab/>
      </w:r>
      <w:r w:rsidRPr="00412B2A">
        <w:rPr>
          <w:rFonts w:ascii="Times New Roman" w:hAnsi="Times New Roman"/>
          <w:sz w:val="28"/>
          <w:szCs w:val="28"/>
        </w:rPr>
        <w:tab/>
      </w:r>
      <w:r w:rsidRPr="00412B2A">
        <w:rPr>
          <w:rFonts w:ascii="Times New Roman" w:hAnsi="Times New Roman"/>
          <w:sz w:val="28"/>
          <w:szCs w:val="28"/>
        </w:rPr>
        <w:tab/>
        <w:t xml:space="preserve">                      И.О. </w:t>
      </w:r>
      <w:proofErr w:type="gramStart"/>
      <w:r w:rsidRPr="00412B2A">
        <w:rPr>
          <w:rFonts w:ascii="Times New Roman" w:hAnsi="Times New Roman"/>
          <w:sz w:val="28"/>
          <w:szCs w:val="28"/>
        </w:rPr>
        <w:t>Тихая</w:t>
      </w:r>
      <w:proofErr w:type="gramEnd"/>
      <w:r w:rsidRPr="00412B2A">
        <w:rPr>
          <w:rFonts w:ascii="Times New Roman" w:hAnsi="Times New Roman"/>
          <w:sz w:val="28"/>
          <w:szCs w:val="28"/>
        </w:rPr>
        <w:t xml:space="preserve"> </w:t>
      </w:r>
    </w:p>
    <w:p w:rsidR="00412B2A" w:rsidRPr="00412B2A" w:rsidRDefault="00412B2A" w:rsidP="00412B2A">
      <w:pPr>
        <w:adjustRightInd w:val="0"/>
        <w:spacing w:after="0" w:line="240" w:lineRule="exact"/>
        <w:ind w:left="720"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12B2A" w:rsidRDefault="00412B2A" w:rsidP="00D1019A">
      <w:pPr>
        <w:adjustRightInd w:val="0"/>
        <w:spacing w:after="0" w:line="360" w:lineRule="exact"/>
        <w:ind w:left="720" w:firstLine="720"/>
        <w:jc w:val="right"/>
        <w:outlineLvl w:val="0"/>
        <w:rPr>
          <w:sz w:val="28"/>
          <w:szCs w:val="28"/>
        </w:rPr>
      </w:pPr>
    </w:p>
    <w:p w:rsidR="00412B2A" w:rsidRDefault="00412B2A" w:rsidP="00D1019A">
      <w:pPr>
        <w:adjustRightInd w:val="0"/>
        <w:spacing w:after="0" w:line="360" w:lineRule="exact"/>
        <w:ind w:left="720" w:firstLine="720"/>
        <w:jc w:val="right"/>
        <w:outlineLvl w:val="0"/>
        <w:rPr>
          <w:sz w:val="28"/>
          <w:szCs w:val="28"/>
        </w:rPr>
      </w:pPr>
    </w:p>
    <w:p w:rsidR="00412B2A" w:rsidRDefault="00412B2A" w:rsidP="00D1019A">
      <w:pPr>
        <w:adjustRightInd w:val="0"/>
        <w:spacing w:after="0" w:line="360" w:lineRule="exact"/>
        <w:ind w:left="720" w:firstLine="720"/>
        <w:jc w:val="right"/>
        <w:outlineLvl w:val="0"/>
        <w:rPr>
          <w:sz w:val="28"/>
          <w:szCs w:val="28"/>
        </w:rPr>
      </w:pPr>
    </w:p>
    <w:p w:rsidR="008A7210" w:rsidRDefault="008A7210" w:rsidP="00D1019A">
      <w:pPr>
        <w:adjustRightInd w:val="0"/>
        <w:spacing w:after="0" w:line="360" w:lineRule="exact"/>
        <w:ind w:left="720" w:firstLine="720"/>
        <w:jc w:val="right"/>
        <w:outlineLvl w:val="0"/>
        <w:rPr>
          <w:sz w:val="28"/>
          <w:szCs w:val="28"/>
        </w:rPr>
      </w:pPr>
    </w:p>
    <w:p w:rsidR="00587B3A" w:rsidRDefault="00587B3A" w:rsidP="00D1019A">
      <w:pPr>
        <w:adjustRightInd w:val="0"/>
        <w:spacing w:after="0" w:line="360" w:lineRule="exact"/>
        <w:ind w:left="720" w:firstLine="720"/>
        <w:jc w:val="right"/>
        <w:outlineLvl w:val="0"/>
        <w:rPr>
          <w:sz w:val="28"/>
          <w:szCs w:val="28"/>
        </w:rPr>
      </w:pPr>
    </w:p>
    <w:p w:rsidR="00D1019A" w:rsidRPr="00D1019A" w:rsidRDefault="00D1019A" w:rsidP="00D1019A">
      <w:pPr>
        <w:adjustRightInd w:val="0"/>
        <w:spacing w:after="0" w:line="360" w:lineRule="exact"/>
        <w:ind w:left="720" w:firstLine="720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</w:t>
      </w:r>
      <w:r w:rsidRPr="00D1019A">
        <w:rPr>
          <w:rFonts w:ascii="Times New Roman" w:hAnsi="Times New Roman"/>
          <w:sz w:val="28"/>
          <w:szCs w:val="28"/>
        </w:rPr>
        <w:t>Утвержден</w:t>
      </w:r>
    </w:p>
    <w:p w:rsidR="00D1019A" w:rsidRPr="00D1019A" w:rsidRDefault="00D1019A" w:rsidP="00D1019A">
      <w:pPr>
        <w:adjustRightInd w:val="0"/>
        <w:spacing w:after="0" w:line="360" w:lineRule="exact"/>
        <w:jc w:val="right"/>
        <w:rPr>
          <w:rFonts w:ascii="Times New Roman" w:hAnsi="Times New Roman"/>
          <w:sz w:val="28"/>
          <w:szCs w:val="28"/>
        </w:rPr>
      </w:pPr>
      <w:r w:rsidRPr="00D1019A">
        <w:rPr>
          <w:rFonts w:ascii="Times New Roman" w:hAnsi="Times New Roman"/>
          <w:sz w:val="28"/>
          <w:szCs w:val="28"/>
        </w:rPr>
        <w:t xml:space="preserve">                                                                       постановлением Администрации </w:t>
      </w:r>
    </w:p>
    <w:p w:rsidR="00D1019A" w:rsidRPr="00D1019A" w:rsidRDefault="00D1019A" w:rsidP="00D1019A">
      <w:pPr>
        <w:adjustRightInd w:val="0"/>
        <w:spacing w:after="0" w:line="360" w:lineRule="exact"/>
        <w:jc w:val="right"/>
        <w:rPr>
          <w:rFonts w:ascii="Times New Roman" w:hAnsi="Times New Roman"/>
          <w:sz w:val="28"/>
          <w:szCs w:val="28"/>
        </w:rPr>
      </w:pPr>
      <w:r w:rsidRPr="00D1019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D1019A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D1019A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D1019A" w:rsidRPr="00D1019A" w:rsidRDefault="00D1019A" w:rsidP="00D1019A">
      <w:pPr>
        <w:adjustRightInd w:val="0"/>
        <w:spacing w:after="0" w:line="360" w:lineRule="exact"/>
        <w:jc w:val="right"/>
        <w:rPr>
          <w:rFonts w:ascii="Times New Roman" w:hAnsi="Times New Roman"/>
          <w:sz w:val="28"/>
          <w:szCs w:val="28"/>
        </w:rPr>
      </w:pPr>
      <w:r w:rsidRPr="00D1019A">
        <w:rPr>
          <w:rFonts w:ascii="Times New Roman" w:hAnsi="Times New Roman"/>
          <w:sz w:val="28"/>
          <w:szCs w:val="28"/>
        </w:rPr>
        <w:t xml:space="preserve">                                                                района </w:t>
      </w:r>
      <w:proofErr w:type="gramStart"/>
      <w:r w:rsidRPr="00D1019A">
        <w:rPr>
          <w:rFonts w:ascii="Times New Roman" w:hAnsi="Times New Roman"/>
          <w:sz w:val="28"/>
          <w:szCs w:val="28"/>
        </w:rPr>
        <w:t>от</w:t>
      </w:r>
      <w:proofErr w:type="gramEnd"/>
      <w:r w:rsidRPr="00D1019A">
        <w:rPr>
          <w:rFonts w:ascii="Times New Roman" w:hAnsi="Times New Roman"/>
          <w:sz w:val="28"/>
          <w:szCs w:val="28"/>
        </w:rPr>
        <w:t xml:space="preserve"> ___________ № ____ </w:t>
      </w:r>
    </w:p>
    <w:p w:rsidR="008B5F5D" w:rsidRPr="00D1019A" w:rsidRDefault="008B5F5D" w:rsidP="00D8551B">
      <w:pPr>
        <w:rPr>
          <w:rFonts w:ascii="Times New Roman" w:hAnsi="Times New Roman"/>
        </w:rPr>
      </w:pPr>
    </w:p>
    <w:p w:rsidR="005554A6" w:rsidRPr="00EC2C93" w:rsidRDefault="005554A6" w:rsidP="0011762C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EC2C9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A7210" w:rsidRPr="008A7210" w:rsidRDefault="008A7210" w:rsidP="0011762C">
      <w:pPr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предоставления </w:t>
      </w:r>
      <w:r w:rsidRPr="008A7210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A7210">
        <w:rPr>
          <w:rFonts w:ascii="Times New Roman" w:hAnsi="Times New Roman"/>
          <w:b/>
          <w:bCs/>
          <w:sz w:val="28"/>
          <w:szCs w:val="28"/>
        </w:rPr>
        <w:t>«Признание помещения жилым помещением,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A7210">
        <w:rPr>
          <w:rFonts w:ascii="Times New Roman" w:hAnsi="Times New Roman"/>
          <w:b/>
          <w:bCs/>
          <w:sz w:val="28"/>
          <w:szCs w:val="28"/>
        </w:rPr>
        <w:t>жилого помещения пригодным (непригодным)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A7210">
        <w:rPr>
          <w:rFonts w:ascii="Times New Roman" w:hAnsi="Times New Roman"/>
          <w:b/>
          <w:bCs/>
          <w:sz w:val="28"/>
          <w:szCs w:val="28"/>
        </w:rPr>
        <w:t>для проживания и многоквартирного дома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A7210">
        <w:rPr>
          <w:rFonts w:ascii="Times New Roman" w:hAnsi="Times New Roman"/>
          <w:b/>
          <w:bCs/>
          <w:sz w:val="28"/>
          <w:szCs w:val="28"/>
        </w:rPr>
        <w:t>аварийным и подлежащим сносу или реконструкции»</w:t>
      </w:r>
    </w:p>
    <w:p w:rsidR="005554A6" w:rsidRPr="00E613BC" w:rsidRDefault="005554A6" w:rsidP="0011762C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1762C" w:rsidRPr="0011762C" w:rsidRDefault="0011762C" w:rsidP="0011762C">
      <w:pPr>
        <w:spacing w:after="0" w:line="360" w:lineRule="exact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11762C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11762C" w:rsidRPr="0011762C" w:rsidRDefault="0011762C" w:rsidP="0011762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2C">
        <w:rPr>
          <w:rFonts w:ascii="Times New Roman" w:hAnsi="Times New Roman" w:cs="Times New Roman"/>
          <w:b/>
          <w:sz w:val="28"/>
          <w:szCs w:val="28"/>
        </w:rPr>
        <w:t>1.1.</w:t>
      </w:r>
      <w:r w:rsidRPr="0011762C">
        <w:rPr>
          <w:rFonts w:ascii="Times New Roman" w:hAnsi="Times New Roman" w:cs="Times New Roman"/>
          <w:sz w:val="28"/>
          <w:szCs w:val="28"/>
        </w:rPr>
        <w:t xml:space="preserve"> </w:t>
      </w:r>
      <w:r w:rsidRPr="0011762C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регламента: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762C">
        <w:rPr>
          <w:rFonts w:ascii="Times New Roman" w:hAnsi="Times New Roman"/>
          <w:sz w:val="28"/>
          <w:szCs w:val="28"/>
        </w:rPr>
        <w:t xml:space="preserve">Муниципальную услугу предоставляет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11762C">
        <w:rPr>
          <w:rFonts w:ascii="Times New Roman" w:hAnsi="Times New Roman"/>
          <w:sz w:val="28"/>
          <w:szCs w:val="28"/>
        </w:rPr>
        <w:t>, а именно созданная в установленном ею порядке межведомственная комиссия (далее - К</w:t>
      </w:r>
      <w:r w:rsidRPr="0011762C">
        <w:rPr>
          <w:rFonts w:ascii="Times New Roman" w:hAnsi="Times New Roman"/>
          <w:sz w:val="28"/>
          <w:szCs w:val="28"/>
        </w:rPr>
        <w:t>о</w:t>
      </w:r>
      <w:r w:rsidRPr="0011762C">
        <w:rPr>
          <w:rFonts w:ascii="Times New Roman" w:hAnsi="Times New Roman"/>
          <w:sz w:val="28"/>
          <w:szCs w:val="28"/>
        </w:rPr>
        <w:t>миссия) для оценки жилых помещений муниципального жилищного фонда, которой делегированы  также  полномочия  по оценке соответствия  частных жилых помещений уст</w:t>
      </w:r>
      <w:r w:rsidRPr="0011762C">
        <w:rPr>
          <w:rFonts w:ascii="Times New Roman" w:hAnsi="Times New Roman"/>
          <w:sz w:val="28"/>
          <w:szCs w:val="28"/>
        </w:rPr>
        <w:t>а</w:t>
      </w:r>
      <w:r w:rsidRPr="0011762C">
        <w:rPr>
          <w:rFonts w:ascii="Times New Roman" w:hAnsi="Times New Roman"/>
          <w:sz w:val="28"/>
          <w:szCs w:val="28"/>
        </w:rPr>
        <w:t>новленным в Положении о признании  помещения  жилым помещением, жилого помещения  непригодным  для проживания  и многокварти</w:t>
      </w:r>
      <w:r w:rsidRPr="0011762C">
        <w:rPr>
          <w:rFonts w:ascii="Times New Roman" w:hAnsi="Times New Roman"/>
          <w:sz w:val="28"/>
          <w:szCs w:val="28"/>
        </w:rPr>
        <w:t>р</w:t>
      </w:r>
      <w:r w:rsidRPr="0011762C">
        <w:rPr>
          <w:rFonts w:ascii="Times New Roman" w:hAnsi="Times New Roman"/>
          <w:sz w:val="28"/>
          <w:szCs w:val="28"/>
        </w:rPr>
        <w:t>ного дома аварийным и  подлежащим сносу или реконструкции  требованиям, и по</w:t>
      </w:r>
      <w:proofErr w:type="gramEnd"/>
      <w:r w:rsidRPr="0011762C">
        <w:rPr>
          <w:rFonts w:ascii="Times New Roman" w:hAnsi="Times New Roman"/>
          <w:sz w:val="28"/>
          <w:szCs w:val="28"/>
        </w:rPr>
        <w:t xml:space="preserve"> принятию решения  о признании  жилых  помещений </w:t>
      </w:r>
      <w:proofErr w:type="gramStart"/>
      <w:r w:rsidRPr="0011762C">
        <w:rPr>
          <w:rFonts w:ascii="Times New Roman" w:hAnsi="Times New Roman"/>
          <w:sz w:val="28"/>
          <w:szCs w:val="28"/>
        </w:rPr>
        <w:t>пригодными</w:t>
      </w:r>
      <w:proofErr w:type="gramEnd"/>
      <w:r w:rsidRPr="0011762C">
        <w:rPr>
          <w:rFonts w:ascii="Times New Roman" w:hAnsi="Times New Roman"/>
          <w:sz w:val="28"/>
          <w:szCs w:val="28"/>
        </w:rPr>
        <w:t xml:space="preserve"> (непригодными)  для проживания граждан. На основании результатов рассмотрения комиссией пре</w:t>
      </w:r>
      <w:r w:rsidRPr="0011762C">
        <w:rPr>
          <w:rFonts w:ascii="Times New Roman" w:hAnsi="Times New Roman"/>
          <w:sz w:val="28"/>
          <w:szCs w:val="28"/>
        </w:rPr>
        <w:t>д</w:t>
      </w:r>
      <w:r w:rsidRPr="0011762C">
        <w:rPr>
          <w:rFonts w:ascii="Times New Roman" w:hAnsi="Times New Roman"/>
          <w:sz w:val="28"/>
          <w:szCs w:val="28"/>
        </w:rPr>
        <w:t>ставленных заявителем документов   специалист Администрации – секретарь комиссии – подготавливает  заключение  по признанию помещения жилым п</w:t>
      </w:r>
      <w:r w:rsidRPr="0011762C">
        <w:rPr>
          <w:rFonts w:ascii="Times New Roman" w:hAnsi="Times New Roman"/>
          <w:sz w:val="28"/>
          <w:szCs w:val="28"/>
        </w:rPr>
        <w:t>о</w:t>
      </w:r>
      <w:r w:rsidRPr="0011762C">
        <w:rPr>
          <w:rFonts w:ascii="Times New Roman" w:hAnsi="Times New Roman"/>
          <w:sz w:val="28"/>
          <w:szCs w:val="28"/>
        </w:rPr>
        <w:t>мещением, пригодным (непригодным) для проживания граждан, а также многоквартирного дома аварийным и подлежащим сносу или реконстру</w:t>
      </w:r>
      <w:r w:rsidRPr="0011762C">
        <w:rPr>
          <w:rFonts w:ascii="Times New Roman" w:hAnsi="Times New Roman"/>
          <w:sz w:val="28"/>
          <w:szCs w:val="28"/>
        </w:rPr>
        <w:t>к</w:t>
      </w:r>
      <w:r w:rsidRPr="0011762C">
        <w:rPr>
          <w:rFonts w:ascii="Times New Roman" w:hAnsi="Times New Roman"/>
          <w:sz w:val="28"/>
          <w:szCs w:val="28"/>
        </w:rPr>
        <w:t xml:space="preserve">ции. В случае принятия комиссией решения о необходимости проведения обследования составляет акт обследования помещения. 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762C">
        <w:rPr>
          <w:rFonts w:ascii="Times New Roman" w:hAnsi="Times New Roman"/>
          <w:sz w:val="28"/>
          <w:szCs w:val="28"/>
        </w:rPr>
        <w:t>Оценка соответствия помещений требованиям, предъявляемым к жилым помещениям,  признание жилого помещения пригодным (неприго</w:t>
      </w:r>
      <w:r w:rsidRPr="0011762C">
        <w:rPr>
          <w:rFonts w:ascii="Times New Roman" w:hAnsi="Times New Roman"/>
          <w:sz w:val="28"/>
          <w:szCs w:val="28"/>
        </w:rPr>
        <w:t>д</w:t>
      </w:r>
      <w:r w:rsidRPr="0011762C">
        <w:rPr>
          <w:rFonts w:ascii="Times New Roman" w:hAnsi="Times New Roman"/>
          <w:sz w:val="28"/>
          <w:szCs w:val="28"/>
        </w:rPr>
        <w:t>ным) для проживания, а также многоквартирного дома аварийным и подлежащим сносу или реконструкции,  осущест</w:t>
      </w:r>
      <w:r w:rsidRPr="0011762C">
        <w:rPr>
          <w:rFonts w:ascii="Times New Roman" w:hAnsi="Times New Roman"/>
          <w:sz w:val="28"/>
          <w:szCs w:val="28"/>
        </w:rPr>
        <w:t>в</w:t>
      </w:r>
      <w:r w:rsidRPr="0011762C">
        <w:rPr>
          <w:rFonts w:ascii="Times New Roman" w:hAnsi="Times New Roman"/>
          <w:sz w:val="28"/>
          <w:szCs w:val="28"/>
        </w:rPr>
        <w:t>ляется в соответствии с положением, утверждённым постановлением Правительства Российской Федерации от 28 января 2006 года № 47 «Об утверждении положения о признании п</w:t>
      </w:r>
      <w:r w:rsidRPr="0011762C">
        <w:rPr>
          <w:rFonts w:ascii="Times New Roman" w:hAnsi="Times New Roman"/>
          <w:sz w:val="28"/>
          <w:szCs w:val="28"/>
        </w:rPr>
        <w:t>о</w:t>
      </w:r>
      <w:r w:rsidRPr="0011762C">
        <w:rPr>
          <w:rFonts w:ascii="Times New Roman" w:hAnsi="Times New Roman"/>
          <w:sz w:val="28"/>
          <w:szCs w:val="28"/>
        </w:rPr>
        <w:t>мещения жилым помещением, жилого помещения непригодным для проживания и многоквартирного дома аварийным  и  подлежащим</w:t>
      </w:r>
      <w:proofErr w:type="gramEnd"/>
      <w:r w:rsidRPr="0011762C">
        <w:rPr>
          <w:rFonts w:ascii="Times New Roman" w:hAnsi="Times New Roman"/>
          <w:sz w:val="28"/>
          <w:szCs w:val="28"/>
        </w:rPr>
        <w:t xml:space="preserve"> сносу или реконструкции» (далее - Пол</w:t>
      </w:r>
      <w:r w:rsidRPr="0011762C">
        <w:rPr>
          <w:rFonts w:ascii="Times New Roman" w:hAnsi="Times New Roman"/>
          <w:sz w:val="28"/>
          <w:szCs w:val="28"/>
        </w:rPr>
        <w:t>о</w:t>
      </w:r>
      <w:r w:rsidRPr="0011762C">
        <w:rPr>
          <w:rFonts w:ascii="Times New Roman" w:hAnsi="Times New Roman"/>
          <w:sz w:val="28"/>
          <w:szCs w:val="28"/>
        </w:rPr>
        <w:t>жение).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62C">
        <w:rPr>
          <w:rFonts w:ascii="Times New Roman" w:hAnsi="Times New Roman"/>
          <w:b/>
          <w:bCs/>
          <w:sz w:val="28"/>
          <w:szCs w:val="28"/>
        </w:rPr>
        <w:t>1.2.</w:t>
      </w:r>
      <w:r w:rsidRPr="0011762C">
        <w:rPr>
          <w:rFonts w:ascii="Times New Roman" w:hAnsi="Times New Roman"/>
          <w:b/>
          <w:sz w:val="28"/>
          <w:szCs w:val="28"/>
        </w:rPr>
        <w:t xml:space="preserve"> Круг заявителей.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В соответствии с настоящим Административным регламентом правом на получение муниц</w:t>
      </w:r>
      <w:r w:rsidRPr="0011762C">
        <w:rPr>
          <w:rFonts w:ascii="Times New Roman" w:hAnsi="Times New Roman"/>
          <w:sz w:val="28"/>
          <w:szCs w:val="28"/>
        </w:rPr>
        <w:t>и</w:t>
      </w:r>
      <w:r w:rsidRPr="0011762C">
        <w:rPr>
          <w:rFonts w:ascii="Times New Roman" w:hAnsi="Times New Roman"/>
          <w:sz w:val="28"/>
          <w:szCs w:val="28"/>
        </w:rPr>
        <w:t>пальной услуги обладают: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в заявительном порядке – юридические и физические лица - собстве</w:t>
      </w:r>
      <w:r w:rsidRPr="0011762C">
        <w:rPr>
          <w:rFonts w:ascii="Times New Roman" w:hAnsi="Times New Roman"/>
          <w:sz w:val="28"/>
          <w:szCs w:val="28"/>
        </w:rPr>
        <w:t>н</w:t>
      </w:r>
      <w:r w:rsidRPr="0011762C">
        <w:rPr>
          <w:rFonts w:ascii="Times New Roman" w:hAnsi="Times New Roman"/>
          <w:sz w:val="28"/>
          <w:szCs w:val="28"/>
        </w:rPr>
        <w:t>ники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наниматели помещений, их представители, уполномоченные в установленном порядке на представление интересов при предоставлении муниципал</w:t>
      </w:r>
      <w:r w:rsidRPr="0011762C">
        <w:rPr>
          <w:rFonts w:ascii="Times New Roman" w:hAnsi="Times New Roman"/>
          <w:sz w:val="28"/>
          <w:szCs w:val="28"/>
        </w:rPr>
        <w:t>ь</w:t>
      </w:r>
      <w:r w:rsidRPr="0011762C">
        <w:rPr>
          <w:rFonts w:ascii="Times New Roman" w:hAnsi="Times New Roman"/>
          <w:sz w:val="28"/>
          <w:szCs w:val="28"/>
        </w:rPr>
        <w:t xml:space="preserve">ной услуги; 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lastRenderedPageBreak/>
        <w:t>в порядке представления заключения – органы, уполномоченные на проведение г</w:t>
      </w:r>
      <w:r w:rsidRPr="0011762C">
        <w:rPr>
          <w:rFonts w:ascii="Times New Roman" w:hAnsi="Times New Roman"/>
          <w:sz w:val="28"/>
          <w:szCs w:val="28"/>
        </w:rPr>
        <w:t>о</w:t>
      </w:r>
      <w:r w:rsidRPr="0011762C">
        <w:rPr>
          <w:rFonts w:ascii="Times New Roman" w:hAnsi="Times New Roman"/>
          <w:sz w:val="28"/>
          <w:szCs w:val="28"/>
        </w:rPr>
        <w:t>сударственного контроля и надзора, по вопросам, отнесенным к их компетенции.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62C">
        <w:rPr>
          <w:rFonts w:ascii="Times New Roman" w:hAnsi="Times New Roman"/>
          <w:b/>
          <w:sz w:val="28"/>
          <w:szCs w:val="28"/>
        </w:rPr>
        <w:t>1.3.Требования к порядку информирования о порядке предоставления муниципал</w:t>
      </w:r>
      <w:r w:rsidRPr="0011762C">
        <w:rPr>
          <w:rFonts w:ascii="Times New Roman" w:hAnsi="Times New Roman"/>
          <w:b/>
          <w:sz w:val="28"/>
          <w:szCs w:val="28"/>
        </w:rPr>
        <w:t>ь</w:t>
      </w:r>
      <w:r w:rsidRPr="0011762C">
        <w:rPr>
          <w:rFonts w:ascii="Times New Roman" w:hAnsi="Times New Roman"/>
          <w:b/>
          <w:sz w:val="28"/>
          <w:szCs w:val="28"/>
        </w:rPr>
        <w:t>ной услуги:</w:t>
      </w:r>
    </w:p>
    <w:p w:rsidR="00B364A7" w:rsidRDefault="0011762C" w:rsidP="00B364A7">
      <w:pPr>
        <w:autoSpaceDE w:val="0"/>
        <w:autoSpaceDN w:val="0"/>
        <w:adjustRightInd w:val="0"/>
        <w:spacing w:after="0" w:line="360" w:lineRule="exact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1.3.1.Прием заявлени</w:t>
      </w:r>
      <w:r w:rsidR="00B364A7">
        <w:rPr>
          <w:rFonts w:ascii="Times New Roman" w:hAnsi="Times New Roman"/>
          <w:sz w:val="28"/>
          <w:szCs w:val="28"/>
        </w:rPr>
        <w:t>й и документов осуществляется комитетом</w:t>
      </w:r>
      <w:r w:rsidR="009408B9">
        <w:rPr>
          <w:rFonts w:ascii="Times New Roman" w:hAnsi="Times New Roman"/>
          <w:sz w:val="28"/>
          <w:szCs w:val="28"/>
        </w:rPr>
        <w:t xml:space="preserve"> </w:t>
      </w:r>
      <w:r w:rsidR="00B364A7">
        <w:rPr>
          <w:rFonts w:ascii="Times New Roman" w:hAnsi="Times New Roman"/>
          <w:sz w:val="28"/>
          <w:szCs w:val="28"/>
        </w:rPr>
        <w:t xml:space="preserve">жилищно-коммунального хозяйства и дорожной деятельности </w:t>
      </w:r>
      <w:r w:rsidRPr="0011762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B364A7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B364A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11762C">
        <w:rPr>
          <w:rFonts w:ascii="Times New Roman" w:hAnsi="Times New Roman"/>
          <w:sz w:val="28"/>
          <w:szCs w:val="28"/>
        </w:rPr>
        <w:t xml:space="preserve">(далее </w:t>
      </w:r>
      <w:r w:rsidR="00B364A7">
        <w:rPr>
          <w:rFonts w:ascii="Times New Roman" w:hAnsi="Times New Roman"/>
          <w:sz w:val="28"/>
          <w:szCs w:val="28"/>
        </w:rPr>
        <w:t>Комитет</w:t>
      </w:r>
      <w:r w:rsidRPr="0011762C">
        <w:rPr>
          <w:rFonts w:ascii="Times New Roman" w:hAnsi="Times New Roman"/>
          <w:sz w:val="28"/>
          <w:szCs w:val="28"/>
        </w:rPr>
        <w:t>)  в соответствии со следующим графиком работы:</w:t>
      </w:r>
      <w:r w:rsidR="00B364A7">
        <w:rPr>
          <w:rFonts w:ascii="Times New Roman" w:hAnsi="Times New Roman"/>
          <w:sz w:val="28"/>
          <w:szCs w:val="28"/>
        </w:rPr>
        <w:t xml:space="preserve"> понедельник – пятница – 8.00-17.00, перерыв 13.00-14.00</w:t>
      </w:r>
    </w:p>
    <w:p w:rsidR="0011762C" w:rsidRPr="0011762C" w:rsidRDefault="0011762C" w:rsidP="00B364A7">
      <w:pPr>
        <w:autoSpaceDE w:val="0"/>
        <w:autoSpaceDN w:val="0"/>
        <w:adjustRightInd w:val="0"/>
        <w:spacing w:after="0" w:line="360" w:lineRule="exact"/>
        <w:ind w:firstLine="54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 xml:space="preserve">1.3.2.Место нахождения </w:t>
      </w:r>
      <w:r w:rsidR="00B364A7">
        <w:rPr>
          <w:rFonts w:ascii="Times New Roman" w:hAnsi="Times New Roman"/>
          <w:sz w:val="28"/>
          <w:szCs w:val="28"/>
        </w:rPr>
        <w:t>Комитета</w:t>
      </w:r>
      <w:r w:rsidRPr="0011762C">
        <w:rPr>
          <w:rFonts w:ascii="Times New Roman" w:hAnsi="Times New Roman"/>
          <w:sz w:val="28"/>
          <w:szCs w:val="28"/>
        </w:rPr>
        <w:t xml:space="preserve">: </w:t>
      </w:r>
      <w:r w:rsidR="009408B9">
        <w:rPr>
          <w:rFonts w:ascii="Times New Roman" w:hAnsi="Times New Roman"/>
          <w:color w:val="000000"/>
          <w:sz w:val="28"/>
          <w:szCs w:val="28"/>
        </w:rPr>
        <w:t>174350</w:t>
      </w:r>
      <w:r w:rsidRPr="0011762C">
        <w:rPr>
          <w:rFonts w:ascii="Times New Roman" w:hAnsi="Times New Roman"/>
          <w:color w:val="000000"/>
          <w:sz w:val="28"/>
          <w:szCs w:val="28"/>
        </w:rPr>
        <w:t xml:space="preserve">, Новгородская обл., г. </w:t>
      </w:r>
      <w:r w:rsidR="00B364A7">
        <w:rPr>
          <w:rFonts w:ascii="Times New Roman" w:hAnsi="Times New Roman"/>
          <w:color w:val="000000"/>
          <w:sz w:val="28"/>
          <w:szCs w:val="28"/>
        </w:rPr>
        <w:t>Окуловка</w:t>
      </w:r>
      <w:r w:rsidRPr="0011762C">
        <w:rPr>
          <w:rFonts w:ascii="Times New Roman" w:hAnsi="Times New Roman"/>
          <w:color w:val="000000"/>
          <w:sz w:val="28"/>
          <w:szCs w:val="28"/>
        </w:rPr>
        <w:t>, ул. К</w:t>
      </w:r>
      <w:r w:rsidR="00B364A7">
        <w:rPr>
          <w:rFonts w:ascii="Times New Roman" w:hAnsi="Times New Roman"/>
          <w:color w:val="000000"/>
          <w:sz w:val="28"/>
          <w:szCs w:val="28"/>
        </w:rPr>
        <w:t>ирова</w:t>
      </w:r>
      <w:r w:rsidRPr="0011762C">
        <w:rPr>
          <w:rFonts w:ascii="Times New Roman" w:hAnsi="Times New Roman"/>
          <w:color w:val="000000"/>
          <w:sz w:val="28"/>
          <w:szCs w:val="28"/>
        </w:rPr>
        <w:t xml:space="preserve">, д.6; </w:t>
      </w:r>
      <w:proofErr w:type="spellStart"/>
      <w:r w:rsidRPr="0011762C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11762C">
        <w:rPr>
          <w:rFonts w:ascii="Times New Roman" w:hAnsi="Times New Roman"/>
          <w:color w:val="000000"/>
          <w:sz w:val="28"/>
          <w:szCs w:val="28"/>
        </w:rPr>
        <w:t xml:space="preserve">. № </w:t>
      </w:r>
      <w:r w:rsidR="00B364A7">
        <w:rPr>
          <w:rFonts w:ascii="Times New Roman" w:hAnsi="Times New Roman"/>
          <w:color w:val="000000"/>
          <w:sz w:val="28"/>
          <w:szCs w:val="28"/>
        </w:rPr>
        <w:t>22</w:t>
      </w:r>
      <w:r w:rsidRPr="0011762C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11762C" w:rsidRPr="0011762C" w:rsidRDefault="0011762C" w:rsidP="00B364A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1762C">
        <w:rPr>
          <w:rFonts w:ascii="Times New Roman" w:hAnsi="Times New Roman"/>
          <w:color w:val="000000"/>
          <w:sz w:val="28"/>
          <w:szCs w:val="28"/>
        </w:rPr>
        <w:t>1.3.3.Почтовый</w:t>
      </w:r>
      <w:r w:rsidR="00B364A7">
        <w:rPr>
          <w:rFonts w:ascii="Times New Roman" w:hAnsi="Times New Roman"/>
          <w:color w:val="000000"/>
          <w:sz w:val="28"/>
          <w:szCs w:val="28"/>
        </w:rPr>
        <w:t xml:space="preserve"> адрес: </w:t>
      </w:r>
      <w:r w:rsidRPr="001176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64A7">
        <w:rPr>
          <w:rFonts w:ascii="Times New Roman" w:hAnsi="Times New Roman"/>
          <w:color w:val="000000"/>
          <w:sz w:val="28"/>
          <w:szCs w:val="28"/>
        </w:rPr>
        <w:t>174350</w:t>
      </w:r>
      <w:r w:rsidR="00B364A7" w:rsidRPr="0011762C">
        <w:rPr>
          <w:rFonts w:ascii="Times New Roman" w:hAnsi="Times New Roman"/>
          <w:color w:val="000000"/>
          <w:sz w:val="28"/>
          <w:szCs w:val="28"/>
        </w:rPr>
        <w:t xml:space="preserve">, Новгородская обл., г. </w:t>
      </w:r>
      <w:r w:rsidR="00B364A7">
        <w:rPr>
          <w:rFonts w:ascii="Times New Roman" w:hAnsi="Times New Roman"/>
          <w:color w:val="000000"/>
          <w:sz w:val="28"/>
          <w:szCs w:val="28"/>
        </w:rPr>
        <w:t>Окуловка</w:t>
      </w:r>
      <w:r w:rsidR="00B364A7" w:rsidRPr="0011762C">
        <w:rPr>
          <w:rFonts w:ascii="Times New Roman" w:hAnsi="Times New Roman"/>
          <w:color w:val="000000"/>
          <w:sz w:val="28"/>
          <w:szCs w:val="28"/>
        </w:rPr>
        <w:t>, ул. К</w:t>
      </w:r>
      <w:r w:rsidR="00B364A7">
        <w:rPr>
          <w:rFonts w:ascii="Times New Roman" w:hAnsi="Times New Roman"/>
          <w:color w:val="000000"/>
          <w:sz w:val="28"/>
          <w:szCs w:val="28"/>
        </w:rPr>
        <w:t>ирова</w:t>
      </w:r>
      <w:r w:rsidR="00B364A7" w:rsidRPr="0011762C">
        <w:rPr>
          <w:rFonts w:ascii="Times New Roman" w:hAnsi="Times New Roman"/>
          <w:color w:val="000000"/>
          <w:sz w:val="28"/>
          <w:szCs w:val="28"/>
        </w:rPr>
        <w:t>, д.6</w:t>
      </w:r>
      <w:r w:rsidRPr="0011762C">
        <w:rPr>
          <w:rFonts w:ascii="Times New Roman" w:hAnsi="Times New Roman"/>
          <w:color w:val="000000"/>
          <w:sz w:val="28"/>
          <w:szCs w:val="28"/>
        </w:rPr>
        <w:t xml:space="preserve"> телефон (816</w:t>
      </w:r>
      <w:r w:rsidR="00F0494B">
        <w:rPr>
          <w:rFonts w:ascii="Times New Roman" w:hAnsi="Times New Roman"/>
          <w:color w:val="000000"/>
          <w:sz w:val="28"/>
          <w:szCs w:val="28"/>
        </w:rPr>
        <w:t>57</w:t>
      </w:r>
      <w:r w:rsidRPr="0011762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F0494B">
        <w:rPr>
          <w:rFonts w:ascii="Times New Roman" w:hAnsi="Times New Roman"/>
          <w:color w:val="000000"/>
          <w:sz w:val="28"/>
          <w:szCs w:val="28"/>
        </w:rPr>
        <w:t>2-20-58</w:t>
      </w:r>
      <w:r w:rsidRPr="0011762C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B364A7">
        <w:rPr>
          <w:rFonts w:ascii="Times New Roman" w:hAnsi="Times New Roman"/>
          <w:color w:val="000000"/>
          <w:sz w:val="28"/>
          <w:szCs w:val="28"/>
        </w:rPr>
        <w:t>2</w:t>
      </w:r>
      <w:r w:rsidR="00F0494B">
        <w:rPr>
          <w:rFonts w:ascii="Times New Roman" w:hAnsi="Times New Roman"/>
          <w:color w:val="000000"/>
          <w:sz w:val="28"/>
          <w:szCs w:val="28"/>
        </w:rPr>
        <w:t>-</w:t>
      </w:r>
      <w:r w:rsidR="00B364A7">
        <w:rPr>
          <w:rFonts w:ascii="Times New Roman" w:hAnsi="Times New Roman"/>
          <w:color w:val="000000"/>
          <w:sz w:val="28"/>
          <w:szCs w:val="28"/>
        </w:rPr>
        <w:t>26</w:t>
      </w:r>
      <w:r w:rsidRPr="0011762C">
        <w:rPr>
          <w:rFonts w:ascii="Times New Roman" w:hAnsi="Times New Roman"/>
          <w:color w:val="000000"/>
          <w:sz w:val="28"/>
          <w:szCs w:val="28"/>
        </w:rPr>
        <w:t>-</w:t>
      </w:r>
      <w:r w:rsidR="00B364A7">
        <w:rPr>
          <w:rFonts w:ascii="Times New Roman" w:hAnsi="Times New Roman"/>
          <w:color w:val="000000"/>
          <w:sz w:val="28"/>
          <w:szCs w:val="28"/>
        </w:rPr>
        <w:t>44</w:t>
      </w:r>
      <w:r w:rsidRPr="0011762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1762C" w:rsidRPr="0011762C" w:rsidRDefault="0011762C" w:rsidP="0011762C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1762C">
        <w:rPr>
          <w:rFonts w:ascii="Times New Roman" w:hAnsi="Times New Roman"/>
          <w:color w:val="000000"/>
          <w:sz w:val="28"/>
          <w:szCs w:val="28"/>
        </w:rPr>
        <w:t xml:space="preserve"> факс: (816</w:t>
      </w:r>
      <w:r w:rsidR="00F0494B">
        <w:rPr>
          <w:rFonts w:ascii="Times New Roman" w:hAnsi="Times New Roman"/>
          <w:color w:val="000000"/>
          <w:sz w:val="28"/>
          <w:szCs w:val="28"/>
        </w:rPr>
        <w:t>57</w:t>
      </w:r>
      <w:r w:rsidRPr="0011762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B364A7">
        <w:rPr>
          <w:rFonts w:ascii="Times New Roman" w:hAnsi="Times New Roman"/>
          <w:color w:val="000000"/>
          <w:sz w:val="28"/>
          <w:szCs w:val="28"/>
        </w:rPr>
        <w:t>2</w:t>
      </w:r>
      <w:r w:rsidR="00F0494B">
        <w:rPr>
          <w:rFonts w:ascii="Times New Roman" w:hAnsi="Times New Roman"/>
          <w:color w:val="000000"/>
          <w:sz w:val="28"/>
          <w:szCs w:val="28"/>
        </w:rPr>
        <w:t>-</w:t>
      </w:r>
      <w:r w:rsidR="00B364A7">
        <w:rPr>
          <w:rFonts w:ascii="Times New Roman" w:hAnsi="Times New Roman"/>
          <w:color w:val="000000"/>
          <w:sz w:val="28"/>
          <w:szCs w:val="28"/>
        </w:rPr>
        <w:t>26-44</w:t>
      </w:r>
      <w:r w:rsidRPr="0011762C">
        <w:rPr>
          <w:rFonts w:ascii="Times New Roman" w:hAnsi="Times New Roman"/>
          <w:color w:val="000000"/>
          <w:sz w:val="28"/>
          <w:szCs w:val="28"/>
        </w:rPr>
        <w:t>.</w:t>
      </w:r>
    </w:p>
    <w:p w:rsidR="0011762C" w:rsidRPr="0011762C" w:rsidRDefault="0011762C" w:rsidP="0011762C">
      <w:pPr>
        <w:spacing w:after="0" w:line="36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1762C">
        <w:rPr>
          <w:rFonts w:ascii="Times New Roman" w:hAnsi="Times New Roman"/>
          <w:color w:val="000000"/>
          <w:sz w:val="28"/>
          <w:szCs w:val="28"/>
        </w:rPr>
        <w:t xml:space="preserve"> Официальный сайт в информационно-телекоммуникационной сети Интернет (далее сети Интернет): </w:t>
      </w:r>
      <w:r w:rsidR="00B364A7" w:rsidRPr="00B364A7">
        <w:rPr>
          <w:rFonts w:ascii="Times New Roman" w:hAnsi="Times New Roman"/>
          <w:color w:val="000000"/>
          <w:sz w:val="28"/>
          <w:szCs w:val="28"/>
        </w:rPr>
        <w:t>http://okuladm.ru/</w:t>
      </w:r>
    </w:p>
    <w:p w:rsidR="0011762C" w:rsidRPr="0011762C" w:rsidRDefault="0011762C" w:rsidP="0011762C">
      <w:pPr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color w:val="000000"/>
          <w:sz w:val="28"/>
          <w:szCs w:val="28"/>
        </w:rPr>
        <w:t xml:space="preserve"> Адрес электронной почты</w:t>
      </w:r>
      <w:r w:rsidRPr="0011762C">
        <w:rPr>
          <w:rFonts w:ascii="Times New Roman" w:hAnsi="Times New Roman"/>
          <w:sz w:val="28"/>
          <w:szCs w:val="28"/>
        </w:rPr>
        <w:t xml:space="preserve">: </w:t>
      </w:r>
      <w:r w:rsidRPr="0011762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B364A7">
        <w:rPr>
          <w:rFonts w:ascii="Times New Roman" w:hAnsi="Times New Roman"/>
          <w:spacing w:val="-4"/>
          <w:sz w:val="28"/>
          <w:szCs w:val="28"/>
          <w:lang w:val="en-US"/>
        </w:rPr>
        <w:t>adm</w:t>
      </w:r>
      <w:proofErr w:type="spellEnd"/>
      <w:r w:rsidR="00B364A7" w:rsidRPr="00B364A7">
        <w:rPr>
          <w:rFonts w:ascii="Times New Roman" w:hAnsi="Times New Roman"/>
          <w:spacing w:val="-4"/>
          <w:sz w:val="28"/>
          <w:szCs w:val="28"/>
        </w:rPr>
        <w:t>@</w:t>
      </w:r>
      <w:proofErr w:type="spellStart"/>
      <w:r w:rsidR="00B364A7">
        <w:rPr>
          <w:rFonts w:ascii="Times New Roman" w:hAnsi="Times New Roman"/>
          <w:spacing w:val="-4"/>
          <w:sz w:val="28"/>
          <w:szCs w:val="28"/>
          <w:lang w:val="en-US"/>
        </w:rPr>
        <w:t>okuladm</w:t>
      </w:r>
      <w:proofErr w:type="spellEnd"/>
      <w:r w:rsidR="00B364A7" w:rsidRPr="00B364A7">
        <w:rPr>
          <w:rFonts w:ascii="Times New Roman" w:hAnsi="Times New Roman"/>
          <w:spacing w:val="-4"/>
          <w:sz w:val="28"/>
          <w:szCs w:val="28"/>
        </w:rPr>
        <w:t>.</w:t>
      </w:r>
      <w:proofErr w:type="spellStart"/>
      <w:r w:rsidR="00B364A7">
        <w:rPr>
          <w:rFonts w:ascii="Times New Roman" w:hAnsi="Times New Roman"/>
          <w:spacing w:val="-4"/>
          <w:sz w:val="28"/>
          <w:szCs w:val="28"/>
          <w:lang w:val="en-US"/>
        </w:rPr>
        <w:t>ru</w:t>
      </w:r>
      <w:proofErr w:type="spellEnd"/>
      <w:r w:rsidRPr="0011762C">
        <w:rPr>
          <w:rFonts w:ascii="Times New Roman" w:hAnsi="Times New Roman"/>
          <w:sz w:val="28"/>
          <w:szCs w:val="28"/>
        </w:rPr>
        <w:t xml:space="preserve"> 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1.3.4. Информация о порядке предоставления муниципальной услуги представл</w:t>
      </w:r>
      <w:r w:rsidRPr="0011762C">
        <w:rPr>
          <w:rFonts w:ascii="Times New Roman" w:hAnsi="Times New Roman"/>
          <w:sz w:val="28"/>
          <w:szCs w:val="28"/>
        </w:rPr>
        <w:t>я</w:t>
      </w:r>
      <w:r w:rsidRPr="0011762C">
        <w:rPr>
          <w:rFonts w:ascii="Times New Roman" w:hAnsi="Times New Roman"/>
          <w:sz w:val="28"/>
          <w:szCs w:val="28"/>
        </w:rPr>
        <w:t>ется: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в помещении Администрации с использованием информационных сте</w:t>
      </w:r>
      <w:r w:rsidRPr="0011762C">
        <w:rPr>
          <w:rFonts w:ascii="Times New Roman" w:hAnsi="Times New Roman"/>
          <w:sz w:val="28"/>
          <w:szCs w:val="28"/>
        </w:rPr>
        <w:t>н</w:t>
      </w:r>
      <w:r w:rsidRPr="0011762C">
        <w:rPr>
          <w:rFonts w:ascii="Times New Roman" w:hAnsi="Times New Roman"/>
          <w:sz w:val="28"/>
          <w:szCs w:val="28"/>
        </w:rPr>
        <w:t xml:space="preserve">дов;     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по телефону;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посредством личного обращения.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 xml:space="preserve"> Справочные телефонные номера, юридический адрес Администрации, почтовый  адрес и адрес электронной почты для направления заявлений представлены в </w:t>
      </w:r>
      <w:r w:rsidRPr="00EC4CF7">
        <w:rPr>
          <w:rFonts w:ascii="Times New Roman" w:hAnsi="Times New Roman"/>
          <w:sz w:val="28"/>
          <w:szCs w:val="28"/>
        </w:rPr>
        <w:t>Приложении 1</w:t>
      </w:r>
      <w:r w:rsidRPr="0011762C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и ра</w:t>
      </w:r>
      <w:r w:rsidRPr="0011762C">
        <w:rPr>
          <w:rFonts w:ascii="Times New Roman" w:hAnsi="Times New Roman"/>
          <w:sz w:val="28"/>
          <w:szCs w:val="28"/>
        </w:rPr>
        <w:t>з</w:t>
      </w:r>
      <w:r w:rsidRPr="0011762C">
        <w:rPr>
          <w:rFonts w:ascii="Times New Roman" w:hAnsi="Times New Roman"/>
          <w:sz w:val="28"/>
          <w:szCs w:val="28"/>
        </w:rPr>
        <w:t>мещаются  на информационном стенде Администрации.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 предоста</w:t>
      </w:r>
      <w:r w:rsidRPr="0011762C">
        <w:rPr>
          <w:rFonts w:ascii="Times New Roman" w:hAnsi="Times New Roman"/>
          <w:sz w:val="28"/>
          <w:szCs w:val="28"/>
        </w:rPr>
        <w:t>в</w:t>
      </w:r>
      <w:r w:rsidRPr="0011762C">
        <w:rPr>
          <w:rFonts w:ascii="Times New Roman" w:hAnsi="Times New Roman"/>
          <w:sz w:val="28"/>
          <w:szCs w:val="28"/>
        </w:rPr>
        <w:t>ляется: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непосредственно специалистами Администрации при личном обращ</w:t>
      </w:r>
      <w:r w:rsidRPr="0011762C">
        <w:rPr>
          <w:rFonts w:ascii="Times New Roman" w:hAnsi="Times New Roman"/>
          <w:sz w:val="28"/>
          <w:szCs w:val="28"/>
        </w:rPr>
        <w:t>е</w:t>
      </w:r>
      <w:r w:rsidRPr="0011762C">
        <w:rPr>
          <w:rFonts w:ascii="Times New Roman" w:hAnsi="Times New Roman"/>
          <w:sz w:val="28"/>
          <w:szCs w:val="28"/>
        </w:rPr>
        <w:t>нии;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с использованием средств почтовой, телефонной связи и электронной почты;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посредством размещения в информационно-телекоммуникационной сети «Инте</w:t>
      </w:r>
      <w:r w:rsidRPr="0011762C">
        <w:rPr>
          <w:rFonts w:ascii="Times New Roman" w:hAnsi="Times New Roman"/>
          <w:sz w:val="28"/>
          <w:szCs w:val="28"/>
        </w:rPr>
        <w:t>р</w:t>
      </w:r>
      <w:r w:rsidRPr="0011762C">
        <w:rPr>
          <w:rFonts w:ascii="Times New Roman" w:hAnsi="Times New Roman"/>
          <w:sz w:val="28"/>
          <w:szCs w:val="28"/>
        </w:rPr>
        <w:t>нет», включая областную государственную информационную систему «Портал государс</w:t>
      </w:r>
      <w:r w:rsidRPr="0011762C">
        <w:rPr>
          <w:rFonts w:ascii="Times New Roman" w:hAnsi="Times New Roman"/>
          <w:sz w:val="28"/>
          <w:szCs w:val="28"/>
        </w:rPr>
        <w:t>т</w:t>
      </w:r>
      <w:r w:rsidRPr="0011762C">
        <w:rPr>
          <w:rFonts w:ascii="Times New Roman" w:hAnsi="Times New Roman"/>
          <w:sz w:val="28"/>
          <w:szCs w:val="28"/>
        </w:rPr>
        <w:t>венных и муниципальных услуг (функций)  Новгородской области» и федеральную государственную информационную систему «Единый портал государственных и муниципал</w:t>
      </w:r>
      <w:r w:rsidRPr="0011762C">
        <w:rPr>
          <w:rFonts w:ascii="Times New Roman" w:hAnsi="Times New Roman"/>
          <w:sz w:val="28"/>
          <w:szCs w:val="28"/>
        </w:rPr>
        <w:t>ь</w:t>
      </w:r>
      <w:r w:rsidRPr="0011762C">
        <w:rPr>
          <w:rFonts w:ascii="Times New Roman" w:hAnsi="Times New Roman"/>
          <w:sz w:val="28"/>
          <w:szCs w:val="28"/>
        </w:rPr>
        <w:t>ных услуг (функций)»</w:t>
      </w:r>
      <w:r w:rsidR="00F0494B">
        <w:rPr>
          <w:rFonts w:ascii="Times New Roman" w:hAnsi="Times New Roman"/>
          <w:sz w:val="28"/>
          <w:szCs w:val="28"/>
        </w:rPr>
        <w:t xml:space="preserve"> (</w:t>
      </w:r>
      <w:r w:rsidR="00F0494B">
        <w:rPr>
          <w:rFonts w:ascii="Times New Roman" w:hAnsi="Times New Roman"/>
          <w:sz w:val="28"/>
          <w:szCs w:val="28"/>
          <w:lang w:val="en-US"/>
        </w:rPr>
        <w:t>http</w:t>
      </w:r>
      <w:r w:rsidR="00F0494B" w:rsidRPr="00F0494B">
        <w:rPr>
          <w:rFonts w:ascii="Times New Roman" w:hAnsi="Times New Roman"/>
          <w:sz w:val="28"/>
          <w:szCs w:val="28"/>
        </w:rPr>
        <w:t>://</w:t>
      </w:r>
      <w:proofErr w:type="spellStart"/>
      <w:r w:rsidR="00F0494B">
        <w:rPr>
          <w:rFonts w:ascii="Times New Roman" w:hAnsi="Times New Roman"/>
          <w:sz w:val="28"/>
          <w:szCs w:val="28"/>
          <w:lang w:val="en-US"/>
        </w:rPr>
        <w:t>pgu</w:t>
      </w:r>
      <w:proofErr w:type="spellEnd"/>
      <w:r w:rsidR="00F0494B" w:rsidRPr="00F0494B">
        <w:rPr>
          <w:rFonts w:ascii="Times New Roman" w:hAnsi="Times New Roman"/>
          <w:sz w:val="28"/>
          <w:szCs w:val="28"/>
        </w:rPr>
        <w:t>.</w:t>
      </w:r>
      <w:proofErr w:type="spellStart"/>
      <w:r w:rsidR="00F0494B">
        <w:rPr>
          <w:rFonts w:ascii="Times New Roman" w:hAnsi="Times New Roman"/>
          <w:sz w:val="28"/>
          <w:szCs w:val="28"/>
          <w:lang w:val="en-US"/>
        </w:rPr>
        <w:t>nov</w:t>
      </w:r>
      <w:proofErr w:type="spellEnd"/>
      <w:r w:rsidR="00F0494B" w:rsidRPr="00F0494B">
        <w:rPr>
          <w:rFonts w:ascii="Times New Roman" w:hAnsi="Times New Roman"/>
          <w:sz w:val="28"/>
          <w:szCs w:val="28"/>
        </w:rPr>
        <w:t>.</w:t>
      </w:r>
      <w:proofErr w:type="spellStart"/>
      <w:r w:rsidR="00F0494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0494B" w:rsidRPr="00F0494B">
        <w:rPr>
          <w:rFonts w:ascii="Times New Roman" w:hAnsi="Times New Roman"/>
          <w:sz w:val="28"/>
          <w:szCs w:val="28"/>
        </w:rPr>
        <w:t>)</w:t>
      </w:r>
      <w:r w:rsidRPr="0011762C">
        <w:rPr>
          <w:rFonts w:ascii="Times New Roman" w:hAnsi="Times New Roman"/>
          <w:sz w:val="28"/>
          <w:szCs w:val="28"/>
        </w:rPr>
        <w:t>;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1.3.5.На информационных стендах в помещении, предназначенном для приема д</w:t>
      </w:r>
      <w:r w:rsidRPr="0011762C">
        <w:rPr>
          <w:rFonts w:ascii="Times New Roman" w:hAnsi="Times New Roman"/>
          <w:sz w:val="28"/>
          <w:szCs w:val="28"/>
        </w:rPr>
        <w:t>о</w:t>
      </w:r>
      <w:r w:rsidRPr="0011762C">
        <w:rPr>
          <w:rFonts w:ascii="Times New Roman" w:hAnsi="Times New Roman"/>
          <w:sz w:val="28"/>
          <w:szCs w:val="28"/>
        </w:rPr>
        <w:t>кументов, размещается следующая информация: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с прилож</w:t>
      </w:r>
      <w:r w:rsidRPr="0011762C">
        <w:rPr>
          <w:rFonts w:ascii="Times New Roman" w:hAnsi="Times New Roman"/>
          <w:sz w:val="28"/>
          <w:szCs w:val="28"/>
        </w:rPr>
        <w:t>е</w:t>
      </w:r>
      <w:r w:rsidRPr="0011762C">
        <w:rPr>
          <w:rFonts w:ascii="Times New Roman" w:hAnsi="Times New Roman"/>
          <w:sz w:val="28"/>
          <w:szCs w:val="28"/>
        </w:rPr>
        <w:t>ниями;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перечень документов, необходимых для получения муниципальной у</w:t>
      </w:r>
      <w:r w:rsidRPr="0011762C">
        <w:rPr>
          <w:rFonts w:ascii="Times New Roman" w:hAnsi="Times New Roman"/>
          <w:sz w:val="28"/>
          <w:szCs w:val="28"/>
        </w:rPr>
        <w:t>с</w:t>
      </w:r>
      <w:r w:rsidRPr="0011762C">
        <w:rPr>
          <w:rFonts w:ascii="Times New Roman" w:hAnsi="Times New Roman"/>
          <w:sz w:val="28"/>
          <w:szCs w:val="28"/>
        </w:rPr>
        <w:t>луги, а также требования, предъявляемые к этим документам;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график приема граждан;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lastRenderedPageBreak/>
        <w:t>образцы оформления документов, необходимых для предоставления муниципал</w:t>
      </w:r>
      <w:r w:rsidRPr="0011762C">
        <w:rPr>
          <w:rFonts w:ascii="Times New Roman" w:hAnsi="Times New Roman"/>
          <w:sz w:val="28"/>
          <w:szCs w:val="28"/>
        </w:rPr>
        <w:t>ь</w:t>
      </w:r>
      <w:r w:rsidRPr="0011762C">
        <w:rPr>
          <w:rFonts w:ascii="Times New Roman" w:hAnsi="Times New Roman"/>
          <w:sz w:val="28"/>
          <w:szCs w:val="28"/>
        </w:rPr>
        <w:t>ной услуги;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порядок обжалования решений, действий (бездействия) специалистов, ответстве</w:t>
      </w:r>
      <w:r w:rsidRPr="0011762C">
        <w:rPr>
          <w:rFonts w:ascii="Times New Roman" w:hAnsi="Times New Roman"/>
          <w:sz w:val="28"/>
          <w:szCs w:val="28"/>
        </w:rPr>
        <w:t>н</w:t>
      </w:r>
      <w:r w:rsidRPr="0011762C">
        <w:rPr>
          <w:rFonts w:ascii="Times New Roman" w:hAnsi="Times New Roman"/>
          <w:sz w:val="28"/>
          <w:szCs w:val="28"/>
        </w:rPr>
        <w:t>ных за предоставление муниципальной услуги.</w:t>
      </w:r>
    </w:p>
    <w:p w:rsidR="0011762C" w:rsidRPr="0011762C" w:rsidRDefault="0011762C" w:rsidP="0011762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762C" w:rsidRPr="0011762C" w:rsidRDefault="0011762C" w:rsidP="00F0494B">
      <w:pPr>
        <w:pStyle w:val="ConsPlusNormal"/>
        <w:widowControl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2C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11762C" w:rsidRPr="0011762C" w:rsidRDefault="0011762C" w:rsidP="0011762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62C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</w:t>
      </w:r>
      <w:r w:rsidRPr="0011762C">
        <w:rPr>
          <w:rFonts w:ascii="Times New Roman" w:hAnsi="Times New Roman"/>
          <w:sz w:val="28"/>
          <w:szCs w:val="28"/>
        </w:rPr>
        <w:t>к</w:t>
      </w:r>
      <w:r w:rsidRPr="0011762C">
        <w:rPr>
          <w:rFonts w:ascii="Times New Roman" w:hAnsi="Times New Roman"/>
          <w:sz w:val="28"/>
          <w:szCs w:val="28"/>
        </w:rPr>
        <w:t>ции.</w:t>
      </w:r>
    </w:p>
    <w:p w:rsidR="0011762C" w:rsidRPr="0011762C" w:rsidRDefault="0011762C" w:rsidP="0011762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62C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</w:t>
      </w:r>
      <w:r w:rsidRPr="0011762C">
        <w:rPr>
          <w:rFonts w:ascii="Times New Roman" w:hAnsi="Times New Roman" w:cs="Times New Roman"/>
          <w:b/>
          <w:sz w:val="28"/>
          <w:szCs w:val="28"/>
        </w:rPr>
        <w:t>с</w:t>
      </w:r>
      <w:r w:rsidRPr="0011762C">
        <w:rPr>
          <w:rFonts w:ascii="Times New Roman" w:hAnsi="Times New Roman" w:cs="Times New Roman"/>
          <w:b/>
          <w:sz w:val="28"/>
          <w:szCs w:val="28"/>
        </w:rPr>
        <w:t>лугу</w:t>
      </w:r>
    </w:p>
    <w:p w:rsidR="0011762C" w:rsidRPr="0011762C" w:rsidRDefault="0011762C" w:rsidP="0011762C">
      <w:pPr>
        <w:pStyle w:val="printj"/>
        <w:spacing w:before="0" w:after="0" w:line="360" w:lineRule="exact"/>
        <w:ind w:firstLine="709"/>
        <w:rPr>
          <w:sz w:val="28"/>
          <w:szCs w:val="28"/>
        </w:rPr>
      </w:pPr>
      <w:r w:rsidRPr="0011762C">
        <w:rPr>
          <w:sz w:val="28"/>
          <w:szCs w:val="28"/>
        </w:rPr>
        <w:t xml:space="preserve">Муниципальную услугу предоставляет </w:t>
      </w:r>
      <w:r w:rsidR="00F0494B">
        <w:rPr>
          <w:sz w:val="28"/>
          <w:szCs w:val="28"/>
        </w:rPr>
        <w:t xml:space="preserve">комитет жилищно-коммунального хозяйства и дорожной деятельности Администрации </w:t>
      </w:r>
      <w:proofErr w:type="spellStart"/>
      <w:r w:rsidR="00F0494B">
        <w:rPr>
          <w:sz w:val="28"/>
          <w:szCs w:val="28"/>
        </w:rPr>
        <w:t>Окуловского</w:t>
      </w:r>
      <w:proofErr w:type="spellEnd"/>
      <w:r w:rsidR="00F0494B">
        <w:rPr>
          <w:sz w:val="28"/>
          <w:szCs w:val="28"/>
        </w:rPr>
        <w:t xml:space="preserve"> муниципального района</w:t>
      </w:r>
      <w:r w:rsidRPr="0011762C">
        <w:rPr>
          <w:sz w:val="28"/>
          <w:szCs w:val="28"/>
        </w:rPr>
        <w:t xml:space="preserve"> (далее </w:t>
      </w:r>
      <w:r w:rsidR="00F0494B">
        <w:rPr>
          <w:sz w:val="28"/>
          <w:szCs w:val="28"/>
        </w:rPr>
        <w:t>Комитет</w:t>
      </w:r>
      <w:r w:rsidRPr="0011762C">
        <w:rPr>
          <w:sz w:val="28"/>
          <w:szCs w:val="28"/>
        </w:rPr>
        <w:t>).</w:t>
      </w:r>
    </w:p>
    <w:p w:rsidR="0011762C" w:rsidRPr="0011762C" w:rsidRDefault="0011762C" w:rsidP="0011762C">
      <w:pPr>
        <w:pStyle w:val="ac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color w:val="000000"/>
          <w:sz w:val="28"/>
          <w:szCs w:val="28"/>
        </w:rPr>
      </w:pPr>
      <w:r w:rsidRPr="0011762C">
        <w:rPr>
          <w:b/>
          <w:sz w:val="28"/>
          <w:szCs w:val="28"/>
        </w:rPr>
        <w:t>2.3.</w:t>
      </w:r>
      <w:r w:rsidRPr="0011762C">
        <w:rPr>
          <w:sz w:val="28"/>
          <w:szCs w:val="28"/>
        </w:rPr>
        <w:t xml:space="preserve"> </w:t>
      </w:r>
      <w:r w:rsidRPr="0011762C">
        <w:rPr>
          <w:b/>
          <w:sz w:val="28"/>
          <w:szCs w:val="28"/>
        </w:rPr>
        <w:t xml:space="preserve">Результатом предоставления муниципальной услуги </w:t>
      </w:r>
      <w:r w:rsidRPr="0011762C">
        <w:rPr>
          <w:color w:val="000000"/>
          <w:sz w:val="28"/>
          <w:szCs w:val="28"/>
        </w:rPr>
        <w:t>является принятие Администрацией решения по итогам работы Комиссии (в виде распоряжения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работ).</w:t>
      </w:r>
    </w:p>
    <w:p w:rsidR="0011762C" w:rsidRPr="0011762C" w:rsidRDefault="0011762C" w:rsidP="0011762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62C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не должен превышать 30  дней </w:t>
      </w:r>
      <w:proofErr w:type="gramStart"/>
      <w:r w:rsidRPr="0011762C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11762C">
        <w:rPr>
          <w:rFonts w:ascii="Times New Roman" w:hAnsi="Times New Roman"/>
          <w:sz w:val="28"/>
          <w:szCs w:val="28"/>
        </w:rPr>
        <w:t xml:space="preserve">  заявления и документов, необходимых для предоставления муниципальной услуги. При напра</w:t>
      </w:r>
      <w:r w:rsidRPr="0011762C">
        <w:rPr>
          <w:rFonts w:ascii="Times New Roman" w:hAnsi="Times New Roman"/>
          <w:sz w:val="28"/>
          <w:szCs w:val="28"/>
        </w:rPr>
        <w:t>в</w:t>
      </w:r>
      <w:r w:rsidRPr="0011762C">
        <w:rPr>
          <w:rFonts w:ascii="Times New Roman" w:hAnsi="Times New Roman"/>
          <w:sz w:val="28"/>
          <w:szCs w:val="28"/>
        </w:rPr>
        <w:t>лении заявления и нотариально заверенных копий всех необходимых документов по почте срок предоставления муниципальной усл</w:t>
      </w:r>
      <w:r w:rsidRPr="0011762C">
        <w:rPr>
          <w:rFonts w:ascii="Times New Roman" w:hAnsi="Times New Roman"/>
          <w:sz w:val="28"/>
          <w:szCs w:val="28"/>
        </w:rPr>
        <w:t>у</w:t>
      </w:r>
      <w:r w:rsidRPr="0011762C">
        <w:rPr>
          <w:rFonts w:ascii="Times New Roman" w:hAnsi="Times New Roman"/>
          <w:sz w:val="28"/>
          <w:szCs w:val="28"/>
        </w:rPr>
        <w:t xml:space="preserve">ги отсчитывается от даты их поступления в Администрацию </w:t>
      </w:r>
      <w:proofErr w:type="spellStart"/>
      <w:r w:rsidR="00F0494B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F0494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11762C">
        <w:rPr>
          <w:rFonts w:ascii="Times New Roman" w:hAnsi="Times New Roman"/>
          <w:sz w:val="28"/>
          <w:szCs w:val="28"/>
        </w:rPr>
        <w:t>(по дате регис</w:t>
      </w:r>
      <w:r w:rsidRPr="0011762C">
        <w:rPr>
          <w:rFonts w:ascii="Times New Roman" w:hAnsi="Times New Roman"/>
          <w:sz w:val="28"/>
          <w:szCs w:val="28"/>
        </w:rPr>
        <w:t>т</w:t>
      </w:r>
      <w:r w:rsidRPr="0011762C">
        <w:rPr>
          <w:rFonts w:ascii="Times New Roman" w:hAnsi="Times New Roman"/>
          <w:sz w:val="28"/>
          <w:szCs w:val="28"/>
        </w:rPr>
        <w:t>рации).</w:t>
      </w:r>
    </w:p>
    <w:p w:rsidR="0011762C" w:rsidRPr="0011762C" w:rsidRDefault="0011762C" w:rsidP="0011762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62C">
        <w:rPr>
          <w:rFonts w:ascii="Times New Roman" w:hAnsi="Times New Roman" w:cs="Times New Roman"/>
          <w:b/>
          <w:sz w:val="28"/>
          <w:szCs w:val="28"/>
        </w:rPr>
        <w:t>2.5. Правовые основания для предоставления муниципальной у</w:t>
      </w:r>
      <w:r w:rsidRPr="0011762C">
        <w:rPr>
          <w:rFonts w:ascii="Times New Roman" w:hAnsi="Times New Roman" w:cs="Times New Roman"/>
          <w:b/>
          <w:sz w:val="28"/>
          <w:szCs w:val="28"/>
        </w:rPr>
        <w:t>с</w:t>
      </w:r>
      <w:r w:rsidRPr="0011762C">
        <w:rPr>
          <w:rFonts w:ascii="Times New Roman" w:hAnsi="Times New Roman" w:cs="Times New Roman"/>
          <w:b/>
          <w:sz w:val="28"/>
          <w:szCs w:val="28"/>
        </w:rPr>
        <w:t>луги</w:t>
      </w:r>
    </w:p>
    <w:p w:rsidR="0011762C" w:rsidRDefault="0011762C" w:rsidP="0011762C">
      <w:pPr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Муниципальная услуга предоставляется в соответствии со следующими нормативными а</w:t>
      </w:r>
      <w:r w:rsidRPr="0011762C">
        <w:rPr>
          <w:rFonts w:ascii="Times New Roman" w:hAnsi="Times New Roman"/>
          <w:sz w:val="28"/>
          <w:szCs w:val="28"/>
        </w:rPr>
        <w:t>к</w:t>
      </w:r>
      <w:r w:rsidRPr="0011762C">
        <w:rPr>
          <w:rFonts w:ascii="Times New Roman" w:hAnsi="Times New Roman"/>
          <w:sz w:val="28"/>
          <w:szCs w:val="28"/>
        </w:rPr>
        <w:t>тами:</w:t>
      </w:r>
    </w:p>
    <w:p w:rsidR="00F0494B" w:rsidRPr="0011762C" w:rsidRDefault="00C55AFF" w:rsidP="0011762C">
      <w:pPr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0494B">
        <w:rPr>
          <w:rFonts w:ascii="Times New Roman" w:hAnsi="Times New Roman"/>
          <w:sz w:val="28"/>
          <w:szCs w:val="28"/>
        </w:rPr>
        <w:t xml:space="preserve"> Конституция Российской Федерации;</w:t>
      </w:r>
    </w:p>
    <w:p w:rsidR="0011762C" w:rsidRPr="0011762C" w:rsidRDefault="0011762C" w:rsidP="0011762C">
      <w:pPr>
        <w:spacing w:after="0" w:line="36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1762C">
        <w:rPr>
          <w:rFonts w:ascii="Times New Roman" w:hAnsi="Times New Roman"/>
          <w:color w:val="000000"/>
          <w:sz w:val="28"/>
          <w:szCs w:val="28"/>
        </w:rPr>
        <w:t>- Жилищный  кодекс  Российской Федерации;</w:t>
      </w:r>
    </w:p>
    <w:p w:rsidR="0011762C" w:rsidRDefault="0011762C" w:rsidP="0011762C">
      <w:pPr>
        <w:spacing w:after="0" w:line="36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1762C">
        <w:rPr>
          <w:rFonts w:ascii="Times New Roman" w:hAnsi="Times New Roman"/>
          <w:color w:val="000000"/>
          <w:sz w:val="28"/>
          <w:szCs w:val="28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C55AFF" w:rsidRDefault="00C55AFF" w:rsidP="0011762C">
      <w:pPr>
        <w:spacing w:after="0" w:line="360" w:lineRule="exact"/>
        <w:ind w:firstLine="540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- </w:t>
      </w:r>
      <w:r w:rsidRPr="0011762C">
        <w:rPr>
          <w:rFonts w:ascii="Times New Roman" w:hAnsi="Times New Roman"/>
          <w:color w:val="000000"/>
          <w:spacing w:val="1"/>
          <w:sz w:val="28"/>
          <w:szCs w:val="28"/>
        </w:rPr>
        <w:t xml:space="preserve">Федеральным законом от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02.05</w:t>
      </w:r>
      <w:r w:rsidRPr="0011762C">
        <w:rPr>
          <w:rFonts w:ascii="Times New Roman" w:hAnsi="Times New Roman"/>
          <w:color w:val="000000"/>
          <w:spacing w:val="1"/>
          <w:sz w:val="28"/>
          <w:szCs w:val="28"/>
        </w:rPr>
        <w:t>.200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 w:rsidRPr="0011762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11762C">
        <w:rPr>
          <w:rFonts w:ascii="Times New Roman" w:hAnsi="Times New Roman"/>
          <w:color w:val="000000"/>
          <w:spacing w:val="27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59</w:t>
      </w:r>
      <w:r w:rsidRPr="0011762C">
        <w:rPr>
          <w:rFonts w:ascii="Times New Roman" w:hAnsi="Times New Roman"/>
          <w:color w:val="000000"/>
          <w:sz w:val="28"/>
          <w:szCs w:val="28"/>
        </w:rPr>
        <w:t xml:space="preserve">-ФЗ </w:t>
      </w:r>
      <w:r w:rsidRPr="0011762C">
        <w:rPr>
          <w:rFonts w:ascii="Times New Roman" w:hAnsi="Times New Roman"/>
          <w:color w:val="000000"/>
          <w:spacing w:val="27"/>
          <w:sz w:val="28"/>
          <w:szCs w:val="28"/>
        </w:rPr>
        <w:t xml:space="preserve">«О </w:t>
      </w:r>
      <w:r w:rsidRPr="0011762C">
        <w:rPr>
          <w:rFonts w:ascii="Times New Roman" w:hAnsi="Times New Roman"/>
          <w:color w:val="000000"/>
          <w:spacing w:val="7"/>
          <w:sz w:val="28"/>
          <w:szCs w:val="28"/>
        </w:rPr>
        <w:t>порядке рассмотрения обращений граждан Российской Федерации»;</w:t>
      </w:r>
    </w:p>
    <w:p w:rsidR="00C55AFF" w:rsidRPr="0011762C" w:rsidRDefault="00C55AFF" w:rsidP="00C55AFF">
      <w:pPr>
        <w:shd w:val="clear" w:color="auto" w:fill="FFFFFF"/>
        <w:tabs>
          <w:tab w:val="left" w:pos="0"/>
        </w:tabs>
        <w:spacing w:after="0" w:line="360" w:lineRule="exact"/>
        <w:ind w:right="29" w:firstLine="540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 xml:space="preserve">- Федеральным законом от 2 марта 2007 года № 25-ФЗ «О муниципальной службе в Российской Федерации»; </w:t>
      </w:r>
    </w:p>
    <w:p w:rsidR="00C55AFF" w:rsidRPr="0011762C" w:rsidRDefault="00C55AFF" w:rsidP="00C55AFF">
      <w:pPr>
        <w:shd w:val="clear" w:color="auto" w:fill="FFFFFF"/>
        <w:tabs>
          <w:tab w:val="left" w:pos="0"/>
        </w:tabs>
        <w:spacing w:after="0" w:line="360" w:lineRule="exact"/>
        <w:ind w:right="29" w:firstLine="54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11762C" w:rsidRPr="0011762C" w:rsidRDefault="0011762C" w:rsidP="0011762C">
      <w:pPr>
        <w:spacing w:after="0" w:line="36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1762C">
        <w:rPr>
          <w:rFonts w:ascii="Times New Roman" w:hAnsi="Times New Roman"/>
          <w:color w:val="000000"/>
          <w:sz w:val="28"/>
          <w:szCs w:val="28"/>
        </w:rPr>
        <w:lastRenderedPageBreak/>
        <w:t>- Постановление Правительства Российской Федерации  от 28 января 2006  года № 47 «Об утверждении Положения о признании помещения жилым помещением, жилого помещения  непригодным для проживания и многоквартирного дома аварийным и подлежащим сносу или реконструкции»;</w:t>
      </w:r>
    </w:p>
    <w:p w:rsidR="0011762C" w:rsidRPr="0011762C" w:rsidRDefault="0011762C" w:rsidP="0011762C">
      <w:pPr>
        <w:spacing w:after="0" w:line="36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1762C">
        <w:rPr>
          <w:rFonts w:ascii="Times New Roman" w:hAnsi="Times New Roman"/>
          <w:color w:val="000000"/>
          <w:sz w:val="28"/>
          <w:szCs w:val="28"/>
        </w:rPr>
        <w:t>- Гражданский кодекс Российской Федерации;</w:t>
      </w:r>
    </w:p>
    <w:p w:rsidR="0011762C" w:rsidRDefault="0011762C" w:rsidP="0011762C">
      <w:pPr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55AFF">
        <w:rPr>
          <w:rFonts w:ascii="Times New Roman" w:hAnsi="Times New Roman"/>
          <w:color w:val="000000"/>
          <w:sz w:val="28"/>
          <w:szCs w:val="28"/>
        </w:rPr>
        <w:t>Положение о межведомственной комиссии</w:t>
      </w:r>
      <w:r w:rsidRPr="0011762C">
        <w:rPr>
          <w:rFonts w:ascii="Times New Roman" w:hAnsi="Times New Roman"/>
          <w:sz w:val="28"/>
          <w:szCs w:val="28"/>
        </w:rPr>
        <w:t xml:space="preserve"> по признанию помещения жилым  помещением, жилого помещения  непригодным для проживания и многоквартирного дома аварийным и под</w:t>
      </w:r>
      <w:r w:rsidR="00C55AFF">
        <w:rPr>
          <w:rFonts w:ascii="Times New Roman" w:hAnsi="Times New Roman"/>
          <w:sz w:val="28"/>
          <w:szCs w:val="28"/>
        </w:rPr>
        <w:t xml:space="preserve">лежащим сносу или реконструкции на территории </w:t>
      </w:r>
      <w:proofErr w:type="spellStart"/>
      <w:r w:rsidR="00C55AFF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C55AFF">
        <w:rPr>
          <w:rFonts w:ascii="Times New Roman" w:hAnsi="Times New Roman"/>
          <w:sz w:val="28"/>
          <w:szCs w:val="28"/>
        </w:rPr>
        <w:t xml:space="preserve"> городского поселения, утвержденного решением Совета депутатов </w:t>
      </w:r>
      <w:proofErr w:type="spellStart"/>
      <w:r w:rsidR="00C55AFF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C55AFF">
        <w:rPr>
          <w:rFonts w:ascii="Times New Roman" w:hAnsi="Times New Roman"/>
          <w:sz w:val="28"/>
          <w:szCs w:val="28"/>
        </w:rPr>
        <w:t xml:space="preserve"> городского поселения от 27.05.2015 № 255</w:t>
      </w:r>
    </w:p>
    <w:p w:rsidR="00C55AFF" w:rsidRDefault="00C55AFF" w:rsidP="00C55AFF">
      <w:pPr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Положение о межведомственной комиссии</w:t>
      </w:r>
      <w:r w:rsidRPr="0011762C">
        <w:rPr>
          <w:rFonts w:ascii="Times New Roman" w:hAnsi="Times New Roman"/>
          <w:sz w:val="28"/>
          <w:szCs w:val="28"/>
        </w:rPr>
        <w:t xml:space="preserve"> по признанию помещения жилым  помещением, жилого помещения  непригодным для проживания и многоквартирного дома аварийным и под</w:t>
      </w:r>
      <w:r>
        <w:rPr>
          <w:rFonts w:ascii="Times New Roman" w:hAnsi="Times New Roman"/>
          <w:sz w:val="28"/>
          <w:szCs w:val="28"/>
        </w:rPr>
        <w:t xml:space="preserve">лежащим сносу или реконструкции на территориях </w:t>
      </w:r>
      <w:proofErr w:type="spellStart"/>
      <w:r>
        <w:rPr>
          <w:rFonts w:ascii="Times New Roman" w:hAnsi="Times New Roman"/>
          <w:sz w:val="28"/>
          <w:szCs w:val="28"/>
        </w:rPr>
        <w:t>Березовикского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Боровенковского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Котовского, Турбинного сельских поселений, утвержденного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27.05.2015 № 383</w:t>
      </w:r>
    </w:p>
    <w:p w:rsidR="0011762C" w:rsidRPr="0011762C" w:rsidRDefault="0011762C" w:rsidP="0011762C">
      <w:pPr>
        <w:pStyle w:val="Style7"/>
        <w:widowControl/>
        <w:tabs>
          <w:tab w:val="left" w:pos="0"/>
          <w:tab w:val="left" w:pos="1134"/>
        </w:tabs>
        <w:spacing w:line="360" w:lineRule="exact"/>
        <w:ind w:right="98" w:firstLine="540"/>
        <w:jc w:val="both"/>
        <w:rPr>
          <w:rStyle w:val="FontStyle46"/>
          <w:color w:val="000000"/>
          <w:sz w:val="28"/>
          <w:szCs w:val="28"/>
        </w:rPr>
      </w:pPr>
      <w:r w:rsidRPr="0011762C">
        <w:rPr>
          <w:rStyle w:val="FontStyle46"/>
          <w:sz w:val="28"/>
          <w:szCs w:val="28"/>
        </w:rPr>
        <w:t xml:space="preserve">- Устав </w:t>
      </w:r>
      <w:r w:rsidR="00C55AFF">
        <w:rPr>
          <w:rStyle w:val="FontStyle46"/>
          <w:color w:val="000000"/>
          <w:sz w:val="28"/>
          <w:szCs w:val="28"/>
        </w:rPr>
        <w:t xml:space="preserve">Администрации </w:t>
      </w:r>
      <w:proofErr w:type="spellStart"/>
      <w:r w:rsidR="00C55AFF">
        <w:rPr>
          <w:rStyle w:val="FontStyle46"/>
          <w:color w:val="000000"/>
          <w:sz w:val="28"/>
          <w:szCs w:val="28"/>
        </w:rPr>
        <w:t>Окуловского</w:t>
      </w:r>
      <w:proofErr w:type="spellEnd"/>
      <w:r w:rsidR="00C55AFF">
        <w:rPr>
          <w:rStyle w:val="FontStyle46"/>
          <w:color w:val="000000"/>
          <w:sz w:val="28"/>
          <w:szCs w:val="28"/>
        </w:rPr>
        <w:t xml:space="preserve"> муниципального района;</w:t>
      </w:r>
    </w:p>
    <w:p w:rsidR="0011762C" w:rsidRPr="0011762C" w:rsidRDefault="0011762C" w:rsidP="0011762C">
      <w:pPr>
        <w:pStyle w:val="ConsPlusTitle"/>
        <w:widowControl/>
        <w:spacing w:line="360" w:lineRule="exac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762C">
        <w:rPr>
          <w:rFonts w:ascii="Times New Roman" w:hAnsi="Times New Roman" w:cs="Times New Roman"/>
          <w:b w:val="0"/>
          <w:sz w:val="28"/>
          <w:szCs w:val="28"/>
        </w:rPr>
        <w:t>-</w:t>
      </w:r>
      <w:r w:rsidR="00C55A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762C">
        <w:rPr>
          <w:rFonts w:ascii="Times New Roman" w:hAnsi="Times New Roman" w:cs="Times New Roman"/>
          <w:b w:val="0"/>
          <w:sz w:val="28"/>
          <w:szCs w:val="28"/>
        </w:rPr>
        <w:t xml:space="preserve">Положением </w:t>
      </w:r>
      <w:r w:rsidR="00C55AFF">
        <w:rPr>
          <w:rFonts w:ascii="Times New Roman" w:hAnsi="Times New Roman" w:cs="Times New Roman"/>
          <w:b w:val="0"/>
          <w:sz w:val="28"/>
          <w:szCs w:val="28"/>
        </w:rPr>
        <w:t xml:space="preserve">комитета жилищно-коммунального хозяйства и дорожной деятельности Администрации </w:t>
      </w:r>
      <w:proofErr w:type="spellStart"/>
      <w:r w:rsidR="00C55AFF">
        <w:rPr>
          <w:rFonts w:ascii="Times New Roman" w:hAnsi="Times New Roman" w:cs="Times New Roman"/>
          <w:b w:val="0"/>
          <w:sz w:val="28"/>
          <w:szCs w:val="28"/>
        </w:rPr>
        <w:t>окуловского</w:t>
      </w:r>
      <w:proofErr w:type="spellEnd"/>
      <w:r w:rsidR="00C55AF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района;</w:t>
      </w:r>
    </w:p>
    <w:p w:rsidR="0011762C" w:rsidRPr="0011762C" w:rsidRDefault="0011762C" w:rsidP="0011762C">
      <w:pPr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-  Настоящим Административным регламентом.</w:t>
      </w:r>
    </w:p>
    <w:p w:rsidR="0011762C" w:rsidRPr="0011762C" w:rsidRDefault="0011762C" w:rsidP="0011762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2C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  <w:r w:rsidRPr="00117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62C" w:rsidRPr="0011762C" w:rsidRDefault="0011762C" w:rsidP="0011762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2C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представляет в Коми</w:t>
      </w:r>
      <w:r w:rsidRPr="0011762C">
        <w:rPr>
          <w:rFonts w:ascii="Times New Roman" w:hAnsi="Times New Roman" w:cs="Times New Roman"/>
          <w:sz w:val="28"/>
          <w:szCs w:val="28"/>
        </w:rPr>
        <w:t>с</w:t>
      </w:r>
      <w:r w:rsidRPr="0011762C">
        <w:rPr>
          <w:rFonts w:ascii="Times New Roman" w:hAnsi="Times New Roman" w:cs="Times New Roman"/>
          <w:sz w:val="28"/>
          <w:szCs w:val="28"/>
        </w:rPr>
        <w:t>сию следующие документы: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1) документ, удостоверяющий личность, в частности: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паспорт гражданина Российской Федерации (для граждан, проживающих на терр</w:t>
      </w:r>
      <w:r w:rsidRPr="0011762C">
        <w:rPr>
          <w:rFonts w:ascii="Times New Roman" w:hAnsi="Times New Roman"/>
          <w:sz w:val="28"/>
          <w:szCs w:val="28"/>
        </w:rPr>
        <w:t>и</w:t>
      </w:r>
      <w:r w:rsidRPr="0011762C">
        <w:rPr>
          <w:rFonts w:ascii="Times New Roman" w:hAnsi="Times New Roman"/>
          <w:sz w:val="28"/>
          <w:szCs w:val="28"/>
        </w:rPr>
        <w:t>тории Российской Федерации);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временное удостоверение личности гражданина Российской Федерации (для граждан, у</w:t>
      </w:r>
      <w:r w:rsidRPr="0011762C">
        <w:rPr>
          <w:rFonts w:ascii="Times New Roman" w:hAnsi="Times New Roman"/>
          <w:sz w:val="28"/>
          <w:szCs w:val="28"/>
        </w:rPr>
        <w:t>т</w:t>
      </w:r>
      <w:r w:rsidRPr="0011762C">
        <w:rPr>
          <w:rFonts w:ascii="Times New Roman" w:hAnsi="Times New Roman"/>
          <w:sz w:val="28"/>
          <w:szCs w:val="28"/>
        </w:rPr>
        <w:t>ративших паспорт);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удостоверение личности или военный билет военнослужащего;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общегражданский заграничный паспорт (для прибывших на временное жительство в Российскую Федерацию граждан России, постоянно проживающих за гр</w:t>
      </w:r>
      <w:r w:rsidRPr="0011762C">
        <w:rPr>
          <w:rFonts w:ascii="Times New Roman" w:hAnsi="Times New Roman"/>
          <w:sz w:val="28"/>
          <w:szCs w:val="28"/>
        </w:rPr>
        <w:t>а</w:t>
      </w:r>
      <w:r w:rsidRPr="0011762C">
        <w:rPr>
          <w:rFonts w:ascii="Times New Roman" w:hAnsi="Times New Roman"/>
          <w:sz w:val="28"/>
          <w:szCs w:val="28"/>
        </w:rPr>
        <w:t>ницей).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2) документ, подтверждающий в установленном порядке полномочия заявителя на представление соответствующего письменного обращения, в случае обращения лица, представляющего интересы иных лиц (довере</w:t>
      </w:r>
      <w:r w:rsidRPr="0011762C">
        <w:rPr>
          <w:rFonts w:ascii="Times New Roman" w:hAnsi="Times New Roman"/>
          <w:sz w:val="28"/>
          <w:szCs w:val="28"/>
        </w:rPr>
        <w:t>н</w:t>
      </w:r>
      <w:r w:rsidRPr="0011762C">
        <w:rPr>
          <w:rFonts w:ascii="Times New Roman" w:hAnsi="Times New Roman"/>
          <w:sz w:val="28"/>
          <w:szCs w:val="28"/>
        </w:rPr>
        <w:t>ность);</w:t>
      </w:r>
    </w:p>
    <w:p w:rsid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3) нотариально заверенные копии правоустанавливающих документов на помещ</w:t>
      </w:r>
      <w:r w:rsidRPr="0011762C">
        <w:rPr>
          <w:rFonts w:ascii="Times New Roman" w:hAnsi="Times New Roman"/>
          <w:sz w:val="28"/>
          <w:szCs w:val="28"/>
        </w:rPr>
        <w:t>е</w:t>
      </w:r>
      <w:r w:rsidRPr="0011762C">
        <w:rPr>
          <w:rFonts w:ascii="Times New Roman" w:hAnsi="Times New Roman"/>
          <w:sz w:val="28"/>
          <w:szCs w:val="28"/>
        </w:rPr>
        <w:t>ние (договор купли-продажи, свидетельство о праве на наследство по закону (завещанию), договор дарения, договор приватизации) или свидетельства государственной регистрации права собственности на п</w:t>
      </w:r>
      <w:r w:rsidRPr="0011762C">
        <w:rPr>
          <w:rFonts w:ascii="Times New Roman" w:hAnsi="Times New Roman"/>
          <w:sz w:val="28"/>
          <w:szCs w:val="28"/>
        </w:rPr>
        <w:t>о</w:t>
      </w:r>
      <w:r w:rsidRPr="0011762C">
        <w:rPr>
          <w:rFonts w:ascii="Times New Roman" w:hAnsi="Times New Roman"/>
          <w:sz w:val="28"/>
          <w:szCs w:val="28"/>
        </w:rPr>
        <w:t>мещение;</w:t>
      </w:r>
    </w:p>
    <w:p w:rsidR="007467B5" w:rsidRDefault="007467B5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C55AFF">
        <w:rPr>
          <w:rFonts w:ascii="Times New Roman" w:hAnsi="Times New Roman"/>
          <w:sz w:val="28"/>
          <w:szCs w:val="28"/>
        </w:rPr>
        <w:t>технический (кадастровый) паспорт жилого помещения</w:t>
      </w:r>
      <w:r w:rsidRPr="0011762C">
        <w:rPr>
          <w:rFonts w:ascii="Times New Roman" w:hAnsi="Times New Roman"/>
          <w:sz w:val="28"/>
          <w:szCs w:val="28"/>
        </w:rPr>
        <w:t>, а для нежилого помещ</w:t>
      </w:r>
      <w:r w:rsidRPr="0011762C">
        <w:rPr>
          <w:rFonts w:ascii="Times New Roman" w:hAnsi="Times New Roman"/>
          <w:sz w:val="28"/>
          <w:szCs w:val="28"/>
        </w:rPr>
        <w:t>е</w:t>
      </w:r>
      <w:r w:rsidRPr="0011762C">
        <w:rPr>
          <w:rFonts w:ascii="Times New Roman" w:hAnsi="Times New Roman"/>
          <w:sz w:val="28"/>
          <w:szCs w:val="28"/>
        </w:rPr>
        <w:t>ния – проект реконструкции нежилого помещения для признания его в дальнейшем ж</w:t>
      </w:r>
      <w:r w:rsidRPr="0011762C">
        <w:rPr>
          <w:rFonts w:ascii="Times New Roman" w:hAnsi="Times New Roman"/>
          <w:sz w:val="28"/>
          <w:szCs w:val="28"/>
        </w:rPr>
        <w:t>и</w:t>
      </w:r>
      <w:r w:rsidRPr="0011762C">
        <w:rPr>
          <w:rFonts w:ascii="Times New Roman" w:hAnsi="Times New Roman"/>
          <w:sz w:val="28"/>
          <w:szCs w:val="28"/>
        </w:rPr>
        <w:t>лым помещением;</w:t>
      </w:r>
    </w:p>
    <w:p w:rsidR="007467B5" w:rsidRPr="0011762C" w:rsidRDefault="007467B5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правоустанавливающие документы на жилое (нежилое) помещение (выписка из ЕРГП; свидетельство о праве собственности);</w:t>
      </w:r>
    </w:p>
    <w:p w:rsidR="0011762C" w:rsidRPr="0011762C" w:rsidRDefault="007467B5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1762C" w:rsidRPr="0011762C">
        <w:rPr>
          <w:rFonts w:ascii="Times New Roman" w:hAnsi="Times New Roman"/>
          <w:sz w:val="28"/>
          <w:szCs w:val="28"/>
        </w:rPr>
        <w:t>) дополнительные документы, определённые комиссией  при проведении оценки соответствия (заключения соответствующих органов государственного контроля и надз</w:t>
      </w:r>
      <w:r w:rsidR="0011762C" w:rsidRPr="0011762C">
        <w:rPr>
          <w:rFonts w:ascii="Times New Roman" w:hAnsi="Times New Roman"/>
          <w:sz w:val="28"/>
          <w:szCs w:val="28"/>
        </w:rPr>
        <w:t>о</w:t>
      </w:r>
      <w:r w:rsidR="0011762C" w:rsidRPr="0011762C">
        <w:rPr>
          <w:rFonts w:ascii="Times New Roman" w:hAnsi="Times New Roman"/>
          <w:sz w:val="28"/>
          <w:szCs w:val="28"/>
        </w:rPr>
        <w:t xml:space="preserve">ра): 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 xml:space="preserve">а) заключение территориального органа </w:t>
      </w:r>
      <w:proofErr w:type="spellStart"/>
      <w:r w:rsidRPr="0011762C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11762C">
        <w:rPr>
          <w:rFonts w:ascii="Times New Roman" w:hAnsi="Times New Roman"/>
          <w:sz w:val="28"/>
          <w:szCs w:val="28"/>
        </w:rPr>
        <w:t xml:space="preserve"> о соответствии  (не с</w:t>
      </w:r>
      <w:r w:rsidRPr="0011762C">
        <w:rPr>
          <w:rFonts w:ascii="Times New Roman" w:hAnsi="Times New Roman"/>
          <w:sz w:val="28"/>
          <w:szCs w:val="28"/>
        </w:rPr>
        <w:t>о</w:t>
      </w:r>
      <w:r w:rsidRPr="0011762C">
        <w:rPr>
          <w:rFonts w:ascii="Times New Roman" w:hAnsi="Times New Roman"/>
          <w:sz w:val="28"/>
          <w:szCs w:val="28"/>
        </w:rPr>
        <w:t>ответствии) помещения санитарно-эпидемиологическим требованиям, предъявляемым к жилому помещ</w:t>
      </w:r>
      <w:r w:rsidRPr="0011762C">
        <w:rPr>
          <w:rFonts w:ascii="Times New Roman" w:hAnsi="Times New Roman"/>
          <w:sz w:val="28"/>
          <w:szCs w:val="28"/>
        </w:rPr>
        <w:t>е</w:t>
      </w:r>
      <w:r w:rsidRPr="0011762C">
        <w:rPr>
          <w:rFonts w:ascii="Times New Roman" w:hAnsi="Times New Roman"/>
          <w:sz w:val="28"/>
          <w:szCs w:val="28"/>
        </w:rPr>
        <w:t>нию;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 xml:space="preserve">б) заключение органа </w:t>
      </w:r>
      <w:proofErr w:type="spellStart"/>
      <w:r w:rsidRPr="0011762C">
        <w:rPr>
          <w:rFonts w:ascii="Times New Roman" w:hAnsi="Times New Roman"/>
          <w:sz w:val="28"/>
          <w:szCs w:val="28"/>
        </w:rPr>
        <w:t>госпожнадзора</w:t>
      </w:r>
      <w:proofErr w:type="spellEnd"/>
      <w:r w:rsidRPr="0011762C">
        <w:rPr>
          <w:rFonts w:ascii="Times New Roman" w:hAnsi="Times New Roman"/>
          <w:sz w:val="28"/>
          <w:szCs w:val="28"/>
        </w:rPr>
        <w:t xml:space="preserve"> о соответствии помещения противопожарным треб</w:t>
      </w:r>
      <w:r w:rsidRPr="0011762C">
        <w:rPr>
          <w:rFonts w:ascii="Times New Roman" w:hAnsi="Times New Roman"/>
          <w:sz w:val="28"/>
          <w:szCs w:val="28"/>
        </w:rPr>
        <w:t>о</w:t>
      </w:r>
      <w:r w:rsidRPr="0011762C">
        <w:rPr>
          <w:rFonts w:ascii="Times New Roman" w:hAnsi="Times New Roman"/>
          <w:sz w:val="28"/>
          <w:szCs w:val="28"/>
        </w:rPr>
        <w:t>ваниям;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в) заключение органа архитектуры и градостроительства Администрации муниципального  района о местоположении помещения относительно санита</w:t>
      </w:r>
      <w:r w:rsidRPr="0011762C">
        <w:rPr>
          <w:rFonts w:ascii="Times New Roman" w:hAnsi="Times New Roman"/>
          <w:sz w:val="28"/>
          <w:szCs w:val="28"/>
        </w:rPr>
        <w:t>р</w:t>
      </w:r>
      <w:r w:rsidRPr="0011762C">
        <w:rPr>
          <w:rFonts w:ascii="Times New Roman" w:hAnsi="Times New Roman"/>
          <w:sz w:val="28"/>
          <w:szCs w:val="28"/>
        </w:rPr>
        <w:t>ных зон;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г) заключение проектно-изыскательской организации по результатам обследования  элементов ограждающих и несущих конструкций  жилого  (нежил</w:t>
      </w:r>
      <w:r w:rsidRPr="0011762C">
        <w:rPr>
          <w:rFonts w:ascii="Times New Roman" w:hAnsi="Times New Roman"/>
          <w:sz w:val="28"/>
          <w:szCs w:val="28"/>
        </w:rPr>
        <w:t>о</w:t>
      </w:r>
      <w:r w:rsidRPr="0011762C">
        <w:rPr>
          <w:rFonts w:ascii="Times New Roman" w:hAnsi="Times New Roman"/>
          <w:sz w:val="28"/>
          <w:szCs w:val="28"/>
        </w:rPr>
        <w:t>го) помещения;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г) акт управления государственной жилищной инспекции  Новгородской о</w:t>
      </w:r>
      <w:r w:rsidRPr="0011762C">
        <w:rPr>
          <w:rFonts w:ascii="Times New Roman" w:hAnsi="Times New Roman"/>
          <w:sz w:val="28"/>
          <w:szCs w:val="28"/>
        </w:rPr>
        <w:t>б</w:t>
      </w:r>
      <w:r w:rsidRPr="0011762C">
        <w:rPr>
          <w:rFonts w:ascii="Times New Roman" w:hAnsi="Times New Roman"/>
          <w:sz w:val="28"/>
          <w:szCs w:val="28"/>
        </w:rPr>
        <w:t>ласти о результатах, проведенных в отношении жилого помещения мероприятий по контр</w:t>
      </w:r>
      <w:r w:rsidRPr="0011762C">
        <w:rPr>
          <w:rFonts w:ascii="Times New Roman" w:hAnsi="Times New Roman"/>
          <w:sz w:val="28"/>
          <w:szCs w:val="28"/>
        </w:rPr>
        <w:t>о</w:t>
      </w:r>
      <w:r w:rsidRPr="0011762C">
        <w:rPr>
          <w:rFonts w:ascii="Times New Roman" w:hAnsi="Times New Roman"/>
          <w:sz w:val="28"/>
          <w:szCs w:val="28"/>
        </w:rPr>
        <w:t>лю (при его наличии).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2.6.2.Для признания многоквартирного дома аварийным заявитель вместе с обосновывающими документами представляет также  заключение специализированной организации, проводящей обслед</w:t>
      </w:r>
      <w:r w:rsidRPr="0011762C">
        <w:rPr>
          <w:rFonts w:ascii="Times New Roman" w:hAnsi="Times New Roman"/>
          <w:sz w:val="28"/>
          <w:szCs w:val="28"/>
        </w:rPr>
        <w:t>о</w:t>
      </w:r>
      <w:r w:rsidRPr="0011762C">
        <w:rPr>
          <w:rFonts w:ascii="Times New Roman" w:hAnsi="Times New Roman"/>
          <w:sz w:val="28"/>
          <w:szCs w:val="28"/>
        </w:rPr>
        <w:t xml:space="preserve">вание этого дома. 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Расходы по изготовлению документов несет собственник (наниматель) помещ</w:t>
      </w:r>
      <w:r w:rsidRPr="0011762C">
        <w:rPr>
          <w:rFonts w:ascii="Times New Roman" w:hAnsi="Times New Roman"/>
          <w:sz w:val="28"/>
          <w:szCs w:val="28"/>
        </w:rPr>
        <w:t>е</w:t>
      </w:r>
      <w:r w:rsidRPr="0011762C">
        <w:rPr>
          <w:rFonts w:ascii="Times New Roman" w:hAnsi="Times New Roman"/>
          <w:sz w:val="28"/>
          <w:szCs w:val="28"/>
        </w:rPr>
        <w:t>ния.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2.6.</w:t>
      </w:r>
      <w:r w:rsidR="007467B5">
        <w:rPr>
          <w:rFonts w:ascii="Times New Roman" w:hAnsi="Times New Roman"/>
          <w:sz w:val="28"/>
          <w:szCs w:val="28"/>
        </w:rPr>
        <w:t>3</w:t>
      </w:r>
      <w:r w:rsidRPr="0011762C">
        <w:rPr>
          <w:rFonts w:ascii="Times New Roman" w:hAnsi="Times New Roman"/>
          <w:sz w:val="28"/>
          <w:szCs w:val="28"/>
        </w:rPr>
        <w:t>.В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</w:t>
      </w:r>
      <w:r w:rsidRPr="0011762C">
        <w:rPr>
          <w:rFonts w:ascii="Times New Roman" w:hAnsi="Times New Roman"/>
          <w:sz w:val="28"/>
          <w:szCs w:val="28"/>
        </w:rPr>
        <w:t>р</w:t>
      </w:r>
      <w:r w:rsidRPr="0011762C">
        <w:rPr>
          <w:rFonts w:ascii="Times New Roman" w:hAnsi="Times New Roman"/>
          <w:sz w:val="28"/>
          <w:szCs w:val="28"/>
        </w:rPr>
        <w:t xml:space="preserve">гана, после </w:t>
      </w:r>
      <w:proofErr w:type="gramStart"/>
      <w:r w:rsidRPr="0011762C">
        <w:rPr>
          <w:rFonts w:ascii="Times New Roman" w:hAnsi="Times New Roman"/>
          <w:sz w:val="28"/>
          <w:szCs w:val="28"/>
        </w:rPr>
        <w:t>рассмотрения</w:t>
      </w:r>
      <w:proofErr w:type="gramEnd"/>
      <w:r w:rsidRPr="0011762C">
        <w:rPr>
          <w:rFonts w:ascii="Times New Roman" w:hAnsi="Times New Roman"/>
          <w:sz w:val="28"/>
          <w:szCs w:val="28"/>
        </w:rPr>
        <w:t xml:space="preserve"> которого Комиссия предлагает собственнику помещения представить, в зависимости от рассматрива</w:t>
      </w:r>
      <w:r w:rsidRPr="0011762C">
        <w:rPr>
          <w:rFonts w:ascii="Times New Roman" w:hAnsi="Times New Roman"/>
          <w:sz w:val="28"/>
          <w:szCs w:val="28"/>
        </w:rPr>
        <w:t>е</w:t>
      </w:r>
      <w:r w:rsidRPr="0011762C">
        <w:rPr>
          <w:rFonts w:ascii="Times New Roman" w:hAnsi="Times New Roman"/>
          <w:sz w:val="28"/>
          <w:szCs w:val="28"/>
        </w:rPr>
        <w:t>мого вопроса документы, указанные в пунктах 2.6.1 и 2.6.2 настоящего по</w:t>
      </w:r>
      <w:r w:rsidRPr="0011762C">
        <w:rPr>
          <w:rFonts w:ascii="Times New Roman" w:hAnsi="Times New Roman"/>
          <w:sz w:val="28"/>
          <w:szCs w:val="28"/>
        </w:rPr>
        <w:t>д</w:t>
      </w:r>
      <w:r w:rsidRPr="0011762C">
        <w:rPr>
          <w:rFonts w:ascii="Times New Roman" w:hAnsi="Times New Roman"/>
          <w:sz w:val="28"/>
          <w:szCs w:val="28"/>
        </w:rPr>
        <w:t>раздела.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b/>
          <w:sz w:val="28"/>
          <w:szCs w:val="28"/>
        </w:rPr>
        <w:t xml:space="preserve">2.7. </w:t>
      </w:r>
      <w:r w:rsidRPr="0011762C">
        <w:rPr>
          <w:rFonts w:ascii="Times New Roman" w:hAnsi="Times New Roman"/>
          <w:b/>
          <w:bCs/>
          <w:sz w:val="28"/>
          <w:szCs w:val="28"/>
        </w:rPr>
        <w:t>Исчерпывающий перечень</w:t>
      </w:r>
      <w:r w:rsidRPr="0011762C">
        <w:rPr>
          <w:rFonts w:ascii="Times New Roman" w:hAnsi="Times New Roman"/>
          <w:sz w:val="28"/>
          <w:szCs w:val="28"/>
        </w:rPr>
        <w:t xml:space="preserve"> </w:t>
      </w:r>
      <w:r w:rsidRPr="0011762C">
        <w:rPr>
          <w:rFonts w:ascii="Times New Roman" w:hAnsi="Times New Roman"/>
          <w:b/>
          <w:sz w:val="28"/>
          <w:szCs w:val="28"/>
        </w:rPr>
        <w:t>документов, которые заявитель вправе предоставить  по собственной инициативе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По усмотрению заявителя также могут быть представлены зая</w:t>
      </w:r>
      <w:r w:rsidRPr="0011762C">
        <w:rPr>
          <w:rFonts w:ascii="Times New Roman" w:hAnsi="Times New Roman"/>
          <w:sz w:val="28"/>
          <w:szCs w:val="28"/>
        </w:rPr>
        <w:t>в</w:t>
      </w:r>
      <w:r w:rsidRPr="0011762C">
        <w:rPr>
          <w:rFonts w:ascii="Times New Roman" w:hAnsi="Times New Roman"/>
          <w:sz w:val="28"/>
          <w:szCs w:val="28"/>
        </w:rPr>
        <w:t>ления, письма, жалобы граждан на неудовлетворительные условия прожив</w:t>
      </w:r>
      <w:r w:rsidRPr="0011762C">
        <w:rPr>
          <w:rFonts w:ascii="Times New Roman" w:hAnsi="Times New Roman"/>
          <w:sz w:val="28"/>
          <w:szCs w:val="28"/>
        </w:rPr>
        <w:t>а</w:t>
      </w:r>
      <w:r w:rsidRPr="0011762C">
        <w:rPr>
          <w:rFonts w:ascii="Times New Roman" w:hAnsi="Times New Roman"/>
          <w:sz w:val="28"/>
          <w:szCs w:val="28"/>
        </w:rPr>
        <w:t>ния.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1762C">
        <w:rPr>
          <w:rFonts w:ascii="Times New Roman" w:hAnsi="Times New Roman"/>
          <w:b/>
          <w:sz w:val="28"/>
          <w:szCs w:val="28"/>
        </w:rPr>
        <w:t>2.8.</w:t>
      </w:r>
      <w:r w:rsidRPr="0011762C">
        <w:rPr>
          <w:rFonts w:ascii="Times New Roman" w:hAnsi="Times New Roman"/>
          <w:b/>
          <w:bCs/>
          <w:sz w:val="28"/>
          <w:szCs w:val="28"/>
        </w:rPr>
        <w:t xml:space="preserve"> Исчерпывающий перечень оснований для приостановления предоставления мун</w:t>
      </w:r>
      <w:r w:rsidRPr="0011762C">
        <w:rPr>
          <w:rFonts w:ascii="Times New Roman" w:hAnsi="Times New Roman"/>
          <w:b/>
          <w:bCs/>
          <w:sz w:val="28"/>
          <w:szCs w:val="28"/>
        </w:rPr>
        <w:t>и</w:t>
      </w:r>
      <w:r w:rsidRPr="0011762C">
        <w:rPr>
          <w:rFonts w:ascii="Times New Roman" w:hAnsi="Times New Roman"/>
          <w:b/>
          <w:bCs/>
          <w:sz w:val="28"/>
          <w:szCs w:val="28"/>
        </w:rPr>
        <w:t>ципальной услуги.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bCs/>
          <w:sz w:val="28"/>
          <w:szCs w:val="28"/>
        </w:rPr>
        <w:t>Отсутствует</w:t>
      </w:r>
    </w:p>
    <w:p w:rsidR="0011762C" w:rsidRPr="0011762C" w:rsidRDefault="0011762C" w:rsidP="0011762C">
      <w:pPr>
        <w:tabs>
          <w:tab w:val="left" w:pos="0"/>
        </w:tabs>
        <w:spacing w:after="0" w:line="360" w:lineRule="exact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11762C">
        <w:rPr>
          <w:rFonts w:ascii="Times New Roman" w:hAnsi="Times New Roman"/>
          <w:b/>
          <w:bCs/>
          <w:sz w:val="28"/>
          <w:szCs w:val="28"/>
        </w:rPr>
        <w:t>2.9. Исчерпывающий перечень оснований для отказа в предоставлении мун</w:t>
      </w:r>
      <w:r w:rsidRPr="0011762C">
        <w:rPr>
          <w:rFonts w:ascii="Times New Roman" w:hAnsi="Times New Roman"/>
          <w:b/>
          <w:bCs/>
          <w:sz w:val="28"/>
          <w:szCs w:val="28"/>
        </w:rPr>
        <w:t>и</w:t>
      </w:r>
      <w:r w:rsidRPr="0011762C">
        <w:rPr>
          <w:rFonts w:ascii="Times New Roman" w:hAnsi="Times New Roman"/>
          <w:b/>
          <w:bCs/>
          <w:sz w:val="28"/>
          <w:szCs w:val="28"/>
        </w:rPr>
        <w:t>ципальной услуги: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lastRenderedPageBreak/>
        <w:t>Муниципальная услуга не предоставляется по следующим обращен</w:t>
      </w:r>
      <w:r w:rsidRPr="0011762C">
        <w:rPr>
          <w:rFonts w:ascii="Times New Roman" w:hAnsi="Times New Roman"/>
          <w:sz w:val="28"/>
          <w:szCs w:val="28"/>
        </w:rPr>
        <w:t>и</w:t>
      </w:r>
      <w:r w:rsidRPr="0011762C">
        <w:rPr>
          <w:rFonts w:ascii="Times New Roman" w:hAnsi="Times New Roman"/>
          <w:sz w:val="28"/>
          <w:szCs w:val="28"/>
        </w:rPr>
        <w:t>ям: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 xml:space="preserve">-по вопросам, рассмотрение которых не входит в компетенцию Администрации </w:t>
      </w:r>
      <w:proofErr w:type="spellStart"/>
      <w:r w:rsidR="00330584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33058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11762C">
        <w:rPr>
          <w:rFonts w:ascii="Times New Roman" w:hAnsi="Times New Roman"/>
          <w:sz w:val="28"/>
          <w:szCs w:val="28"/>
        </w:rPr>
        <w:t>;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762C">
        <w:rPr>
          <w:rFonts w:ascii="Times New Roman" w:hAnsi="Times New Roman"/>
          <w:sz w:val="28"/>
          <w:szCs w:val="28"/>
        </w:rPr>
        <w:t>-без подписи и указания фамилии, имени, отчества физического лица и (или) его почтового адреса для ответа, без указания полного наименования организации, идентиф</w:t>
      </w:r>
      <w:r w:rsidRPr="0011762C">
        <w:rPr>
          <w:rFonts w:ascii="Times New Roman" w:hAnsi="Times New Roman"/>
          <w:sz w:val="28"/>
          <w:szCs w:val="28"/>
        </w:rPr>
        <w:t>и</w:t>
      </w:r>
      <w:r w:rsidRPr="0011762C">
        <w:rPr>
          <w:rFonts w:ascii="Times New Roman" w:hAnsi="Times New Roman"/>
          <w:sz w:val="28"/>
          <w:szCs w:val="28"/>
        </w:rPr>
        <w:t>кационного номера налогоплательщика, её почтового адреса, подписи и указания фамилии, им</w:t>
      </w:r>
      <w:r w:rsidRPr="0011762C">
        <w:rPr>
          <w:rFonts w:ascii="Times New Roman" w:hAnsi="Times New Roman"/>
          <w:sz w:val="28"/>
          <w:szCs w:val="28"/>
        </w:rPr>
        <w:t>е</w:t>
      </w:r>
      <w:r w:rsidRPr="0011762C">
        <w:rPr>
          <w:rFonts w:ascii="Times New Roman" w:hAnsi="Times New Roman"/>
          <w:sz w:val="28"/>
          <w:szCs w:val="28"/>
        </w:rPr>
        <w:t>ни, отчества руководителя или уполномоченного представителя организации,  представившего и (или) подписавшего обращение, и (или) без печати организации в сл</w:t>
      </w:r>
      <w:r w:rsidRPr="0011762C">
        <w:rPr>
          <w:rFonts w:ascii="Times New Roman" w:hAnsi="Times New Roman"/>
          <w:sz w:val="28"/>
          <w:szCs w:val="28"/>
        </w:rPr>
        <w:t>у</w:t>
      </w:r>
      <w:r w:rsidRPr="0011762C">
        <w:rPr>
          <w:rFonts w:ascii="Times New Roman" w:hAnsi="Times New Roman"/>
          <w:sz w:val="28"/>
          <w:szCs w:val="28"/>
        </w:rPr>
        <w:t>чае, если обращение представлено на бумажном носителе без  бланка организации, а</w:t>
      </w:r>
      <w:proofErr w:type="gramEnd"/>
      <w:r w:rsidRPr="0011762C">
        <w:rPr>
          <w:rFonts w:ascii="Times New Roman" w:hAnsi="Times New Roman"/>
          <w:sz w:val="28"/>
          <w:szCs w:val="28"/>
        </w:rPr>
        <w:t xml:space="preserve"> та</w:t>
      </w:r>
      <w:r w:rsidRPr="0011762C">
        <w:rPr>
          <w:rFonts w:ascii="Times New Roman" w:hAnsi="Times New Roman"/>
          <w:sz w:val="28"/>
          <w:szCs w:val="28"/>
        </w:rPr>
        <w:t>к</w:t>
      </w:r>
      <w:r w:rsidRPr="0011762C">
        <w:rPr>
          <w:rFonts w:ascii="Times New Roman" w:hAnsi="Times New Roman"/>
          <w:sz w:val="28"/>
          <w:szCs w:val="28"/>
        </w:rPr>
        <w:t>же в случае непредставления уполномоченным представителем организации документов, подтверждающих в установленном порядке его полномочие на представление соответствующего письменного о</w:t>
      </w:r>
      <w:r w:rsidRPr="0011762C">
        <w:rPr>
          <w:rFonts w:ascii="Times New Roman" w:hAnsi="Times New Roman"/>
          <w:sz w:val="28"/>
          <w:szCs w:val="28"/>
        </w:rPr>
        <w:t>б</w:t>
      </w:r>
      <w:r w:rsidRPr="0011762C">
        <w:rPr>
          <w:rFonts w:ascii="Times New Roman" w:hAnsi="Times New Roman"/>
          <w:sz w:val="28"/>
          <w:szCs w:val="28"/>
        </w:rPr>
        <w:t>ращения;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 xml:space="preserve">-не </w:t>
      </w:r>
      <w:proofErr w:type="gramStart"/>
      <w:r w:rsidRPr="0011762C">
        <w:rPr>
          <w:rFonts w:ascii="Times New Roman" w:hAnsi="Times New Roman"/>
          <w:sz w:val="28"/>
          <w:szCs w:val="28"/>
        </w:rPr>
        <w:t>поддающиеся</w:t>
      </w:r>
      <w:proofErr w:type="gramEnd"/>
      <w:r w:rsidRPr="0011762C">
        <w:rPr>
          <w:rFonts w:ascii="Times New Roman" w:hAnsi="Times New Roman"/>
          <w:sz w:val="28"/>
          <w:szCs w:val="28"/>
        </w:rPr>
        <w:t xml:space="preserve"> прочтению; 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-без приложения всех документов, необходимых для предоставления муниципальной услуги, указанных в настоящем административном регламе</w:t>
      </w:r>
      <w:r w:rsidRPr="0011762C">
        <w:rPr>
          <w:rFonts w:ascii="Times New Roman" w:hAnsi="Times New Roman"/>
          <w:sz w:val="28"/>
          <w:szCs w:val="28"/>
        </w:rPr>
        <w:t>н</w:t>
      </w:r>
      <w:r w:rsidRPr="0011762C">
        <w:rPr>
          <w:rFonts w:ascii="Times New Roman" w:hAnsi="Times New Roman"/>
          <w:sz w:val="28"/>
          <w:szCs w:val="28"/>
        </w:rPr>
        <w:t>те.</w:t>
      </w:r>
    </w:p>
    <w:p w:rsidR="0011762C" w:rsidRPr="0011762C" w:rsidRDefault="0011762C" w:rsidP="0011762C">
      <w:pPr>
        <w:tabs>
          <w:tab w:val="left" w:pos="0"/>
        </w:tabs>
        <w:spacing w:after="0" w:line="360" w:lineRule="exact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11762C">
        <w:rPr>
          <w:rFonts w:ascii="Times New Roman" w:hAnsi="Times New Roman"/>
          <w:b/>
          <w:sz w:val="28"/>
          <w:szCs w:val="28"/>
        </w:rPr>
        <w:t>2.10.</w:t>
      </w:r>
      <w:r w:rsidRPr="0011762C">
        <w:rPr>
          <w:rFonts w:ascii="Times New Roman" w:hAnsi="Times New Roman"/>
          <w:sz w:val="28"/>
          <w:szCs w:val="28"/>
        </w:rPr>
        <w:t xml:space="preserve"> </w:t>
      </w:r>
      <w:r w:rsidRPr="0011762C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</w:t>
      </w:r>
      <w:r w:rsidRPr="0011762C">
        <w:rPr>
          <w:rFonts w:ascii="Times New Roman" w:hAnsi="Times New Roman"/>
          <w:b/>
          <w:bCs/>
          <w:sz w:val="28"/>
          <w:szCs w:val="28"/>
        </w:rPr>
        <w:t>о</w:t>
      </w:r>
      <w:r w:rsidRPr="0011762C">
        <w:rPr>
          <w:rFonts w:ascii="Times New Roman" w:hAnsi="Times New Roman"/>
          <w:b/>
          <w:bCs/>
          <w:sz w:val="28"/>
          <w:szCs w:val="28"/>
        </w:rPr>
        <w:t>димых для предоставления муниципальной услуги</w:t>
      </w:r>
    </w:p>
    <w:p w:rsidR="0011762C" w:rsidRPr="0011762C" w:rsidRDefault="0011762C" w:rsidP="0011762C">
      <w:pPr>
        <w:tabs>
          <w:tab w:val="left" w:pos="0"/>
        </w:tabs>
        <w:spacing w:after="0" w:line="360" w:lineRule="exac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1762C">
        <w:rPr>
          <w:rFonts w:ascii="Times New Roman" w:hAnsi="Times New Roman"/>
          <w:bCs/>
          <w:sz w:val="28"/>
          <w:szCs w:val="28"/>
        </w:rPr>
        <w:t>основания для отказа в приеме документов, необходимых для предоставления м</w:t>
      </w:r>
      <w:r w:rsidRPr="0011762C">
        <w:rPr>
          <w:rFonts w:ascii="Times New Roman" w:hAnsi="Times New Roman"/>
          <w:bCs/>
          <w:sz w:val="28"/>
          <w:szCs w:val="28"/>
        </w:rPr>
        <w:t>у</w:t>
      </w:r>
      <w:r w:rsidRPr="0011762C">
        <w:rPr>
          <w:rFonts w:ascii="Times New Roman" w:hAnsi="Times New Roman"/>
          <w:bCs/>
          <w:sz w:val="28"/>
          <w:szCs w:val="28"/>
        </w:rPr>
        <w:t>ниципальной услуги, отсутствуют.</w:t>
      </w:r>
    </w:p>
    <w:p w:rsidR="0011762C" w:rsidRPr="0011762C" w:rsidRDefault="0011762C" w:rsidP="0011762C">
      <w:pPr>
        <w:pStyle w:val="printj"/>
        <w:spacing w:before="0" w:after="0" w:line="360" w:lineRule="exact"/>
        <w:ind w:firstLine="720"/>
        <w:rPr>
          <w:b/>
          <w:sz w:val="28"/>
          <w:szCs w:val="28"/>
        </w:rPr>
      </w:pPr>
      <w:r w:rsidRPr="0011762C">
        <w:rPr>
          <w:b/>
          <w:sz w:val="28"/>
          <w:szCs w:val="28"/>
        </w:rPr>
        <w:t xml:space="preserve">2.11.Перечень муниципальных услуг, необходимых и обязательных для предоставления муниципальной услуги </w:t>
      </w:r>
    </w:p>
    <w:p w:rsidR="0011762C" w:rsidRPr="0011762C" w:rsidRDefault="0011762C" w:rsidP="0011762C">
      <w:pPr>
        <w:pStyle w:val="printj"/>
        <w:spacing w:before="0" w:after="0" w:line="360" w:lineRule="exact"/>
        <w:ind w:firstLine="720"/>
        <w:rPr>
          <w:b/>
          <w:sz w:val="28"/>
          <w:szCs w:val="28"/>
        </w:rPr>
      </w:pPr>
      <w:r w:rsidRPr="0011762C">
        <w:rPr>
          <w:sz w:val="28"/>
          <w:szCs w:val="28"/>
        </w:rPr>
        <w:t xml:space="preserve"> Отсутствуют</w:t>
      </w:r>
    </w:p>
    <w:p w:rsidR="0011762C" w:rsidRPr="0011762C" w:rsidRDefault="0011762C" w:rsidP="0011762C">
      <w:pPr>
        <w:pStyle w:val="printj"/>
        <w:spacing w:before="0" w:after="0" w:line="360" w:lineRule="exact"/>
        <w:ind w:firstLine="720"/>
        <w:rPr>
          <w:sz w:val="28"/>
          <w:szCs w:val="28"/>
        </w:rPr>
      </w:pPr>
      <w:r w:rsidRPr="0011762C">
        <w:rPr>
          <w:b/>
          <w:sz w:val="28"/>
          <w:szCs w:val="28"/>
        </w:rPr>
        <w:t xml:space="preserve"> 2.12.Порядок оплаты муниципальной услуги:</w:t>
      </w:r>
    </w:p>
    <w:p w:rsidR="0011762C" w:rsidRPr="0011762C" w:rsidRDefault="0011762C" w:rsidP="0011762C">
      <w:pPr>
        <w:pStyle w:val="printj"/>
        <w:spacing w:before="0" w:after="0" w:line="360" w:lineRule="exact"/>
        <w:ind w:firstLine="720"/>
        <w:rPr>
          <w:sz w:val="28"/>
          <w:szCs w:val="28"/>
        </w:rPr>
      </w:pPr>
      <w:r w:rsidRPr="0011762C">
        <w:rPr>
          <w:sz w:val="28"/>
          <w:szCs w:val="28"/>
        </w:rPr>
        <w:t>Исполнение муниципальной услуги осуществляется без взимания пл</w:t>
      </w:r>
      <w:r w:rsidRPr="0011762C">
        <w:rPr>
          <w:sz w:val="28"/>
          <w:szCs w:val="28"/>
        </w:rPr>
        <w:t>а</w:t>
      </w:r>
      <w:r w:rsidRPr="0011762C">
        <w:rPr>
          <w:sz w:val="28"/>
          <w:szCs w:val="28"/>
        </w:rPr>
        <w:t>ты.</w:t>
      </w:r>
    </w:p>
    <w:p w:rsidR="0011762C" w:rsidRPr="0011762C" w:rsidRDefault="0011762C" w:rsidP="0011762C">
      <w:pPr>
        <w:pStyle w:val="printj"/>
        <w:tabs>
          <w:tab w:val="left" w:pos="6240"/>
        </w:tabs>
        <w:spacing w:before="0" w:after="0" w:line="360" w:lineRule="exact"/>
        <w:ind w:firstLine="720"/>
        <w:rPr>
          <w:b/>
          <w:sz w:val="28"/>
          <w:szCs w:val="28"/>
        </w:rPr>
      </w:pPr>
      <w:r w:rsidRPr="0011762C">
        <w:rPr>
          <w:b/>
          <w:sz w:val="28"/>
          <w:szCs w:val="28"/>
        </w:rPr>
        <w:t>2.13. Максимальный срок ожидания в очереди: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Время ожидания в очереди при личном обращении заявителей для получения информ</w:t>
      </w:r>
      <w:r w:rsidRPr="0011762C">
        <w:rPr>
          <w:rFonts w:ascii="Times New Roman" w:hAnsi="Times New Roman"/>
          <w:sz w:val="28"/>
          <w:szCs w:val="28"/>
        </w:rPr>
        <w:t>а</w:t>
      </w:r>
      <w:r w:rsidRPr="0011762C">
        <w:rPr>
          <w:rFonts w:ascii="Times New Roman" w:hAnsi="Times New Roman"/>
          <w:sz w:val="28"/>
          <w:szCs w:val="28"/>
        </w:rPr>
        <w:t>ции о процедуре представления муниципальной услуги, для подачи и получения докуме</w:t>
      </w:r>
      <w:r w:rsidRPr="0011762C">
        <w:rPr>
          <w:rFonts w:ascii="Times New Roman" w:hAnsi="Times New Roman"/>
          <w:sz w:val="28"/>
          <w:szCs w:val="28"/>
        </w:rPr>
        <w:t>н</w:t>
      </w:r>
      <w:r w:rsidRPr="0011762C">
        <w:rPr>
          <w:rFonts w:ascii="Times New Roman" w:hAnsi="Times New Roman"/>
          <w:sz w:val="28"/>
          <w:szCs w:val="28"/>
        </w:rPr>
        <w:t>тов не должно превышать 30 минут.</w:t>
      </w:r>
    </w:p>
    <w:p w:rsidR="0011762C" w:rsidRPr="0011762C" w:rsidRDefault="0011762C" w:rsidP="0011762C">
      <w:pPr>
        <w:spacing w:after="0" w:line="36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1762C">
        <w:rPr>
          <w:rFonts w:ascii="Times New Roman" w:hAnsi="Times New Roman"/>
          <w:b/>
          <w:sz w:val="28"/>
          <w:szCs w:val="28"/>
        </w:rPr>
        <w:t>2.14. Срок регистрации запроса заявителя о предоставлении муниципальной услуги.</w:t>
      </w:r>
    </w:p>
    <w:p w:rsidR="0011762C" w:rsidRPr="0011762C" w:rsidRDefault="0011762C" w:rsidP="0011762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Регистрация запроса заявителя о предоставлении муниципальной услуги осущест</w:t>
      </w:r>
      <w:r w:rsidRPr="0011762C">
        <w:rPr>
          <w:rFonts w:ascii="Times New Roman" w:hAnsi="Times New Roman"/>
          <w:sz w:val="28"/>
          <w:szCs w:val="28"/>
        </w:rPr>
        <w:t>в</w:t>
      </w:r>
      <w:r w:rsidRPr="0011762C">
        <w:rPr>
          <w:rFonts w:ascii="Times New Roman" w:hAnsi="Times New Roman"/>
          <w:sz w:val="28"/>
          <w:szCs w:val="28"/>
        </w:rPr>
        <w:t>ляется в присутствии заявителя в срок  до 10 минут. Заявления о предоставлении муниц</w:t>
      </w:r>
      <w:r w:rsidRPr="0011762C">
        <w:rPr>
          <w:rFonts w:ascii="Times New Roman" w:hAnsi="Times New Roman"/>
          <w:sz w:val="28"/>
          <w:szCs w:val="28"/>
        </w:rPr>
        <w:t>и</w:t>
      </w:r>
      <w:r w:rsidRPr="0011762C">
        <w:rPr>
          <w:rFonts w:ascii="Times New Roman" w:hAnsi="Times New Roman"/>
          <w:sz w:val="28"/>
          <w:szCs w:val="28"/>
        </w:rPr>
        <w:t>пальной услуги, поступившие в письменной форме, регистрируются органом, предоста</w:t>
      </w:r>
      <w:r w:rsidRPr="0011762C">
        <w:rPr>
          <w:rFonts w:ascii="Times New Roman" w:hAnsi="Times New Roman"/>
          <w:sz w:val="28"/>
          <w:szCs w:val="28"/>
        </w:rPr>
        <w:t>в</w:t>
      </w:r>
      <w:r w:rsidRPr="0011762C">
        <w:rPr>
          <w:rFonts w:ascii="Times New Roman" w:hAnsi="Times New Roman"/>
          <w:sz w:val="28"/>
          <w:szCs w:val="28"/>
        </w:rPr>
        <w:t>ляющим муниципальную услугу, в день поступления.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62C">
        <w:rPr>
          <w:rFonts w:ascii="Times New Roman" w:hAnsi="Times New Roman"/>
          <w:b/>
          <w:sz w:val="28"/>
          <w:szCs w:val="28"/>
        </w:rPr>
        <w:t>2.15. Требования к помещениям, в которых предоставляется муниципальная услуга:</w:t>
      </w:r>
    </w:p>
    <w:p w:rsidR="0011762C" w:rsidRPr="0011762C" w:rsidRDefault="0011762C" w:rsidP="0011762C">
      <w:pPr>
        <w:pStyle w:val="31"/>
        <w:spacing w:after="0" w:line="360" w:lineRule="exact"/>
        <w:ind w:left="0" w:firstLine="709"/>
        <w:jc w:val="both"/>
        <w:rPr>
          <w:bCs/>
          <w:sz w:val="28"/>
          <w:szCs w:val="28"/>
          <w:lang w:val="ru-RU"/>
        </w:rPr>
      </w:pPr>
      <w:r w:rsidRPr="0011762C">
        <w:rPr>
          <w:bCs/>
          <w:sz w:val="28"/>
          <w:szCs w:val="28"/>
          <w:lang w:val="ru-RU"/>
        </w:rPr>
        <w:t xml:space="preserve">2.15.1. Прием заявителей осуществляется в помещении Администрации </w:t>
      </w:r>
      <w:proofErr w:type="spellStart"/>
      <w:r w:rsidR="00330584">
        <w:rPr>
          <w:bCs/>
          <w:sz w:val="28"/>
          <w:szCs w:val="28"/>
          <w:lang w:val="ru-RU"/>
        </w:rPr>
        <w:t>Окуловского</w:t>
      </w:r>
      <w:proofErr w:type="spellEnd"/>
      <w:r w:rsidR="00330584">
        <w:rPr>
          <w:bCs/>
          <w:sz w:val="28"/>
          <w:szCs w:val="28"/>
          <w:lang w:val="ru-RU"/>
        </w:rPr>
        <w:t xml:space="preserve"> муниципального района.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lastRenderedPageBreak/>
        <w:t>2.15.2. Помещение должно быть обеспечено компьютерной техникой, оргте</w:t>
      </w:r>
      <w:r w:rsidRPr="0011762C">
        <w:rPr>
          <w:rFonts w:ascii="Times New Roman" w:hAnsi="Times New Roman"/>
          <w:sz w:val="28"/>
          <w:szCs w:val="28"/>
        </w:rPr>
        <w:t>х</w:t>
      </w:r>
      <w:r w:rsidRPr="0011762C">
        <w:rPr>
          <w:rFonts w:ascii="Times New Roman" w:hAnsi="Times New Roman"/>
          <w:sz w:val="28"/>
          <w:szCs w:val="28"/>
        </w:rPr>
        <w:t>никой и офисной мебелью.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2.15.3. Информационные таблички должны размещаться рядом с входом либо на двери входа так, чтобы их хорошо видели посетители.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2.15.4. Места для заполнения документов оборудуются стульями, столами (стойками) и обеспечиваются образцами заполнения документов, бланками заявл</w:t>
      </w:r>
      <w:r w:rsidRPr="0011762C">
        <w:rPr>
          <w:rFonts w:ascii="Times New Roman" w:hAnsi="Times New Roman"/>
          <w:sz w:val="28"/>
          <w:szCs w:val="28"/>
        </w:rPr>
        <w:t>е</w:t>
      </w:r>
      <w:r w:rsidRPr="0011762C">
        <w:rPr>
          <w:rFonts w:ascii="Times New Roman" w:hAnsi="Times New Roman"/>
          <w:sz w:val="28"/>
          <w:szCs w:val="28"/>
        </w:rPr>
        <w:t>ний.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62C">
        <w:rPr>
          <w:rFonts w:ascii="Times New Roman" w:hAnsi="Times New Roman"/>
          <w:b/>
          <w:sz w:val="28"/>
          <w:szCs w:val="28"/>
        </w:rPr>
        <w:t>2.16. Показатели доступности и качества муниципальных услуг</w:t>
      </w:r>
    </w:p>
    <w:p w:rsidR="0011762C" w:rsidRPr="0011762C" w:rsidRDefault="0011762C" w:rsidP="0011762C">
      <w:pPr>
        <w:pStyle w:val="ab"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62C">
        <w:rPr>
          <w:rFonts w:ascii="Times New Roman" w:hAnsi="Times New Roman" w:cs="Times New Roman"/>
          <w:bCs/>
          <w:sz w:val="28"/>
          <w:szCs w:val="28"/>
        </w:rPr>
        <w:t>2.16.1. Показателями доступности муниципальной услуги являются:</w:t>
      </w:r>
    </w:p>
    <w:p w:rsidR="0011762C" w:rsidRPr="0011762C" w:rsidRDefault="0011762C" w:rsidP="0011762C">
      <w:pPr>
        <w:pStyle w:val="ab"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62C">
        <w:rPr>
          <w:rFonts w:ascii="Times New Roman" w:hAnsi="Times New Roman" w:cs="Times New Roman"/>
          <w:bCs/>
          <w:sz w:val="28"/>
          <w:szCs w:val="28"/>
        </w:rPr>
        <w:t>а) сокращение количества взаимодействий заявителя с должностными лицами при предоставлении муниципальной услуги;</w:t>
      </w:r>
    </w:p>
    <w:p w:rsidR="0011762C" w:rsidRPr="0011762C" w:rsidRDefault="0011762C" w:rsidP="0011762C">
      <w:pPr>
        <w:pStyle w:val="ab"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62C">
        <w:rPr>
          <w:rFonts w:ascii="Times New Roman" w:hAnsi="Times New Roman" w:cs="Times New Roman"/>
          <w:bCs/>
          <w:sz w:val="28"/>
          <w:szCs w:val="28"/>
        </w:rPr>
        <w:t>б) возможность получения информации о ходе предоставления муниципальной услуги.</w:t>
      </w:r>
    </w:p>
    <w:p w:rsidR="0011762C" w:rsidRPr="0011762C" w:rsidRDefault="0011762C" w:rsidP="0011762C">
      <w:pPr>
        <w:pStyle w:val="ab"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62C">
        <w:rPr>
          <w:rFonts w:ascii="Times New Roman" w:hAnsi="Times New Roman" w:cs="Times New Roman"/>
          <w:bCs/>
          <w:sz w:val="28"/>
          <w:szCs w:val="28"/>
        </w:rPr>
        <w:t>2.16.2. Показателями качества муниципальной услуги являются:</w:t>
      </w:r>
    </w:p>
    <w:p w:rsidR="0011762C" w:rsidRPr="0011762C" w:rsidRDefault="0011762C" w:rsidP="0011762C">
      <w:pPr>
        <w:pStyle w:val="ab"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62C">
        <w:rPr>
          <w:rFonts w:ascii="Times New Roman" w:hAnsi="Times New Roman" w:cs="Times New Roman"/>
          <w:bCs/>
          <w:sz w:val="28"/>
          <w:szCs w:val="28"/>
        </w:rPr>
        <w:t>а) соблюдение срока предоставления муниципальной услуги;</w:t>
      </w:r>
    </w:p>
    <w:p w:rsidR="0011762C" w:rsidRPr="0011762C" w:rsidRDefault="0011762C" w:rsidP="0011762C">
      <w:pPr>
        <w:pStyle w:val="ab"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62C">
        <w:rPr>
          <w:rFonts w:ascii="Times New Roman" w:hAnsi="Times New Roman" w:cs="Times New Roman"/>
          <w:bCs/>
          <w:sz w:val="28"/>
          <w:szCs w:val="28"/>
        </w:rPr>
        <w:t>б) соблюдение сроков ожидания в очереди при предоставлении муниципальной услуги.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2.16.3.Информирование о ходе предоставления муниципальной услуги осуществляется специалистами при личном контакте с заявителями, с использованием т</w:t>
      </w:r>
      <w:r w:rsidRPr="0011762C">
        <w:rPr>
          <w:rFonts w:ascii="Times New Roman" w:hAnsi="Times New Roman"/>
          <w:sz w:val="28"/>
          <w:szCs w:val="28"/>
        </w:rPr>
        <w:t>е</w:t>
      </w:r>
      <w:r w:rsidRPr="0011762C">
        <w:rPr>
          <w:rFonts w:ascii="Times New Roman" w:hAnsi="Times New Roman"/>
          <w:sz w:val="28"/>
          <w:szCs w:val="28"/>
        </w:rPr>
        <w:t>лефонной связи.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2.16.4.Информация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указанному в заявлении (при наличии соответствующих данных в заявл</w:t>
      </w:r>
      <w:r w:rsidRPr="0011762C">
        <w:rPr>
          <w:rFonts w:ascii="Times New Roman" w:hAnsi="Times New Roman"/>
          <w:sz w:val="28"/>
          <w:szCs w:val="28"/>
        </w:rPr>
        <w:t>е</w:t>
      </w:r>
      <w:r w:rsidRPr="0011762C">
        <w:rPr>
          <w:rFonts w:ascii="Times New Roman" w:hAnsi="Times New Roman"/>
          <w:sz w:val="28"/>
          <w:szCs w:val="28"/>
        </w:rPr>
        <w:t>нии).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2.16.4.Информация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</w:t>
      </w:r>
      <w:r w:rsidRPr="0011762C">
        <w:rPr>
          <w:rFonts w:ascii="Times New Roman" w:hAnsi="Times New Roman"/>
          <w:sz w:val="28"/>
          <w:szCs w:val="28"/>
        </w:rPr>
        <w:t>о</w:t>
      </w:r>
      <w:r w:rsidRPr="0011762C">
        <w:rPr>
          <w:rFonts w:ascii="Times New Roman" w:hAnsi="Times New Roman"/>
          <w:sz w:val="28"/>
          <w:szCs w:val="28"/>
        </w:rPr>
        <w:t>ну.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2.16.5.В любое время с момента приема документов заявитель имеет право на получение св</w:t>
      </w:r>
      <w:r w:rsidRPr="0011762C">
        <w:rPr>
          <w:rFonts w:ascii="Times New Roman" w:hAnsi="Times New Roman"/>
          <w:sz w:val="28"/>
          <w:szCs w:val="28"/>
        </w:rPr>
        <w:t>е</w:t>
      </w:r>
      <w:r w:rsidRPr="0011762C">
        <w:rPr>
          <w:rFonts w:ascii="Times New Roman" w:hAnsi="Times New Roman"/>
          <w:sz w:val="28"/>
          <w:szCs w:val="28"/>
        </w:rPr>
        <w:t>дений о прохождении процедур по предоставлению муниципальной услуги при помощи телефона, или посредством личного посещ</w:t>
      </w:r>
      <w:r w:rsidRPr="0011762C">
        <w:rPr>
          <w:rFonts w:ascii="Times New Roman" w:hAnsi="Times New Roman"/>
          <w:sz w:val="28"/>
          <w:szCs w:val="28"/>
        </w:rPr>
        <w:t>е</w:t>
      </w:r>
      <w:r w:rsidRPr="0011762C">
        <w:rPr>
          <w:rFonts w:ascii="Times New Roman" w:hAnsi="Times New Roman"/>
          <w:sz w:val="28"/>
          <w:szCs w:val="28"/>
        </w:rPr>
        <w:t>ния.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762C">
        <w:rPr>
          <w:rFonts w:ascii="Times New Roman" w:hAnsi="Times New Roman"/>
          <w:sz w:val="28"/>
          <w:szCs w:val="28"/>
        </w:rPr>
        <w:t>2.16.6.Для получения сведений о прохождении процедур по предоставлению мун</w:t>
      </w:r>
      <w:r w:rsidRPr="0011762C">
        <w:rPr>
          <w:rFonts w:ascii="Times New Roman" w:hAnsi="Times New Roman"/>
          <w:sz w:val="28"/>
          <w:szCs w:val="28"/>
        </w:rPr>
        <w:t>и</w:t>
      </w:r>
      <w:r w:rsidRPr="0011762C">
        <w:rPr>
          <w:rFonts w:ascii="Times New Roman" w:hAnsi="Times New Roman"/>
          <w:sz w:val="28"/>
          <w:szCs w:val="28"/>
        </w:rPr>
        <w:t>ципальной услуги заявителем указываются (называются) дата и входящий номер, полученные при подаче документов.</w:t>
      </w:r>
      <w:proofErr w:type="gramEnd"/>
      <w:r w:rsidRPr="0011762C">
        <w:rPr>
          <w:rFonts w:ascii="Times New Roman" w:hAnsi="Times New Roman"/>
          <w:sz w:val="28"/>
          <w:szCs w:val="28"/>
        </w:rPr>
        <w:t xml:space="preserve"> Заявителю предоста</w:t>
      </w:r>
      <w:r w:rsidRPr="0011762C">
        <w:rPr>
          <w:rFonts w:ascii="Times New Roman" w:hAnsi="Times New Roman"/>
          <w:sz w:val="28"/>
          <w:szCs w:val="28"/>
        </w:rPr>
        <w:t>в</w:t>
      </w:r>
      <w:r w:rsidRPr="0011762C">
        <w:rPr>
          <w:rFonts w:ascii="Times New Roman" w:hAnsi="Times New Roman"/>
          <w:sz w:val="28"/>
          <w:szCs w:val="28"/>
        </w:rPr>
        <w:t xml:space="preserve">ляются сведения о том, на каком этапе рассмотрения (в </w:t>
      </w:r>
      <w:proofErr w:type="gramStart"/>
      <w:r w:rsidRPr="0011762C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11762C">
        <w:rPr>
          <w:rFonts w:ascii="Times New Roman" w:hAnsi="Times New Roman"/>
          <w:sz w:val="28"/>
          <w:szCs w:val="28"/>
        </w:rPr>
        <w:t xml:space="preserve"> выполнения </w:t>
      </w:r>
      <w:proofErr w:type="gramStart"/>
      <w:r w:rsidRPr="0011762C">
        <w:rPr>
          <w:rFonts w:ascii="Times New Roman" w:hAnsi="Times New Roman"/>
          <w:sz w:val="28"/>
          <w:szCs w:val="28"/>
        </w:rPr>
        <w:t>какой</w:t>
      </w:r>
      <w:proofErr w:type="gramEnd"/>
      <w:r w:rsidRPr="0011762C">
        <w:rPr>
          <w:rFonts w:ascii="Times New Roman" w:hAnsi="Times New Roman"/>
          <w:sz w:val="28"/>
          <w:szCs w:val="28"/>
        </w:rPr>
        <w:t xml:space="preserve"> административной процедуры) находится представленный им пакет докуме</w:t>
      </w:r>
      <w:r w:rsidRPr="0011762C">
        <w:rPr>
          <w:rFonts w:ascii="Times New Roman" w:hAnsi="Times New Roman"/>
          <w:sz w:val="28"/>
          <w:szCs w:val="28"/>
        </w:rPr>
        <w:t>н</w:t>
      </w:r>
      <w:r w:rsidRPr="0011762C">
        <w:rPr>
          <w:rFonts w:ascii="Times New Roman" w:hAnsi="Times New Roman"/>
          <w:sz w:val="28"/>
          <w:szCs w:val="28"/>
        </w:rPr>
        <w:t>тов.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2.16.7.Консультации (справки) по вопросам предоставления муниц</w:t>
      </w:r>
      <w:r w:rsidRPr="0011762C">
        <w:rPr>
          <w:rFonts w:ascii="Times New Roman" w:hAnsi="Times New Roman"/>
          <w:sz w:val="28"/>
          <w:szCs w:val="28"/>
        </w:rPr>
        <w:t>и</w:t>
      </w:r>
      <w:r w:rsidRPr="0011762C">
        <w:rPr>
          <w:rFonts w:ascii="Times New Roman" w:hAnsi="Times New Roman"/>
          <w:sz w:val="28"/>
          <w:szCs w:val="28"/>
        </w:rPr>
        <w:t>пальной услуги предоставляются специалистами, предоставляющими муниципальную усл</w:t>
      </w:r>
      <w:r w:rsidRPr="0011762C">
        <w:rPr>
          <w:rFonts w:ascii="Times New Roman" w:hAnsi="Times New Roman"/>
          <w:sz w:val="28"/>
          <w:szCs w:val="28"/>
        </w:rPr>
        <w:t>у</w:t>
      </w:r>
      <w:r w:rsidRPr="0011762C">
        <w:rPr>
          <w:rFonts w:ascii="Times New Roman" w:hAnsi="Times New Roman"/>
          <w:sz w:val="28"/>
          <w:szCs w:val="28"/>
        </w:rPr>
        <w:t xml:space="preserve">гу. 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Консультации предоставляются по следующим вопросам: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перечня документов, необходимых для предоставления муниципальной услуги, комплек</w:t>
      </w:r>
      <w:r w:rsidRPr="0011762C">
        <w:rPr>
          <w:rFonts w:ascii="Times New Roman" w:hAnsi="Times New Roman"/>
          <w:sz w:val="28"/>
          <w:szCs w:val="28"/>
        </w:rPr>
        <w:t>т</w:t>
      </w:r>
      <w:r w:rsidRPr="0011762C">
        <w:rPr>
          <w:rFonts w:ascii="Times New Roman" w:hAnsi="Times New Roman"/>
          <w:sz w:val="28"/>
          <w:szCs w:val="28"/>
        </w:rPr>
        <w:t>ности (достаточности) представленных документов;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lastRenderedPageBreak/>
        <w:t>источника получения документов, необходимых для предоставления муниципальной у</w:t>
      </w:r>
      <w:r w:rsidRPr="0011762C">
        <w:rPr>
          <w:rFonts w:ascii="Times New Roman" w:hAnsi="Times New Roman"/>
          <w:sz w:val="28"/>
          <w:szCs w:val="28"/>
        </w:rPr>
        <w:t>с</w:t>
      </w:r>
      <w:r w:rsidRPr="0011762C">
        <w:rPr>
          <w:rFonts w:ascii="Times New Roman" w:hAnsi="Times New Roman"/>
          <w:sz w:val="28"/>
          <w:szCs w:val="28"/>
        </w:rPr>
        <w:t>луги (орган, организация и их местонахождение);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времени приема и выдачи документов;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сроков предоставления муниципальной услуги;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порядка обжалования действий (бездействия) и решений, осуществляемых и пр</w:t>
      </w:r>
      <w:r w:rsidRPr="0011762C">
        <w:rPr>
          <w:rFonts w:ascii="Times New Roman" w:hAnsi="Times New Roman"/>
          <w:sz w:val="28"/>
          <w:szCs w:val="28"/>
        </w:rPr>
        <w:t>и</w:t>
      </w:r>
      <w:r w:rsidRPr="0011762C">
        <w:rPr>
          <w:rFonts w:ascii="Times New Roman" w:hAnsi="Times New Roman"/>
          <w:sz w:val="28"/>
          <w:szCs w:val="28"/>
        </w:rPr>
        <w:t>нимаемых в ходе предоставления муниципальной услуги.</w:t>
      </w:r>
    </w:p>
    <w:p w:rsidR="0011762C" w:rsidRPr="0011762C" w:rsidRDefault="0011762C" w:rsidP="001176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Консультации предоставляются при личном обращении, посредством тел</w:t>
      </w:r>
      <w:r w:rsidRPr="0011762C">
        <w:rPr>
          <w:rFonts w:ascii="Times New Roman" w:hAnsi="Times New Roman"/>
          <w:sz w:val="28"/>
          <w:szCs w:val="28"/>
        </w:rPr>
        <w:t>е</w:t>
      </w:r>
      <w:r w:rsidRPr="0011762C">
        <w:rPr>
          <w:rFonts w:ascii="Times New Roman" w:hAnsi="Times New Roman"/>
          <w:sz w:val="28"/>
          <w:szCs w:val="28"/>
        </w:rPr>
        <w:t>фона.</w:t>
      </w:r>
    </w:p>
    <w:p w:rsidR="0011762C" w:rsidRPr="0011762C" w:rsidRDefault="0011762C" w:rsidP="0011762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62C">
        <w:rPr>
          <w:rFonts w:ascii="Times New Roman" w:hAnsi="Times New Roman" w:cs="Times New Roman"/>
          <w:b/>
          <w:sz w:val="28"/>
          <w:szCs w:val="28"/>
        </w:rPr>
        <w:t>2.17. Иные требования, в том числе учитывающие особенности предоставл</w:t>
      </w:r>
      <w:r w:rsidRPr="0011762C">
        <w:rPr>
          <w:rFonts w:ascii="Times New Roman" w:hAnsi="Times New Roman" w:cs="Times New Roman"/>
          <w:b/>
          <w:sz w:val="28"/>
          <w:szCs w:val="28"/>
        </w:rPr>
        <w:t>е</w:t>
      </w:r>
      <w:r w:rsidRPr="0011762C">
        <w:rPr>
          <w:rFonts w:ascii="Times New Roman" w:hAnsi="Times New Roman" w:cs="Times New Roman"/>
          <w:b/>
          <w:sz w:val="28"/>
          <w:szCs w:val="28"/>
        </w:rPr>
        <w:t>ния муниципальной услуги в многофункциональном центре, и особенности предоставл</w:t>
      </w:r>
      <w:r w:rsidRPr="0011762C">
        <w:rPr>
          <w:rFonts w:ascii="Times New Roman" w:hAnsi="Times New Roman" w:cs="Times New Roman"/>
          <w:b/>
          <w:sz w:val="28"/>
          <w:szCs w:val="28"/>
        </w:rPr>
        <w:t>е</w:t>
      </w:r>
      <w:r w:rsidRPr="0011762C">
        <w:rPr>
          <w:rFonts w:ascii="Times New Roman" w:hAnsi="Times New Roman" w:cs="Times New Roman"/>
          <w:b/>
          <w:sz w:val="28"/>
          <w:szCs w:val="28"/>
        </w:rPr>
        <w:t>ния муниципальной услуги в электронной форме</w:t>
      </w:r>
    </w:p>
    <w:p w:rsidR="0011762C" w:rsidRPr="0011762C" w:rsidRDefault="0011762C" w:rsidP="0011762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2C">
        <w:rPr>
          <w:rFonts w:ascii="Times New Roman" w:hAnsi="Times New Roman" w:cs="Times New Roman"/>
          <w:sz w:val="28"/>
          <w:szCs w:val="28"/>
        </w:rPr>
        <w:t>2.17.1.Предоставление муниципальной услуги может осуществляться в мног</w:t>
      </w:r>
      <w:r w:rsidRPr="0011762C">
        <w:rPr>
          <w:rFonts w:ascii="Times New Roman" w:hAnsi="Times New Roman" w:cs="Times New Roman"/>
          <w:sz w:val="28"/>
          <w:szCs w:val="28"/>
        </w:rPr>
        <w:t>о</w:t>
      </w:r>
      <w:r w:rsidRPr="0011762C">
        <w:rPr>
          <w:rFonts w:ascii="Times New Roman" w:hAnsi="Times New Roman" w:cs="Times New Roman"/>
          <w:sz w:val="28"/>
          <w:szCs w:val="28"/>
        </w:rPr>
        <w:t>функциональном центре предоставления государственных и муниципальных услуг (далее МФЦ) на основе заключенного соглашения;</w:t>
      </w:r>
    </w:p>
    <w:p w:rsidR="00330584" w:rsidRDefault="0011762C" w:rsidP="0033058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62C">
        <w:rPr>
          <w:rFonts w:ascii="Times New Roman" w:hAnsi="Times New Roman" w:cs="Times New Roman"/>
          <w:sz w:val="28"/>
          <w:szCs w:val="28"/>
        </w:rPr>
        <w:t>2.17.2.Заявителям предоставляется возможность получения информации о предоставляемой муниципальной услуге, форм заявлений и иных д</w:t>
      </w:r>
      <w:r w:rsidRPr="0011762C">
        <w:rPr>
          <w:rFonts w:ascii="Times New Roman" w:hAnsi="Times New Roman" w:cs="Times New Roman"/>
          <w:sz w:val="28"/>
          <w:szCs w:val="28"/>
        </w:rPr>
        <w:t>о</w:t>
      </w:r>
      <w:r w:rsidRPr="0011762C">
        <w:rPr>
          <w:rFonts w:ascii="Times New Roman" w:hAnsi="Times New Roman" w:cs="Times New Roman"/>
          <w:sz w:val="28"/>
          <w:szCs w:val="28"/>
        </w:rPr>
        <w:t>кументов, необходимых для получения муниципальной услуги, в электронном виде на официальном сайте Администрации и областной государственной информационной системы «Портал государс</w:t>
      </w:r>
      <w:r w:rsidRPr="0011762C">
        <w:rPr>
          <w:rFonts w:ascii="Times New Roman" w:hAnsi="Times New Roman" w:cs="Times New Roman"/>
          <w:sz w:val="28"/>
          <w:szCs w:val="28"/>
        </w:rPr>
        <w:t>т</w:t>
      </w:r>
      <w:r w:rsidRPr="0011762C">
        <w:rPr>
          <w:rFonts w:ascii="Times New Roman" w:hAnsi="Times New Roman" w:cs="Times New Roman"/>
          <w:sz w:val="28"/>
          <w:szCs w:val="28"/>
        </w:rPr>
        <w:t>венных и муниципальных услуг (функций) Новгородской области» и федеральной государственной информационной системы «Единый портал государстве</w:t>
      </w:r>
      <w:r w:rsidRPr="0011762C">
        <w:rPr>
          <w:rFonts w:ascii="Times New Roman" w:hAnsi="Times New Roman" w:cs="Times New Roman"/>
          <w:sz w:val="28"/>
          <w:szCs w:val="28"/>
        </w:rPr>
        <w:t>н</w:t>
      </w:r>
      <w:r w:rsidRPr="0011762C">
        <w:rPr>
          <w:rFonts w:ascii="Times New Roman" w:hAnsi="Times New Roman" w:cs="Times New Roman"/>
          <w:sz w:val="28"/>
          <w:szCs w:val="28"/>
        </w:rPr>
        <w:t>ных и муниципальных услуг (функций)».</w:t>
      </w:r>
      <w:proofErr w:type="gramEnd"/>
      <w:r w:rsidRPr="0011762C">
        <w:rPr>
          <w:rFonts w:ascii="Times New Roman" w:hAnsi="Times New Roman" w:cs="Times New Roman"/>
          <w:sz w:val="28"/>
          <w:szCs w:val="28"/>
        </w:rPr>
        <w:cr/>
      </w:r>
    </w:p>
    <w:p w:rsidR="0011762C" w:rsidRPr="0011762C" w:rsidRDefault="0011762C" w:rsidP="00330584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1762C">
        <w:rPr>
          <w:rFonts w:ascii="Times New Roman" w:hAnsi="Times New Roman"/>
          <w:b/>
          <w:bCs/>
          <w:sz w:val="28"/>
          <w:szCs w:val="28"/>
        </w:rPr>
        <w:t>3. Состав, последовательность и сроки выполнения административных пр</w:t>
      </w:r>
      <w:r w:rsidRPr="0011762C">
        <w:rPr>
          <w:rFonts w:ascii="Times New Roman" w:hAnsi="Times New Roman"/>
          <w:b/>
          <w:bCs/>
          <w:sz w:val="28"/>
          <w:szCs w:val="28"/>
        </w:rPr>
        <w:t>о</w:t>
      </w:r>
      <w:r w:rsidRPr="0011762C">
        <w:rPr>
          <w:rFonts w:ascii="Times New Roman" w:hAnsi="Times New Roman"/>
          <w:b/>
          <w:bCs/>
          <w:sz w:val="28"/>
          <w:szCs w:val="28"/>
        </w:rPr>
        <w:t>цедур, требования к порядку их выполнения, в том числе особенности выполнения администр</w:t>
      </w:r>
      <w:r w:rsidRPr="0011762C">
        <w:rPr>
          <w:rFonts w:ascii="Times New Roman" w:hAnsi="Times New Roman"/>
          <w:b/>
          <w:bCs/>
          <w:sz w:val="28"/>
          <w:szCs w:val="28"/>
        </w:rPr>
        <w:t>а</w:t>
      </w:r>
      <w:r w:rsidRPr="0011762C">
        <w:rPr>
          <w:rFonts w:ascii="Times New Roman" w:hAnsi="Times New Roman"/>
          <w:b/>
          <w:bCs/>
          <w:sz w:val="28"/>
          <w:szCs w:val="28"/>
        </w:rPr>
        <w:t>тивных процедур в электронной форме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</w:t>
      </w:r>
      <w:r w:rsidRPr="0011762C">
        <w:rPr>
          <w:rFonts w:ascii="Times New Roman" w:hAnsi="Times New Roman"/>
          <w:sz w:val="28"/>
          <w:szCs w:val="28"/>
        </w:rPr>
        <w:t>а</w:t>
      </w:r>
      <w:r w:rsidRPr="0011762C">
        <w:rPr>
          <w:rFonts w:ascii="Times New Roman" w:hAnsi="Times New Roman"/>
          <w:sz w:val="28"/>
          <w:szCs w:val="28"/>
        </w:rPr>
        <w:t>тивные процедуры: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1) Прием и рассмотрение заявления и прилагаемых к нему обосновывающих док</w:t>
      </w:r>
      <w:r w:rsidRPr="0011762C">
        <w:rPr>
          <w:rFonts w:ascii="Times New Roman" w:hAnsi="Times New Roman"/>
          <w:sz w:val="28"/>
          <w:szCs w:val="28"/>
        </w:rPr>
        <w:t>у</w:t>
      </w:r>
      <w:r w:rsidRPr="0011762C">
        <w:rPr>
          <w:rFonts w:ascii="Times New Roman" w:hAnsi="Times New Roman"/>
          <w:sz w:val="28"/>
          <w:szCs w:val="28"/>
        </w:rPr>
        <w:t>ментов;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2) Работа комиссии по признанию помещения жилым помещением, оценке приго</w:t>
      </w:r>
      <w:r w:rsidRPr="0011762C">
        <w:rPr>
          <w:rFonts w:ascii="Times New Roman" w:hAnsi="Times New Roman"/>
          <w:sz w:val="28"/>
          <w:szCs w:val="28"/>
        </w:rPr>
        <w:t>д</w:t>
      </w:r>
      <w:r w:rsidRPr="0011762C">
        <w:rPr>
          <w:rFonts w:ascii="Times New Roman" w:hAnsi="Times New Roman"/>
          <w:sz w:val="28"/>
          <w:szCs w:val="28"/>
        </w:rPr>
        <w:t>ности (непригодности) жилых помещений для постоянного проживания, а также по пр</w:t>
      </w:r>
      <w:r w:rsidRPr="0011762C">
        <w:rPr>
          <w:rFonts w:ascii="Times New Roman" w:hAnsi="Times New Roman"/>
          <w:sz w:val="28"/>
          <w:szCs w:val="28"/>
        </w:rPr>
        <w:t>и</w:t>
      </w:r>
      <w:r w:rsidRPr="0011762C">
        <w:rPr>
          <w:rFonts w:ascii="Times New Roman" w:hAnsi="Times New Roman"/>
          <w:sz w:val="28"/>
          <w:szCs w:val="28"/>
        </w:rPr>
        <w:t>знанию многоквартирного дома аварийным  и подлежащим сносу или реконструкции;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11762C">
        <w:rPr>
          <w:rFonts w:ascii="Times New Roman" w:hAnsi="Times New Roman"/>
          <w:spacing w:val="-1"/>
          <w:sz w:val="28"/>
          <w:szCs w:val="28"/>
        </w:rPr>
        <w:t xml:space="preserve">3) </w:t>
      </w:r>
      <w:r w:rsidRPr="0011762C">
        <w:rPr>
          <w:rFonts w:ascii="Times New Roman" w:hAnsi="Times New Roman"/>
          <w:sz w:val="28"/>
          <w:szCs w:val="28"/>
        </w:rPr>
        <w:t>Составление акта обследования помещения (в случае принятия комиссией реш</w:t>
      </w:r>
      <w:r w:rsidRPr="0011762C">
        <w:rPr>
          <w:rFonts w:ascii="Times New Roman" w:hAnsi="Times New Roman"/>
          <w:sz w:val="28"/>
          <w:szCs w:val="28"/>
        </w:rPr>
        <w:t>е</w:t>
      </w:r>
      <w:r w:rsidRPr="0011762C">
        <w:rPr>
          <w:rFonts w:ascii="Times New Roman" w:hAnsi="Times New Roman"/>
          <w:sz w:val="28"/>
          <w:szCs w:val="28"/>
        </w:rPr>
        <w:t>ния о необходимости проведения обследования);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 xml:space="preserve">4) </w:t>
      </w:r>
      <w:r w:rsidRPr="0011762C">
        <w:rPr>
          <w:rFonts w:ascii="Times New Roman" w:hAnsi="Times New Roman"/>
          <w:spacing w:val="-1"/>
          <w:sz w:val="28"/>
          <w:szCs w:val="28"/>
        </w:rPr>
        <w:t>Составление комиссией заключения о признании помещения жилым  помещен</w:t>
      </w:r>
      <w:r w:rsidRPr="0011762C">
        <w:rPr>
          <w:rFonts w:ascii="Times New Roman" w:hAnsi="Times New Roman"/>
          <w:spacing w:val="-1"/>
          <w:sz w:val="28"/>
          <w:szCs w:val="28"/>
        </w:rPr>
        <w:t>и</w:t>
      </w:r>
      <w:r w:rsidRPr="0011762C">
        <w:rPr>
          <w:rFonts w:ascii="Times New Roman" w:hAnsi="Times New Roman"/>
          <w:spacing w:val="-1"/>
          <w:sz w:val="28"/>
          <w:szCs w:val="28"/>
        </w:rPr>
        <w:t>ем, жилого помещения пригодным (непригодным) для проживания и многоквартирного дома аварийным и подлежащим сносу или реконс</w:t>
      </w:r>
      <w:r w:rsidRPr="0011762C">
        <w:rPr>
          <w:rFonts w:ascii="Times New Roman" w:hAnsi="Times New Roman"/>
          <w:spacing w:val="-1"/>
          <w:sz w:val="28"/>
          <w:szCs w:val="28"/>
        </w:rPr>
        <w:t>т</w:t>
      </w:r>
      <w:r w:rsidRPr="0011762C">
        <w:rPr>
          <w:rFonts w:ascii="Times New Roman" w:hAnsi="Times New Roman"/>
          <w:spacing w:val="-1"/>
          <w:sz w:val="28"/>
          <w:szCs w:val="28"/>
        </w:rPr>
        <w:t>рукции;</w:t>
      </w:r>
    </w:p>
    <w:p w:rsidR="0011762C" w:rsidRPr="0011762C" w:rsidRDefault="0011762C" w:rsidP="00330584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62C">
        <w:rPr>
          <w:rFonts w:ascii="Times New Roman" w:hAnsi="Times New Roman" w:cs="Times New Roman"/>
          <w:sz w:val="28"/>
          <w:szCs w:val="28"/>
        </w:rPr>
        <w:t>5) Принятие органом местного самоуправления решения о дальнейшем использ</w:t>
      </w:r>
      <w:r w:rsidRPr="0011762C">
        <w:rPr>
          <w:rFonts w:ascii="Times New Roman" w:hAnsi="Times New Roman" w:cs="Times New Roman"/>
          <w:sz w:val="28"/>
          <w:szCs w:val="28"/>
        </w:rPr>
        <w:t>о</w:t>
      </w:r>
      <w:r w:rsidRPr="0011762C">
        <w:rPr>
          <w:rFonts w:ascii="Times New Roman" w:hAnsi="Times New Roman" w:cs="Times New Roman"/>
          <w:sz w:val="28"/>
          <w:szCs w:val="28"/>
        </w:rPr>
        <w:t xml:space="preserve">вании помещения. </w:t>
      </w:r>
    </w:p>
    <w:p w:rsidR="0011762C" w:rsidRPr="0011762C" w:rsidRDefault="0011762C" w:rsidP="00330584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62C">
        <w:rPr>
          <w:rFonts w:ascii="Times New Roman" w:hAnsi="Times New Roman" w:cs="Times New Roman"/>
          <w:sz w:val="28"/>
          <w:szCs w:val="28"/>
        </w:rPr>
        <w:t>6) Уведомление заявителей о пр</w:t>
      </w:r>
      <w:r w:rsidRPr="0011762C">
        <w:rPr>
          <w:rFonts w:ascii="Times New Roman" w:hAnsi="Times New Roman" w:cs="Times New Roman"/>
          <w:sz w:val="28"/>
          <w:szCs w:val="28"/>
        </w:rPr>
        <w:t>и</w:t>
      </w:r>
      <w:r w:rsidRPr="0011762C">
        <w:rPr>
          <w:rFonts w:ascii="Times New Roman" w:hAnsi="Times New Roman" w:cs="Times New Roman"/>
          <w:sz w:val="28"/>
          <w:szCs w:val="28"/>
        </w:rPr>
        <w:t>нятом решении.</w:t>
      </w:r>
    </w:p>
    <w:p w:rsidR="0011762C" w:rsidRPr="0011762C" w:rsidRDefault="0011762C" w:rsidP="00330584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62C">
        <w:rPr>
          <w:rFonts w:ascii="Times New Roman" w:hAnsi="Times New Roman" w:cs="Times New Roman"/>
          <w:sz w:val="28"/>
          <w:szCs w:val="28"/>
        </w:rPr>
        <w:lastRenderedPageBreak/>
        <w:t>Последовательность административных действий (процедур) по предоставл</w:t>
      </w:r>
      <w:r w:rsidRPr="0011762C">
        <w:rPr>
          <w:rFonts w:ascii="Times New Roman" w:hAnsi="Times New Roman" w:cs="Times New Roman"/>
          <w:sz w:val="28"/>
          <w:szCs w:val="28"/>
        </w:rPr>
        <w:t>е</w:t>
      </w:r>
      <w:r w:rsidRPr="0011762C">
        <w:rPr>
          <w:rFonts w:ascii="Times New Roman" w:hAnsi="Times New Roman" w:cs="Times New Roman"/>
          <w:sz w:val="28"/>
          <w:szCs w:val="28"/>
        </w:rPr>
        <w:t>нию муниципальной услуги отражена в блок – схеме, представленной в Приложении  5 к н</w:t>
      </w:r>
      <w:r w:rsidRPr="0011762C">
        <w:rPr>
          <w:rFonts w:ascii="Times New Roman" w:hAnsi="Times New Roman" w:cs="Times New Roman"/>
          <w:sz w:val="28"/>
          <w:szCs w:val="28"/>
        </w:rPr>
        <w:t>а</w:t>
      </w:r>
      <w:r w:rsidRPr="0011762C">
        <w:rPr>
          <w:rFonts w:ascii="Times New Roman" w:hAnsi="Times New Roman" w:cs="Times New Roman"/>
          <w:sz w:val="28"/>
          <w:szCs w:val="28"/>
        </w:rPr>
        <w:t xml:space="preserve">стоящему Административному регламенту.  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1762C">
        <w:rPr>
          <w:rFonts w:ascii="Times New Roman" w:hAnsi="Times New Roman"/>
          <w:b/>
          <w:sz w:val="28"/>
          <w:szCs w:val="28"/>
        </w:rPr>
        <w:t>3.1. Основания для начала административной процедуры - приём и рассмотрение заявления и прилагаемых к нему обосновывающих док</w:t>
      </w:r>
      <w:r w:rsidRPr="0011762C">
        <w:rPr>
          <w:rFonts w:ascii="Times New Roman" w:hAnsi="Times New Roman"/>
          <w:b/>
          <w:sz w:val="28"/>
          <w:szCs w:val="28"/>
        </w:rPr>
        <w:t>у</w:t>
      </w:r>
      <w:r w:rsidRPr="0011762C">
        <w:rPr>
          <w:rFonts w:ascii="Times New Roman" w:hAnsi="Times New Roman"/>
          <w:b/>
          <w:sz w:val="28"/>
          <w:szCs w:val="28"/>
        </w:rPr>
        <w:t>ментов: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Для рассмотрения вопроса о признании помещения жилым помещением, приго</w:t>
      </w:r>
      <w:r w:rsidRPr="0011762C">
        <w:rPr>
          <w:rFonts w:ascii="Times New Roman" w:hAnsi="Times New Roman"/>
          <w:sz w:val="28"/>
          <w:szCs w:val="28"/>
        </w:rPr>
        <w:t>д</w:t>
      </w:r>
      <w:r w:rsidRPr="0011762C">
        <w:rPr>
          <w:rFonts w:ascii="Times New Roman" w:hAnsi="Times New Roman"/>
          <w:sz w:val="28"/>
          <w:szCs w:val="28"/>
        </w:rPr>
        <w:t>ным  (непригодным) для проживания граждан, а также  многоквартирного дома аварийным и подлежащим сносу или реконструкции, за</w:t>
      </w:r>
      <w:r w:rsidRPr="0011762C">
        <w:rPr>
          <w:rFonts w:ascii="Times New Roman" w:hAnsi="Times New Roman"/>
          <w:sz w:val="28"/>
          <w:szCs w:val="28"/>
        </w:rPr>
        <w:t>я</w:t>
      </w:r>
      <w:r w:rsidRPr="0011762C">
        <w:rPr>
          <w:rFonts w:ascii="Times New Roman" w:hAnsi="Times New Roman"/>
          <w:sz w:val="28"/>
          <w:szCs w:val="28"/>
        </w:rPr>
        <w:t xml:space="preserve">витель представляет  заявление на имя Главы </w:t>
      </w:r>
      <w:r w:rsidR="00116BA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16BA0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116BA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11762C">
        <w:rPr>
          <w:rFonts w:ascii="Times New Roman" w:hAnsi="Times New Roman"/>
          <w:sz w:val="28"/>
          <w:szCs w:val="28"/>
        </w:rPr>
        <w:t xml:space="preserve"> в рекомендуемой  форме (Приложение 2 к настоящему Административному регламенту)</w:t>
      </w:r>
      <w:r w:rsidRPr="0011762C">
        <w:rPr>
          <w:rFonts w:ascii="Times New Roman" w:hAnsi="Times New Roman"/>
          <w:b/>
          <w:sz w:val="28"/>
          <w:szCs w:val="28"/>
        </w:rPr>
        <w:t xml:space="preserve"> </w:t>
      </w:r>
      <w:r w:rsidRPr="0011762C">
        <w:rPr>
          <w:rFonts w:ascii="Times New Roman" w:hAnsi="Times New Roman"/>
          <w:sz w:val="28"/>
          <w:szCs w:val="28"/>
        </w:rPr>
        <w:t>и  документы, указанные в п. 2.6. Административного ре</w:t>
      </w:r>
      <w:r w:rsidRPr="0011762C">
        <w:rPr>
          <w:rFonts w:ascii="Times New Roman" w:hAnsi="Times New Roman"/>
          <w:sz w:val="28"/>
          <w:szCs w:val="28"/>
        </w:rPr>
        <w:t>г</w:t>
      </w:r>
      <w:r w:rsidRPr="0011762C">
        <w:rPr>
          <w:rFonts w:ascii="Times New Roman" w:hAnsi="Times New Roman"/>
          <w:sz w:val="28"/>
          <w:szCs w:val="28"/>
        </w:rPr>
        <w:t xml:space="preserve">ламента; 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В случае направления заявления по почте к заявлению прикладываются нотариально з</w:t>
      </w:r>
      <w:r w:rsidRPr="0011762C">
        <w:rPr>
          <w:rFonts w:ascii="Times New Roman" w:hAnsi="Times New Roman"/>
          <w:sz w:val="28"/>
          <w:szCs w:val="28"/>
        </w:rPr>
        <w:t>а</w:t>
      </w:r>
      <w:r w:rsidRPr="0011762C">
        <w:rPr>
          <w:rFonts w:ascii="Times New Roman" w:hAnsi="Times New Roman"/>
          <w:sz w:val="28"/>
          <w:szCs w:val="28"/>
        </w:rPr>
        <w:t>веренные копии всех указанных документов;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Секретарь комиссии проверяет приложенные к заявлению документы на соответствие их уст</w:t>
      </w:r>
      <w:r w:rsidRPr="0011762C">
        <w:rPr>
          <w:rFonts w:ascii="Times New Roman" w:hAnsi="Times New Roman"/>
          <w:sz w:val="28"/>
          <w:szCs w:val="28"/>
        </w:rPr>
        <w:t>а</w:t>
      </w:r>
      <w:r w:rsidRPr="0011762C">
        <w:rPr>
          <w:rFonts w:ascii="Times New Roman" w:hAnsi="Times New Roman"/>
          <w:sz w:val="28"/>
          <w:szCs w:val="28"/>
        </w:rPr>
        <w:t xml:space="preserve">новленному перечню; 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В случае несоответствия документов п. 2.6. Административного регламента, секретарь Комиссии направляет заявителю извещение, подписанное предс</w:t>
      </w:r>
      <w:r w:rsidRPr="0011762C">
        <w:rPr>
          <w:rFonts w:ascii="Times New Roman" w:hAnsi="Times New Roman"/>
          <w:sz w:val="28"/>
          <w:szCs w:val="28"/>
        </w:rPr>
        <w:t>е</w:t>
      </w:r>
      <w:r w:rsidRPr="0011762C">
        <w:rPr>
          <w:rFonts w:ascii="Times New Roman" w:hAnsi="Times New Roman"/>
          <w:sz w:val="28"/>
          <w:szCs w:val="28"/>
        </w:rPr>
        <w:t>дателем Комиссии, об отказе в предоставлении муниципальной услуги с указанием соответствующих обоснований в течение трех рабочих дней со дня регистрации заявл</w:t>
      </w:r>
      <w:r w:rsidRPr="0011762C">
        <w:rPr>
          <w:rFonts w:ascii="Times New Roman" w:hAnsi="Times New Roman"/>
          <w:sz w:val="28"/>
          <w:szCs w:val="28"/>
        </w:rPr>
        <w:t>е</w:t>
      </w:r>
      <w:r w:rsidRPr="0011762C">
        <w:rPr>
          <w:rFonts w:ascii="Times New Roman" w:hAnsi="Times New Roman"/>
          <w:sz w:val="28"/>
          <w:szCs w:val="28"/>
        </w:rPr>
        <w:t xml:space="preserve">ния; 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11762C">
        <w:rPr>
          <w:rFonts w:ascii="Times New Roman" w:hAnsi="Times New Roman"/>
          <w:sz w:val="28"/>
          <w:szCs w:val="28"/>
        </w:rPr>
        <w:t>,</w:t>
      </w:r>
      <w:proofErr w:type="gramEnd"/>
      <w:r w:rsidRPr="0011762C">
        <w:rPr>
          <w:rFonts w:ascii="Times New Roman" w:hAnsi="Times New Roman"/>
          <w:sz w:val="28"/>
          <w:szCs w:val="28"/>
        </w:rPr>
        <w:t xml:space="preserve"> если в Комиссию представлено заключение органа, уполн</w:t>
      </w:r>
      <w:r w:rsidRPr="0011762C">
        <w:rPr>
          <w:rFonts w:ascii="Times New Roman" w:hAnsi="Times New Roman"/>
          <w:sz w:val="28"/>
          <w:szCs w:val="28"/>
        </w:rPr>
        <w:t>о</w:t>
      </w:r>
      <w:r w:rsidRPr="0011762C">
        <w:rPr>
          <w:rFonts w:ascii="Times New Roman" w:hAnsi="Times New Roman"/>
          <w:sz w:val="28"/>
          <w:szCs w:val="28"/>
        </w:rPr>
        <w:t>моченного на проведение государственного контроля и надзора, выступившего заявителем, то после регистрации заявления и заключения такого орг</w:t>
      </w:r>
      <w:r w:rsidRPr="0011762C">
        <w:rPr>
          <w:rFonts w:ascii="Times New Roman" w:hAnsi="Times New Roman"/>
          <w:sz w:val="28"/>
          <w:szCs w:val="28"/>
        </w:rPr>
        <w:t>а</w:t>
      </w:r>
      <w:r w:rsidRPr="0011762C">
        <w:rPr>
          <w:rFonts w:ascii="Times New Roman" w:hAnsi="Times New Roman"/>
          <w:sz w:val="28"/>
          <w:szCs w:val="28"/>
        </w:rPr>
        <w:t>на, секретарем Комиссии направляется письмо собственнику помещения с предложением о представлении указанных в п. 2.6 Административного регламента док</w:t>
      </w:r>
      <w:r w:rsidRPr="0011762C">
        <w:rPr>
          <w:rFonts w:ascii="Times New Roman" w:hAnsi="Times New Roman"/>
          <w:sz w:val="28"/>
          <w:szCs w:val="28"/>
        </w:rPr>
        <w:t>у</w:t>
      </w:r>
      <w:r w:rsidRPr="0011762C">
        <w:rPr>
          <w:rFonts w:ascii="Times New Roman" w:hAnsi="Times New Roman"/>
          <w:sz w:val="28"/>
          <w:szCs w:val="28"/>
        </w:rPr>
        <w:t>ментов.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1762C">
        <w:rPr>
          <w:rFonts w:ascii="Times New Roman" w:hAnsi="Times New Roman"/>
          <w:b/>
          <w:sz w:val="28"/>
          <w:szCs w:val="28"/>
        </w:rPr>
        <w:t>3.2 Работа Комиссии по признанию помещения жилым помещением, оценке пригодности (непригодности) жилых помещений для постоянного проживания, а также по признанию  многоквартирного дома аварийным  и подл</w:t>
      </w:r>
      <w:r w:rsidRPr="0011762C">
        <w:rPr>
          <w:rFonts w:ascii="Times New Roman" w:hAnsi="Times New Roman"/>
          <w:b/>
          <w:sz w:val="28"/>
          <w:szCs w:val="28"/>
        </w:rPr>
        <w:t>е</w:t>
      </w:r>
      <w:r w:rsidRPr="0011762C">
        <w:rPr>
          <w:rFonts w:ascii="Times New Roman" w:hAnsi="Times New Roman"/>
          <w:b/>
          <w:sz w:val="28"/>
          <w:szCs w:val="28"/>
        </w:rPr>
        <w:t xml:space="preserve">жащим сносу  или реконструкции </w:t>
      </w:r>
    </w:p>
    <w:p w:rsidR="0011762C" w:rsidRPr="0011762C" w:rsidRDefault="00677B15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11762C" w:rsidRPr="0011762C">
        <w:rPr>
          <w:rFonts w:ascii="Times New Roman" w:hAnsi="Times New Roman"/>
          <w:sz w:val="28"/>
          <w:szCs w:val="28"/>
        </w:rPr>
        <w:t xml:space="preserve"> Председатель Комиссии назначает проведение заседания Комиссии для ра</w:t>
      </w:r>
      <w:r w:rsidR="0011762C" w:rsidRPr="0011762C">
        <w:rPr>
          <w:rFonts w:ascii="Times New Roman" w:hAnsi="Times New Roman"/>
          <w:sz w:val="28"/>
          <w:szCs w:val="28"/>
        </w:rPr>
        <w:t>с</w:t>
      </w:r>
      <w:r w:rsidR="0011762C" w:rsidRPr="0011762C">
        <w:rPr>
          <w:rFonts w:ascii="Times New Roman" w:hAnsi="Times New Roman"/>
          <w:sz w:val="28"/>
          <w:szCs w:val="28"/>
        </w:rPr>
        <w:t>смотрения поступившего заявления в течение 30 дней со дня регистрации заявления. Се</w:t>
      </w:r>
      <w:r w:rsidR="0011762C" w:rsidRPr="0011762C">
        <w:rPr>
          <w:rFonts w:ascii="Times New Roman" w:hAnsi="Times New Roman"/>
          <w:sz w:val="28"/>
          <w:szCs w:val="28"/>
        </w:rPr>
        <w:t>к</w:t>
      </w:r>
      <w:r w:rsidR="0011762C" w:rsidRPr="0011762C">
        <w:rPr>
          <w:rFonts w:ascii="Times New Roman" w:hAnsi="Times New Roman"/>
          <w:sz w:val="28"/>
          <w:szCs w:val="28"/>
        </w:rPr>
        <w:t>ретарь Комиссии направляет членам Комиссии повестку дня заседания комиссии с указанием даты, времени и места его пр</w:t>
      </w:r>
      <w:r w:rsidR="0011762C" w:rsidRPr="0011762C">
        <w:rPr>
          <w:rFonts w:ascii="Times New Roman" w:hAnsi="Times New Roman"/>
          <w:sz w:val="28"/>
          <w:szCs w:val="28"/>
        </w:rPr>
        <w:t>о</w:t>
      </w:r>
      <w:r w:rsidR="0011762C" w:rsidRPr="0011762C">
        <w:rPr>
          <w:rFonts w:ascii="Times New Roman" w:hAnsi="Times New Roman"/>
          <w:sz w:val="28"/>
          <w:szCs w:val="28"/>
        </w:rPr>
        <w:t>ведения;</w:t>
      </w:r>
      <w:r w:rsidR="0011762C" w:rsidRPr="0011762C">
        <w:rPr>
          <w:rFonts w:ascii="Times New Roman" w:hAnsi="Times New Roman"/>
          <w:sz w:val="28"/>
          <w:szCs w:val="28"/>
        </w:rPr>
        <w:tab/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б) Комиссия в назначенный день рассматривает заявление собственника помещения или заявления гражданина (нанимателя) и приложенные к з</w:t>
      </w:r>
      <w:r w:rsidRPr="0011762C">
        <w:rPr>
          <w:rFonts w:ascii="Times New Roman" w:hAnsi="Times New Roman"/>
          <w:sz w:val="28"/>
          <w:szCs w:val="28"/>
        </w:rPr>
        <w:t>а</w:t>
      </w:r>
      <w:r w:rsidRPr="0011762C">
        <w:rPr>
          <w:rFonts w:ascii="Times New Roman" w:hAnsi="Times New Roman"/>
          <w:sz w:val="28"/>
          <w:szCs w:val="28"/>
        </w:rPr>
        <w:t>явлению документы, либо заключение органов, уполномоченных на проведение государственного контроля и надз</w:t>
      </w:r>
      <w:r w:rsidRPr="0011762C">
        <w:rPr>
          <w:rFonts w:ascii="Times New Roman" w:hAnsi="Times New Roman"/>
          <w:sz w:val="28"/>
          <w:szCs w:val="28"/>
        </w:rPr>
        <w:t>о</w:t>
      </w:r>
      <w:r w:rsidRPr="0011762C">
        <w:rPr>
          <w:rFonts w:ascii="Times New Roman" w:hAnsi="Times New Roman"/>
          <w:sz w:val="28"/>
          <w:szCs w:val="28"/>
        </w:rPr>
        <w:t>ра, по вопросам, отнесенным к их компетенции; проводит оценку соответствия помещения установленным в Положении требованиям и признает  помещение жилым помещен</w:t>
      </w:r>
      <w:r w:rsidRPr="0011762C">
        <w:rPr>
          <w:rFonts w:ascii="Times New Roman" w:hAnsi="Times New Roman"/>
          <w:sz w:val="28"/>
          <w:szCs w:val="28"/>
        </w:rPr>
        <w:t>и</w:t>
      </w:r>
      <w:r w:rsidRPr="0011762C">
        <w:rPr>
          <w:rFonts w:ascii="Times New Roman" w:hAnsi="Times New Roman"/>
          <w:sz w:val="28"/>
          <w:szCs w:val="28"/>
        </w:rPr>
        <w:t>ем, жилое помещение пригодным (непригодным) для проживания, а также  многоквартирный дом аварийным и по</w:t>
      </w:r>
      <w:r w:rsidRPr="0011762C">
        <w:rPr>
          <w:rFonts w:ascii="Times New Roman" w:hAnsi="Times New Roman"/>
          <w:sz w:val="28"/>
          <w:szCs w:val="28"/>
        </w:rPr>
        <w:t>д</w:t>
      </w:r>
      <w:r w:rsidRPr="0011762C">
        <w:rPr>
          <w:rFonts w:ascii="Times New Roman" w:hAnsi="Times New Roman"/>
          <w:sz w:val="28"/>
          <w:szCs w:val="28"/>
        </w:rPr>
        <w:t>лежащим сносу или реконструкции;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lastRenderedPageBreak/>
        <w:t>в) Требования Положения, которым должно отвечать жилое помещ</w:t>
      </w:r>
      <w:r w:rsidRPr="0011762C">
        <w:rPr>
          <w:rFonts w:ascii="Times New Roman" w:hAnsi="Times New Roman"/>
          <w:sz w:val="28"/>
          <w:szCs w:val="28"/>
        </w:rPr>
        <w:t>е</w:t>
      </w:r>
      <w:r w:rsidRPr="0011762C">
        <w:rPr>
          <w:rFonts w:ascii="Times New Roman" w:hAnsi="Times New Roman"/>
          <w:sz w:val="28"/>
          <w:szCs w:val="28"/>
        </w:rPr>
        <w:t>ние: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жилые помещения должны располагаться преимущественно в домах, расположенных в жилой зоне в соответствии с функциональным зон</w:t>
      </w:r>
      <w:r w:rsidRPr="0011762C">
        <w:rPr>
          <w:rFonts w:ascii="Times New Roman" w:hAnsi="Times New Roman"/>
          <w:sz w:val="28"/>
          <w:szCs w:val="28"/>
        </w:rPr>
        <w:t>и</w:t>
      </w:r>
      <w:r w:rsidRPr="0011762C">
        <w:rPr>
          <w:rFonts w:ascii="Times New Roman" w:hAnsi="Times New Roman"/>
          <w:sz w:val="28"/>
          <w:szCs w:val="28"/>
        </w:rPr>
        <w:t>рованием территории;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762C">
        <w:rPr>
          <w:rFonts w:ascii="Times New Roman" w:hAnsi="Times New Roman"/>
          <w:sz w:val="28"/>
          <w:szCs w:val="28"/>
        </w:rPr>
        <w:t xml:space="preserve">несущие и ограждающие конструкции жилого помещения, в том числе входящие в состав общего имущества собственников помещений в многоквартирном доме, должны находиться в работоспособном состоянии, при котором возникшие в ходе эксплуатации нарушения в части </w:t>
      </w:r>
      <w:proofErr w:type="spellStart"/>
      <w:r w:rsidRPr="0011762C">
        <w:rPr>
          <w:rFonts w:ascii="Times New Roman" w:hAnsi="Times New Roman"/>
          <w:sz w:val="28"/>
          <w:szCs w:val="28"/>
        </w:rPr>
        <w:t>деформативности</w:t>
      </w:r>
      <w:proofErr w:type="spellEnd"/>
      <w:r w:rsidRPr="0011762C">
        <w:rPr>
          <w:rFonts w:ascii="Times New Roman" w:hAnsi="Times New Roman"/>
          <w:sz w:val="28"/>
          <w:szCs w:val="28"/>
        </w:rPr>
        <w:t xml:space="preserve"> не приводят к нарушению работоспособности и несущей способности конструкций, надежности жилого дома и обеспечивают безопасное пребыв</w:t>
      </w:r>
      <w:r w:rsidRPr="0011762C">
        <w:rPr>
          <w:rFonts w:ascii="Times New Roman" w:hAnsi="Times New Roman"/>
          <w:sz w:val="28"/>
          <w:szCs w:val="28"/>
        </w:rPr>
        <w:t>а</w:t>
      </w:r>
      <w:r w:rsidRPr="0011762C">
        <w:rPr>
          <w:rFonts w:ascii="Times New Roman" w:hAnsi="Times New Roman"/>
          <w:sz w:val="28"/>
          <w:szCs w:val="28"/>
        </w:rPr>
        <w:t>ние граждан и сохранность инженерного оборудования;</w:t>
      </w:r>
      <w:proofErr w:type="gramEnd"/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основания и несущие конструкции жилого дома, а также основания и несущие конструкции, входящие в состав общего имущества собственников помещений в многоква</w:t>
      </w:r>
      <w:r w:rsidRPr="0011762C">
        <w:rPr>
          <w:rFonts w:ascii="Times New Roman" w:hAnsi="Times New Roman"/>
          <w:sz w:val="28"/>
          <w:szCs w:val="28"/>
        </w:rPr>
        <w:t>р</w:t>
      </w:r>
      <w:r w:rsidRPr="0011762C">
        <w:rPr>
          <w:rFonts w:ascii="Times New Roman" w:hAnsi="Times New Roman"/>
          <w:sz w:val="28"/>
          <w:szCs w:val="28"/>
        </w:rPr>
        <w:t>тирном доме, не должны иметь разрушения и повреждения, приводящие к их деформации или образованию трещин, снижающие  их несущую способность и ухудшающие эксплуатационные свойства конструкций или ж</w:t>
      </w:r>
      <w:r w:rsidRPr="0011762C">
        <w:rPr>
          <w:rFonts w:ascii="Times New Roman" w:hAnsi="Times New Roman"/>
          <w:sz w:val="28"/>
          <w:szCs w:val="28"/>
        </w:rPr>
        <w:t>и</w:t>
      </w:r>
      <w:r w:rsidRPr="0011762C">
        <w:rPr>
          <w:rFonts w:ascii="Times New Roman" w:hAnsi="Times New Roman"/>
          <w:sz w:val="28"/>
          <w:szCs w:val="28"/>
        </w:rPr>
        <w:t>лого дома в целом;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762C">
        <w:rPr>
          <w:rFonts w:ascii="Times New Roman" w:hAnsi="Times New Roman"/>
          <w:sz w:val="28"/>
          <w:szCs w:val="28"/>
        </w:rPr>
        <w:t>жилое  помещение, равно как и общее имущество собственников помещений в многоквартирном доме, должно быть обустроено и оборудовано таким образом, чтобы предупредить риск п</w:t>
      </w:r>
      <w:r w:rsidRPr="0011762C">
        <w:rPr>
          <w:rFonts w:ascii="Times New Roman" w:hAnsi="Times New Roman"/>
          <w:sz w:val="28"/>
          <w:szCs w:val="28"/>
        </w:rPr>
        <w:t>о</w:t>
      </w:r>
      <w:r w:rsidRPr="0011762C">
        <w:rPr>
          <w:rFonts w:ascii="Times New Roman" w:hAnsi="Times New Roman"/>
          <w:sz w:val="28"/>
          <w:szCs w:val="28"/>
        </w:rPr>
        <w:t>лучения травм жильцами при передвижении внутри и около жилого п</w:t>
      </w:r>
      <w:r w:rsidRPr="0011762C">
        <w:rPr>
          <w:rFonts w:ascii="Times New Roman" w:hAnsi="Times New Roman"/>
          <w:sz w:val="28"/>
          <w:szCs w:val="28"/>
        </w:rPr>
        <w:t>о</w:t>
      </w:r>
      <w:r w:rsidRPr="0011762C">
        <w:rPr>
          <w:rFonts w:ascii="Times New Roman" w:hAnsi="Times New Roman"/>
          <w:sz w:val="28"/>
          <w:szCs w:val="28"/>
        </w:rPr>
        <w:t>мещения, при входе в жилое помещение и жилой дом и выходе из них, а также при пользовании инженерным оборудованием и обеспечить возможность перемещения пре</w:t>
      </w:r>
      <w:r w:rsidRPr="0011762C">
        <w:rPr>
          <w:rFonts w:ascii="Times New Roman" w:hAnsi="Times New Roman"/>
          <w:sz w:val="28"/>
          <w:szCs w:val="28"/>
        </w:rPr>
        <w:t>д</w:t>
      </w:r>
      <w:r w:rsidRPr="0011762C">
        <w:rPr>
          <w:rFonts w:ascii="Times New Roman" w:hAnsi="Times New Roman"/>
          <w:sz w:val="28"/>
          <w:szCs w:val="28"/>
        </w:rPr>
        <w:t>метов инженерного оборудования соответствующих помещений квартир</w:t>
      </w:r>
      <w:proofErr w:type="gramEnd"/>
      <w:r w:rsidRPr="0011762C">
        <w:rPr>
          <w:rFonts w:ascii="Times New Roman" w:hAnsi="Times New Roman"/>
          <w:sz w:val="28"/>
          <w:szCs w:val="28"/>
        </w:rPr>
        <w:t xml:space="preserve"> и вспомогател</w:t>
      </w:r>
      <w:r w:rsidRPr="0011762C">
        <w:rPr>
          <w:rFonts w:ascii="Times New Roman" w:hAnsi="Times New Roman"/>
          <w:sz w:val="28"/>
          <w:szCs w:val="28"/>
        </w:rPr>
        <w:t>ь</w:t>
      </w:r>
      <w:r w:rsidRPr="0011762C">
        <w:rPr>
          <w:rFonts w:ascii="Times New Roman" w:hAnsi="Times New Roman"/>
          <w:sz w:val="28"/>
          <w:szCs w:val="28"/>
        </w:rPr>
        <w:t>ных помещений дома, входящих в состав общего имущества собственников помещений в многоквартирном доме. При этом высота проходов по лестницам, подвалу, эксплуатиру</w:t>
      </w:r>
      <w:r w:rsidRPr="0011762C">
        <w:rPr>
          <w:rFonts w:ascii="Times New Roman" w:hAnsi="Times New Roman"/>
          <w:sz w:val="28"/>
          <w:szCs w:val="28"/>
        </w:rPr>
        <w:t>е</w:t>
      </w:r>
      <w:r w:rsidRPr="0011762C">
        <w:rPr>
          <w:rFonts w:ascii="Times New Roman" w:hAnsi="Times New Roman"/>
          <w:sz w:val="28"/>
          <w:szCs w:val="28"/>
        </w:rPr>
        <w:t>мому чердаку, размеры дверных проемов должны обеспечивать удобство и безопасность передвижения и размещения;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жилое помещение должно быть обеспечено инженерными системами (электроо</w:t>
      </w:r>
      <w:r w:rsidRPr="0011762C">
        <w:rPr>
          <w:rFonts w:ascii="Times New Roman" w:hAnsi="Times New Roman"/>
          <w:sz w:val="28"/>
          <w:szCs w:val="28"/>
        </w:rPr>
        <w:t>с</w:t>
      </w:r>
      <w:r w:rsidRPr="0011762C">
        <w:rPr>
          <w:rFonts w:ascii="Times New Roman" w:hAnsi="Times New Roman"/>
          <w:sz w:val="28"/>
          <w:szCs w:val="28"/>
        </w:rPr>
        <w:t xml:space="preserve">вещение, хозяйственно-питьевое и горячее водоснабжение,  водоотведение, отопление и вентиляция).  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762C">
        <w:rPr>
          <w:rFonts w:ascii="Times New Roman" w:hAnsi="Times New Roman"/>
          <w:sz w:val="28"/>
          <w:szCs w:val="28"/>
        </w:rPr>
        <w:t>и</w:t>
      </w:r>
      <w:proofErr w:type="gramEnd"/>
      <w:r w:rsidRPr="0011762C">
        <w:rPr>
          <w:rFonts w:ascii="Times New Roman" w:hAnsi="Times New Roman"/>
          <w:sz w:val="28"/>
          <w:szCs w:val="28"/>
        </w:rPr>
        <w:t>нженерные системы (отопление, водоотведение, электроосвещение и др.), обор</w:t>
      </w:r>
      <w:r w:rsidRPr="0011762C">
        <w:rPr>
          <w:rFonts w:ascii="Times New Roman" w:hAnsi="Times New Roman"/>
          <w:sz w:val="28"/>
          <w:szCs w:val="28"/>
        </w:rPr>
        <w:t>у</w:t>
      </w:r>
      <w:r w:rsidRPr="0011762C">
        <w:rPr>
          <w:rFonts w:ascii="Times New Roman" w:hAnsi="Times New Roman"/>
          <w:sz w:val="28"/>
          <w:szCs w:val="28"/>
        </w:rPr>
        <w:t>дование и механизмы, находящиеся в жилых помещениях, а также входящие в состав о</w:t>
      </w:r>
      <w:r w:rsidRPr="0011762C">
        <w:rPr>
          <w:rFonts w:ascii="Times New Roman" w:hAnsi="Times New Roman"/>
          <w:sz w:val="28"/>
          <w:szCs w:val="28"/>
        </w:rPr>
        <w:t>б</w:t>
      </w:r>
      <w:r w:rsidRPr="0011762C">
        <w:rPr>
          <w:rFonts w:ascii="Times New Roman" w:hAnsi="Times New Roman"/>
          <w:sz w:val="28"/>
          <w:szCs w:val="28"/>
        </w:rPr>
        <w:t>щего имущества собственников помещений в многоквартирном доме, должны соответствовать тр</w:t>
      </w:r>
      <w:r w:rsidRPr="0011762C">
        <w:rPr>
          <w:rFonts w:ascii="Times New Roman" w:hAnsi="Times New Roman"/>
          <w:sz w:val="28"/>
          <w:szCs w:val="28"/>
        </w:rPr>
        <w:t>е</w:t>
      </w:r>
      <w:r w:rsidRPr="0011762C">
        <w:rPr>
          <w:rFonts w:ascii="Times New Roman" w:hAnsi="Times New Roman"/>
          <w:sz w:val="28"/>
          <w:szCs w:val="28"/>
        </w:rPr>
        <w:t>бованиям санитарно-эпидемиологической безопасности;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инженерные системы (отопление, водоотведение, электроосвещение и др.), нах</w:t>
      </w:r>
      <w:r w:rsidRPr="0011762C">
        <w:rPr>
          <w:rFonts w:ascii="Times New Roman" w:hAnsi="Times New Roman"/>
          <w:sz w:val="28"/>
          <w:szCs w:val="28"/>
        </w:rPr>
        <w:t>о</w:t>
      </w:r>
      <w:r w:rsidRPr="0011762C">
        <w:rPr>
          <w:rFonts w:ascii="Times New Roman" w:hAnsi="Times New Roman"/>
          <w:sz w:val="28"/>
          <w:szCs w:val="28"/>
        </w:rPr>
        <w:t>дящиеся в жилых помещениях, а также входящие в состав общего имущества собственн</w:t>
      </w:r>
      <w:r w:rsidRPr="0011762C">
        <w:rPr>
          <w:rFonts w:ascii="Times New Roman" w:hAnsi="Times New Roman"/>
          <w:sz w:val="28"/>
          <w:szCs w:val="28"/>
        </w:rPr>
        <w:t>и</w:t>
      </w:r>
      <w:r w:rsidRPr="0011762C">
        <w:rPr>
          <w:rFonts w:ascii="Times New Roman" w:hAnsi="Times New Roman"/>
          <w:sz w:val="28"/>
          <w:szCs w:val="28"/>
        </w:rPr>
        <w:t>ков помещений в многоквартирном доме, должны быть размещены и смонтированы в с</w:t>
      </w:r>
      <w:r w:rsidRPr="0011762C">
        <w:rPr>
          <w:rFonts w:ascii="Times New Roman" w:hAnsi="Times New Roman"/>
          <w:sz w:val="28"/>
          <w:szCs w:val="28"/>
        </w:rPr>
        <w:t>о</w:t>
      </w:r>
      <w:r w:rsidRPr="0011762C">
        <w:rPr>
          <w:rFonts w:ascii="Times New Roman" w:hAnsi="Times New Roman"/>
          <w:sz w:val="28"/>
          <w:szCs w:val="28"/>
        </w:rPr>
        <w:t>ответствии с требованиями безопасности, установленными в действующих нормативных правовых актах, и инструкциями заводов - изготовителей оборудования, а также с гиги</w:t>
      </w:r>
      <w:r w:rsidRPr="0011762C">
        <w:rPr>
          <w:rFonts w:ascii="Times New Roman" w:hAnsi="Times New Roman"/>
          <w:sz w:val="28"/>
          <w:szCs w:val="28"/>
        </w:rPr>
        <w:t>е</w:t>
      </w:r>
      <w:r w:rsidRPr="0011762C">
        <w:rPr>
          <w:rFonts w:ascii="Times New Roman" w:hAnsi="Times New Roman"/>
          <w:sz w:val="28"/>
          <w:szCs w:val="28"/>
        </w:rPr>
        <w:t>ническими нормативами;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lastRenderedPageBreak/>
        <w:t>жилые помещения, а также помещения, входящие в состав общего имущества со</w:t>
      </w:r>
      <w:r w:rsidRPr="0011762C">
        <w:rPr>
          <w:rFonts w:ascii="Times New Roman" w:hAnsi="Times New Roman"/>
          <w:sz w:val="28"/>
          <w:szCs w:val="28"/>
        </w:rPr>
        <w:t>б</w:t>
      </w:r>
      <w:r w:rsidRPr="0011762C">
        <w:rPr>
          <w:rFonts w:ascii="Times New Roman" w:hAnsi="Times New Roman"/>
          <w:sz w:val="28"/>
          <w:szCs w:val="28"/>
        </w:rPr>
        <w:t>ственников помещений в многоквартирном доме, должны быть защищены от проникновения дождевой, т</w:t>
      </w:r>
      <w:r w:rsidRPr="0011762C">
        <w:rPr>
          <w:rFonts w:ascii="Times New Roman" w:hAnsi="Times New Roman"/>
          <w:sz w:val="28"/>
          <w:szCs w:val="28"/>
        </w:rPr>
        <w:t>а</w:t>
      </w:r>
      <w:r w:rsidRPr="0011762C">
        <w:rPr>
          <w:rFonts w:ascii="Times New Roman" w:hAnsi="Times New Roman"/>
          <w:sz w:val="28"/>
          <w:szCs w:val="28"/>
        </w:rPr>
        <w:t>лой и грунтовой воды;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762C">
        <w:rPr>
          <w:rFonts w:ascii="Times New Roman" w:hAnsi="Times New Roman"/>
          <w:sz w:val="28"/>
          <w:szCs w:val="28"/>
        </w:rPr>
        <w:t>допустимая высота эксплуатируемого жилого дома и площадь этажа в пределах пожарного отсека, входящего в состав общего имущества собственников помещений в многоквартирном доме,  должны соответствовать классу конструктивной пожарной опа</w:t>
      </w:r>
      <w:r w:rsidRPr="0011762C">
        <w:rPr>
          <w:rFonts w:ascii="Times New Roman" w:hAnsi="Times New Roman"/>
          <w:sz w:val="28"/>
          <w:szCs w:val="28"/>
        </w:rPr>
        <w:t>с</w:t>
      </w:r>
      <w:r w:rsidRPr="0011762C">
        <w:rPr>
          <w:rFonts w:ascii="Times New Roman" w:hAnsi="Times New Roman"/>
          <w:sz w:val="28"/>
          <w:szCs w:val="28"/>
        </w:rPr>
        <w:t>ности здания и степени его огнестойкости, установленным в действующих нормативных правовых актах, и обеспечивать пожарную безопасность жилого помещения и жилого д</w:t>
      </w:r>
      <w:r w:rsidRPr="0011762C">
        <w:rPr>
          <w:rFonts w:ascii="Times New Roman" w:hAnsi="Times New Roman"/>
          <w:sz w:val="28"/>
          <w:szCs w:val="28"/>
        </w:rPr>
        <w:t>о</w:t>
      </w:r>
      <w:r w:rsidRPr="0011762C">
        <w:rPr>
          <w:rFonts w:ascii="Times New Roman" w:hAnsi="Times New Roman"/>
          <w:sz w:val="28"/>
          <w:szCs w:val="28"/>
        </w:rPr>
        <w:t>ма в целом;</w:t>
      </w:r>
      <w:proofErr w:type="gramEnd"/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 xml:space="preserve">в жилом помещении требуемая инсоляция должна обеспечиваться </w:t>
      </w:r>
      <w:proofErr w:type="gramStart"/>
      <w:r w:rsidRPr="0011762C">
        <w:rPr>
          <w:rFonts w:ascii="Times New Roman" w:hAnsi="Times New Roman"/>
          <w:sz w:val="28"/>
          <w:szCs w:val="28"/>
        </w:rPr>
        <w:t>для</w:t>
      </w:r>
      <w:proofErr w:type="gramEnd"/>
      <w:r w:rsidRPr="001176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762C">
        <w:rPr>
          <w:rFonts w:ascii="Times New Roman" w:hAnsi="Times New Roman"/>
          <w:sz w:val="28"/>
          <w:szCs w:val="28"/>
        </w:rPr>
        <w:t>одно</w:t>
      </w:r>
      <w:proofErr w:type="gramEnd"/>
      <w:r w:rsidRPr="0011762C">
        <w:rPr>
          <w:rFonts w:ascii="Times New Roman" w:hAnsi="Times New Roman"/>
          <w:sz w:val="28"/>
          <w:szCs w:val="28"/>
        </w:rPr>
        <w:t xml:space="preserve">-, двух- и трехкомнатных квартир - не менее чем в одной комнате. </w:t>
      </w:r>
      <w:proofErr w:type="gramStart"/>
      <w:r w:rsidRPr="0011762C">
        <w:rPr>
          <w:rFonts w:ascii="Times New Roman" w:hAnsi="Times New Roman"/>
          <w:sz w:val="28"/>
          <w:szCs w:val="28"/>
        </w:rPr>
        <w:t>Длительность инсоляции в осенне-зимний период года в жилом помещении для центральной, северной и южной зон должна отвечать соответствующим санитарным нормам.</w:t>
      </w:r>
      <w:proofErr w:type="gramEnd"/>
      <w:r w:rsidRPr="0011762C">
        <w:rPr>
          <w:rFonts w:ascii="Times New Roman" w:hAnsi="Times New Roman"/>
          <w:sz w:val="28"/>
          <w:szCs w:val="28"/>
        </w:rPr>
        <w:t xml:space="preserve"> Коэффициент естественной о</w:t>
      </w:r>
      <w:r w:rsidRPr="0011762C">
        <w:rPr>
          <w:rFonts w:ascii="Times New Roman" w:hAnsi="Times New Roman"/>
          <w:sz w:val="28"/>
          <w:szCs w:val="28"/>
        </w:rPr>
        <w:t>с</w:t>
      </w:r>
      <w:r w:rsidRPr="0011762C">
        <w:rPr>
          <w:rFonts w:ascii="Times New Roman" w:hAnsi="Times New Roman"/>
          <w:sz w:val="28"/>
          <w:szCs w:val="28"/>
        </w:rPr>
        <w:t>вещенности в комнатах и кухнях должен быть не менее 0,5 процента в середине жилого помещения;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высота (от пола до потолка) комнат и кухни (кухни-столовой) должна быть не м</w:t>
      </w:r>
      <w:r w:rsidRPr="0011762C">
        <w:rPr>
          <w:rFonts w:ascii="Times New Roman" w:hAnsi="Times New Roman"/>
          <w:sz w:val="28"/>
          <w:szCs w:val="28"/>
        </w:rPr>
        <w:t>е</w:t>
      </w:r>
      <w:r w:rsidRPr="0011762C">
        <w:rPr>
          <w:rFonts w:ascii="Times New Roman" w:hAnsi="Times New Roman"/>
          <w:sz w:val="28"/>
          <w:szCs w:val="28"/>
        </w:rPr>
        <w:t xml:space="preserve">нее </w:t>
      </w:r>
      <w:smartTag w:uri="urn:schemas-microsoft-com:office:smarttags" w:element="metricconverter">
        <w:smartTagPr>
          <w:attr w:name="ProductID" w:val="2,5 метров"/>
        </w:smartTagPr>
        <w:r w:rsidRPr="0011762C">
          <w:rPr>
            <w:rFonts w:ascii="Times New Roman" w:hAnsi="Times New Roman"/>
            <w:sz w:val="28"/>
            <w:szCs w:val="28"/>
          </w:rPr>
          <w:t>2,5 метров</w:t>
        </w:r>
      </w:smartTag>
      <w:r w:rsidRPr="0011762C">
        <w:rPr>
          <w:rFonts w:ascii="Times New Roman" w:hAnsi="Times New Roman"/>
          <w:sz w:val="28"/>
          <w:szCs w:val="28"/>
        </w:rPr>
        <w:t xml:space="preserve">. Высота внутриквартирных коридоров, холлов, передних, антресолей должна составлять не менее </w:t>
      </w:r>
      <w:smartTag w:uri="urn:schemas-microsoft-com:office:smarttags" w:element="metricconverter">
        <w:smartTagPr>
          <w:attr w:name="ProductID" w:val="2,1 метра"/>
        </w:smartTagPr>
        <w:r w:rsidRPr="0011762C">
          <w:rPr>
            <w:rFonts w:ascii="Times New Roman" w:hAnsi="Times New Roman"/>
            <w:sz w:val="28"/>
            <w:szCs w:val="28"/>
          </w:rPr>
          <w:t>2,1 метра</w:t>
        </w:r>
      </w:smartTag>
      <w:r w:rsidRPr="0011762C">
        <w:rPr>
          <w:rFonts w:ascii="Times New Roman" w:hAnsi="Times New Roman"/>
          <w:sz w:val="28"/>
          <w:szCs w:val="28"/>
        </w:rPr>
        <w:t>;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комнаты и кухни в жилом помещении должны иметь непосредственное естестве</w:t>
      </w:r>
      <w:r w:rsidRPr="0011762C">
        <w:rPr>
          <w:rFonts w:ascii="Times New Roman" w:hAnsi="Times New Roman"/>
          <w:sz w:val="28"/>
          <w:szCs w:val="28"/>
        </w:rPr>
        <w:t>н</w:t>
      </w:r>
      <w:r w:rsidRPr="0011762C">
        <w:rPr>
          <w:rFonts w:ascii="Times New Roman" w:hAnsi="Times New Roman"/>
          <w:sz w:val="28"/>
          <w:szCs w:val="28"/>
        </w:rPr>
        <w:t>ное освещение.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762C">
        <w:rPr>
          <w:rFonts w:ascii="Times New Roman" w:hAnsi="Times New Roman"/>
          <w:sz w:val="28"/>
          <w:szCs w:val="28"/>
        </w:rPr>
        <w:t>В жилом  помещении допустимые уровни звукового давления в октавных полосах частот, эквивалентные и максимальные уровни звука и проникающего шума должны соответствовать значениям, установле</w:t>
      </w:r>
      <w:r w:rsidRPr="0011762C">
        <w:rPr>
          <w:rFonts w:ascii="Times New Roman" w:hAnsi="Times New Roman"/>
          <w:sz w:val="28"/>
          <w:szCs w:val="28"/>
        </w:rPr>
        <w:t>н</w:t>
      </w:r>
      <w:r w:rsidRPr="0011762C">
        <w:rPr>
          <w:rFonts w:ascii="Times New Roman" w:hAnsi="Times New Roman"/>
          <w:sz w:val="28"/>
          <w:szCs w:val="28"/>
        </w:rPr>
        <w:t xml:space="preserve">ным в действующих нормативных правовых актах, и не превышать максимально допустимого уровня звука в комнатах и квартирах в дневное время суток 55 дБ, в ночное - 45 дБ.  </w:t>
      </w:r>
      <w:proofErr w:type="gramEnd"/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Межквартирные стены и перегородки должны иметь индекс изоляции воздушного шума не ниже 50 дБ;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в жилом помещении допустимые уровни вибрации от внутренних и внешних и</w:t>
      </w:r>
      <w:r w:rsidRPr="0011762C">
        <w:rPr>
          <w:rFonts w:ascii="Times New Roman" w:hAnsi="Times New Roman"/>
          <w:sz w:val="28"/>
          <w:szCs w:val="28"/>
        </w:rPr>
        <w:t>с</w:t>
      </w:r>
      <w:r w:rsidRPr="0011762C">
        <w:rPr>
          <w:rFonts w:ascii="Times New Roman" w:hAnsi="Times New Roman"/>
          <w:sz w:val="28"/>
          <w:szCs w:val="28"/>
        </w:rPr>
        <w:t>точников в дневное и ночное время суток должны соответствовать значениям, установленным в действующих нормативных правовых а</w:t>
      </w:r>
      <w:r w:rsidRPr="0011762C">
        <w:rPr>
          <w:rFonts w:ascii="Times New Roman" w:hAnsi="Times New Roman"/>
          <w:sz w:val="28"/>
          <w:szCs w:val="28"/>
        </w:rPr>
        <w:t>к</w:t>
      </w:r>
      <w:r w:rsidRPr="0011762C">
        <w:rPr>
          <w:rFonts w:ascii="Times New Roman" w:hAnsi="Times New Roman"/>
          <w:sz w:val="28"/>
          <w:szCs w:val="28"/>
        </w:rPr>
        <w:t>тах;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в жилом помещении допустимый уровень инфразвука должен соответствовать значениям, установленным в действующих нормативных правовых а</w:t>
      </w:r>
      <w:r w:rsidRPr="0011762C">
        <w:rPr>
          <w:rFonts w:ascii="Times New Roman" w:hAnsi="Times New Roman"/>
          <w:sz w:val="28"/>
          <w:szCs w:val="28"/>
        </w:rPr>
        <w:t>к</w:t>
      </w:r>
      <w:r w:rsidRPr="0011762C">
        <w:rPr>
          <w:rFonts w:ascii="Times New Roman" w:hAnsi="Times New Roman"/>
          <w:sz w:val="28"/>
          <w:szCs w:val="28"/>
        </w:rPr>
        <w:t>тах;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в жилом помещении интенсивность электромагнитного излучения радиочастотного диапазона от стационарных передающих радиотехнических объектов (30 кГц - 300 ГГц) не должна превышать допустимых значений, установленных в дейс</w:t>
      </w:r>
      <w:r w:rsidRPr="0011762C">
        <w:rPr>
          <w:rFonts w:ascii="Times New Roman" w:hAnsi="Times New Roman"/>
          <w:sz w:val="28"/>
          <w:szCs w:val="28"/>
        </w:rPr>
        <w:t>т</w:t>
      </w:r>
      <w:r w:rsidRPr="0011762C">
        <w:rPr>
          <w:rFonts w:ascii="Times New Roman" w:hAnsi="Times New Roman"/>
          <w:sz w:val="28"/>
          <w:szCs w:val="28"/>
        </w:rPr>
        <w:t>вующих нормативных правовых актах;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 xml:space="preserve">в жилом помещении на расстоянии </w:t>
      </w:r>
      <w:smartTag w:uri="urn:schemas-microsoft-com:office:smarttags" w:element="metricconverter">
        <w:smartTagPr>
          <w:attr w:name="ProductID" w:val="0,2 м"/>
        </w:smartTagPr>
        <w:r w:rsidRPr="0011762C">
          <w:rPr>
            <w:rFonts w:ascii="Times New Roman" w:hAnsi="Times New Roman"/>
            <w:sz w:val="28"/>
            <w:szCs w:val="28"/>
          </w:rPr>
          <w:t>0,2 м</w:t>
        </w:r>
      </w:smartTag>
      <w:r w:rsidRPr="0011762C">
        <w:rPr>
          <w:rFonts w:ascii="Times New Roman" w:hAnsi="Times New Roman"/>
          <w:sz w:val="28"/>
          <w:szCs w:val="28"/>
        </w:rPr>
        <w:t xml:space="preserve"> от стен и окон и на высоте 0,5 - </w:t>
      </w:r>
      <w:smartTag w:uri="urn:schemas-microsoft-com:office:smarttags" w:element="metricconverter">
        <w:smartTagPr>
          <w:attr w:name="ProductID" w:val="1,8 м"/>
        </w:smartTagPr>
        <w:r w:rsidRPr="0011762C">
          <w:rPr>
            <w:rFonts w:ascii="Times New Roman" w:hAnsi="Times New Roman"/>
            <w:sz w:val="28"/>
            <w:szCs w:val="28"/>
          </w:rPr>
          <w:t>1,8 м</w:t>
        </w:r>
      </w:smartTag>
      <w:r w:rsidRPr="0011762C">
        <w:rPr>
          <w:rFonts w:ascii="Times New Roman" w:hAnsi="Times New Roman"/>
          <w:sz w:val="28"/>
          <w:szCs w:val="28"/>
        </w:rPr>
        <w:t xml:space="preserve"> от пола напряженность электрического поля промышленной частоты 50 Гц и индукция ма</w:t>
      </w:r>
      <w:r w:rsidRPr="0011762C">
        <w:rPr>
          <w:rFonts w:ascii="Times New Roman" w:hAnsi="Times New Roman"/>
          <w:sz w:val="28"/>
          <w:szCs w:val="28"/>
        </w:rPr>
        <w:t>г</w:t>
      </w:r>
      <w:r w:rsidRPr="0011762C">
        <w:rPr>
          <w:rFonts w:ascii="Times New Roman" w:hAnsi="Times New Roman"/>
          <w:sz w:val="28"/>
          <w:szCs w:val="28"/>
        </w:rPr>
        <w:t xml:space="preserve">нитного поля промышленной частоты 50 Гц не должны превышать соответственно 0,5 </w:t>
      </w:r>
      <w:proofErr w:type="spellStart"/>
      <w:r w:rsidRPr="0011762C">
        <w:rPr>
          <w:rFonts w:ascii="Times New Roman" w:hAnsi="Times New Roman"/>
          <w:sz w:val="28"/>
          <w:szCs w:val="28"/>
        </w:rPr>
        <w:t>кВ</w:t>
      </w:r>
      <w:proofErr w:type="spellEnd"/>
      <w:r w:rsidRPr="0011762C">
        <w:rPr>
          <w:rFonts w:ascii="Times New Roman" w:hAnsi="Times New Roman"/>
          <w:sz w:val="28"/>
          <w:szCs w:val="28"/>
        </w:rPr>
        <w:t xml:space="preserve">/м и 10 </w:t>
      </w:r>
      <w:proofErr w:type="spellStart"/>
      <w:r w:rsidRPr="0011762C">
        <w:rPr>
          <w:rFonts w:ascii="Times New Roman" w:hAnsi="Times New Roman"/>
          <w:sz w:val="28"/>
          <w:szCs w:val="28"/>
        </w:rPr>
        <w:t>мкТл</w:t>
      </w:r>
      <w:proofErr w:type="spellEnd"/>
      <w:r w:rsidRPr="0011762C">
        <w:rPr>
          <w:rFonts w:ascii="Times New Roman" w:hAnsi="Times New Roman"/>
          <w:sz w:val="28"/>
          <w:szCs w:val="28"/>
        </w:rPr>
        <w:t>;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lastRenderedPageBreak/>
        <w:t>внутри жилого помещения мощность эквивалентной дозы облучения не должна превышать мощность дозы, допустимой для открытой местн</w:t>
      </w:r>
      <w:r w:rsidRPr="0011762C">
        <w:rPr>
          <w:rFonts w:ascii="Times New Roman" w:hAnsi="Times New Roman"/>
          <w:sz w:val="28"/>
          <w:szCs w:val="28"/>
        </w:rPr>
        <w:t>о</w:t>
      </w:r>
      <w:r w:rsidRPr="0011762C">
        <w:rPr>
          <w:rFonts w:ascii="Times New Roman" w:hAnsi="Times New Roman"/>
          <w:sz w:val="28"/>
          <w:szCs w:val="28"/>
        </w:rPr>
        <w:t xml:space="preserve">сти, более чем на 0,3 </w:t>
      </w:r>
      <w:proofErr w:type="spellStart"/>
      <w:r w:rsidRPr="0011762C">
        <w:rPr>
          <w:rFonts w:ascii="Times New Roman" w:hAnsi="Times New Roman"/>
          <w:sz w:val="28"/>
          <w:szCs w:val="28"/>
        </w:rPr>
        <w:t>мкЗв</w:t>
      </w:r>
      <w:proofErr w:type="spellEnd"/>
      <w:r w:rsidRPr="0011762C">
        <w:rPr>
          <w:rFonts w:ascii="Times New Roman" w:hAnsi="Times New Roman"/>
          <w:sz w:val="28"/>
          <w:szCs w:val="28"/>
        </w:rPr>
        <w:t>/ч, а среднегодовая эквивалентная равновесная объемная активность радона в воздухе эк</w:t>
      </w:r>
      <w:r w:rsidRPr="0011762C">
        <w:rPr>
          <w:rFonts w:ascii="Times New Roman" w:hAnsi="Times New Roman"/>
          <w:sz w:val="28"/>
          <w:szCs w:val="28"/>
        </w:rPr>
        <w:t>с</w:t>
      </w:r>
      <w:r w:rsidRPr="0011762C">
        <w:rPr>
          <w:rFonts w:ascii="Times New Roman" w:hAnsi="Times New Roman"/>
          <w:sz w:val="28"/>
          <w:szCs w:val="28"/>
        </w:rPr>
        <w:t>плуатируемых помещений не должна превышать 200 Бк/куб. метров;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концентрация вредных веществ в воздухе жилого помещения не должна прев</w:t>
      </w:r>
      <w:r w:rsidRPr="0011762C">
        <w:rPr>
          <w:rFonts w:ascii="Times New Roman" w:hAnsi="Times New Roman"/>
          <w:sz w:val="28"/>
          <w:szCs w:val="28"/>
        </w:rPr>
        <w:t>ы</w:t>
      </w:r>
      <w:r w:rsidRPr="0011762C">
        <w:rPr>
          <w:rFonts w:ascii="Times New Roman" w:hAnsi="Times New Roman"/>
          <w:sz w:val="28"/>
          <w:szCs w:val="28"/>
        </w:rPr>
        <w:t xml:space="preserve">шать предельно допустимых концентраций для атмосферного воздуха населенных мест, установленных в действующих нормативных правовых актах. </w:t>
      </w:r>
      <w:proofErr w:type="gramStart"/>
      <w:r w:rsidRPr="0011762C">
        <w:rPr>
          <w:rFonts w:ascii="Times New Roman" w:hAnsi="Times New Roman"/>
          <w:sz w:val="28"/>
          <w:szCs w:val="28"/>
        </w:rPr>
        <w:t>При этом оценка соответствия жилого помещения требованиям, которым оно должно отвечать, проводится по вел</w:t>
      </w:r>
      <w:r w:rsidRPr="0011762C">
        <w:rPr>
          <w:rFonts w:ascii="Times New Roman" w:hAnsi="Times New Roman"/>
          <w:sz w:val="28"/>
          <w:szCs w:val="28"/>
        </w:rPr>
        <w:t>и</w:t>
      </w:r>
      <w:r w:rsidRPr="0011762C">
        <w:rPr>
          <w:rFonts w:ascii="Times New Roman" w:hAnsi="Times New Roman"/>
          <w:sz w:val="28"/>
          <w:szCs w:val="28"/>
        </w:rPr>
        <w:t>чине предельно допустимых концентраций наиболее гигиенически значимых веществ, з</w:t>
      </w:r>
      <w:r w:rsidRPr="0011762C">
        <w:rPr>
          <w:rFonts w:ascii="Times New Roman" w:hAnsi="Times New Roman"/>
          <w:sz w:val="28"/>
          <w:szCs w:val="28"/>
        </w:rPr>
        <w:t>а</w:t>
      </w:r>
      <w:r w:rsidRPr="0011762C">
        <w:rPr>
          <w:rFonts w:ascii="Times New Roman" w:hAnsi="Times New Roman"/>
          <w:sz w:val="28"/>
          <w:szCs w:val="28"/>
        </w:rPr>
        <w:t xml:space="preserve">грязняющих воздушную среду помещений, таких, как оксид азота, аммиак, ацетальдегид, бензол, </w:t>
      </w:r>
      <w:proofErr w:type="spellStart"/>
      <w:r w:rsidRPr="0011762C">
        <w:rPr>
          <w:rFonts w:ascii="Times New Roman" w:hAnsi="Times New Roman"/>
          <w:sz w:val="28"/>
          <w:szCs w:val="28"/>
        </w:rPr>
        <w:t>бутилацетат</w:t>
      </w:r>
      <w:proofErr w:type="spellEnd"/>
      <w:r w:rsidRPr="001176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762C">
        <w:rPr>
          <w:rFonts w:ascii="Times New Roman" w:hAnsi="Times New Roman"/>
          <w:sz w:val="28"/>
          <w:szCs w:val="28"/>
        </w:rPr>
        <w:t>дистиламин</w:t>
      </w:r>
      <w:proofErr w:type="spellEnd"/>
      <w:r w:rsidRPr="0011762C">
        <w:rPr>
          <w:rFonts w:ascii="Times New Roman" w:hAnsi="Times New Roman"/>
          <w:sz w:val="28"/>
          <w:szCs w:val="28"/>
        </w:rPr>
        <w:t>, 1,2-дихлорэтан, ксилол, ртуть, свинец и его неорганич</w:t>
      </w:r>
      <w:r w:rsidRPr="0011762C">
        <w:rPr>
          <w:rFonts w:ascii="Times New Roman" w:hAnsi="Times New Roman"/>
          <w:sz w:val="28"/>
          <w:szCs w:val="28"/>
        </w:rPr>
        <w:t>е</w:t>
      </w:r>
      <w:r w:rsidRPr="0011762C">
        <w:rPr>
          <w:rFonts w:ascii="Times New Roman" w:hAnsi="Times New Roman"/>
          <w:sz w:val="28"/>
          <w:szCs w:val="28"/>
        </w:rPr>
        <w:t xml:space="preserve">ские соединения, сероводород, стирол, толуол, оксид углерода, фенол, формальдегид, </w:t>
      </w:r>
      <w:proofErr w:type="spellStart"/>
      <w:r w:rsidRPr="0011762C">
        <w:rPr>
          <w:rFonts w:ascii="Times New Roman" w:hAnsi="Times New Roman"/>
          <w:sz w:val="28"/>
          <w:szCs w:val="28"/>
        </w:rPr>
        <w:t>диметилфталат</w:t>
      </w:r>
      <w:proofErr w:type="spellEnd"/>
      <w:r w:rsidRPr="0011762C">
        <w:rPr>
          <w:rFonts w:ascii="Times New Roman" w:hAnsi="Times New Roman"/>
          <w:sz w:val="28"/>
          <w:szCs w:val="28"/>
        </w:rPr>
        <w:t>, этилацетат и этилбе</w:t>
      </w:r>
      <w:r w:rsidRPr="0011762C">
        <w:rPr>
          <w:rFonts w:ascii="Times New Roman" w:hAnsi="Times New Roman"/>
          <w:sz w:val="28"/>
          <w:szCs w:val="28"/>
        </w:rPr>
        <w:t>н</w:t>
      </w:r>
      <w:r w:rsidRPr="0011762C">
        <w:rPr>
          <w:rFonts w:ascii="Times New Roman" w:hAnsi="Times New Roman"/>
          <w:sz w:val="28"/>
          <w:szCs w:val="28"/>
        </w:rPr>
        <w:t>зол;</w:t>
      </w:r>
      <w:proofErr w:type="gramEnd"/>
    </w:p>
    <w:p w:rsidR="0011762C" w:rsidRPr="0011762C" w:rsidRDefault="00677B15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11762C" w:rsidRPr="0011762C">
        <w:rPr>
          <w:rFonts w:ascii="Times New Roman" w:hAnsi="Times New Roman"/>
          <w:sz w:val="28"/>
          <w:szCs w:val="28"/>
        </w:rPr>
        <w:t xml:space="preserve"> При оценке соответствия находящегося в эксплуатации помещения установле</w:t>
      </w:r>
      <w:r w:rsidR="0011762C" w:rsidRPr="0011762C">
        <w:rPr>
          <w:rFonts w:ascii="Times New Roman" w:hAnsi="Times New Roman"/>
          <w:sz w:val="28"/>
          <w:szCs w:val="28"/>
        </w:rPr>
        <w:t>н</w:t>
      </w:r>
      <w:r w:rsidR="0011762C" w:rsidRPr="0011762C">
        <w:rPr>
          <w:rFonts w:ascii="Times New Roman" w:hAnsi="Times New Roman"/>
          <w:sz w:val="28"/>
          <w:szCs w:val="28"/>
        </w:rPr>
        <w:t xml:space="preserve">ным в Положении требованиям проверяется его фактическое состояние. </w:t>
      </w:r>
      <w:proofErr w:type="gramStart"/>
      <w:r w:rsidR="0011762C" w:rsidRPr="0011762C">
        <w:rPr>
          <w:rFonts w:ascii="Times New Roman" w:hAnsi="Times New Roman"/>
          <w:sz w:val="28"/>
          <w:szCs w:val="28"/>
        </w:rPr>
        <w:t>При этом проводится оценка степени и категории технического с</w:t>
      </w:r>
      <w:r w:rsidR="0011762C" w:rsidRPr="0011762C">
        <w:rPr>
          <w:rFonts w:ascii="Times New Roman" w:hAnsi="Times New Roman"/>
          <w:sz w:val="28"/>
          <w:szCs w:val="28"/>
        </w:rPr>
        <w:t>о</w:t>
      </w:r>
      <w:r w:rsidR="0011762C" w:rsidRPr="0011762C">
        <w:rPr>
          <w:rFonts w:ascii="Times New Roman" w:hAnsi="Times New Roman"/>
          <w:sz w:val="28"/>
          <w:szCs w:val="28"/>
        </w:rPr>
        <w:t>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</w:t>
      </w:r>
      <w:r w:rsidR="0011762C" w:rsidRPr="0011762C">
        <w:rPr>
          <w:rFonts w:ascii="Times New Roman" w:hAnsi="Times New Roman"/>
          <w:sz w:val="28"/>
          <w:szCs w:val="28"/>
        </w:rPr>
        <w:t>и</w:t>
      </w:r>
      <w:r w:rsidR="0011762C" w:rsidRPr="0011762C">
        <w:rPr>
          <w:rFonts w:ascii="Times New Roman" w:hAnsi="Times New Roman"/>
          <w:sz w:val="28"/>
          <w:szCs w:val="28"/>
        </w:rPr>
        <w:t>ческих нормативов, содержания потенциально опасных для человека химических и биол</w:t>
      </w:r>
      <w:r w:rsidR="0011762C" w:rsidRPr="0011762C">
        <w:rPr>
          <w:rFonts w:ascii="Times New Roman" w:hAnsi="Times New Roman"/>
          <w:sz w:val="28"/>
          <w:szCs w:val="28"/>
        </w:rPr>
        <w:t>о</w:t>
      </w:r>
      <w:r w:rsidR="0011762C" w:rsidRPr="0011762C">
        <w:rPr>
          <w:rFonts w:ascii="Times New Roman" w:hAnsi="Times New Roman"/>
          <w:sz w:val="28"/>
          <w:szCs w:val="28"/>
        </w:rPr>
        <w:t>гических веществ, качества атмосферного воздуха, уровня радиационного фона и физич</w:t>
      </w:r>
      <w:r w:rsidR="0011762C" w:rsidRPr="0011762C">
        <w:rPr>
          <w:rFonts w:ascii="Times New Roman" w:hAnsi="Times New Roman"/>
          <w:sz w:val="28"/>
          <w:szCs w:val="28"/>
        </w:rPr>
        <w:t>е</w:t>
      </w:r>
      <w:r w:rsidR="0011762C" w:rsidRPr="0011762C">
        <w:rPr>
          <w:rFonts w:ascii="Times New Roman" w:hAnsi="Times New Roman"/>
          <w:sz w:val="28"/>
          <w:szCs w:val="28"/>
        </w:rPr>
        <w:t>ских факторов источников шума, вибрации, наличия электромагнитных полей, параметров микроклимата помещения, а</w:t>
      </w:r>
      <w:proofErr w:type="gramEnd"/>
      <w:r w:rsidR="0011762C" w:rsidRPr="0011762C">
        <w:rPr>
          <w:rFonts w:ascii="Times New Roman" w:hAnsi="Times New Roman"/>
          <w:sz w:val="28"/>
          <w:szCs w:val="28"/>
        </w:rPr>
        <w:t xml:space="preserve"> также месторасположения жилого п</w:t>
      </w:r>
      <w:r w:rsidR="0011762C" w:rsidRPr="0011762C">
        <w:rPr>
          <w:rFonts w:ascii="Times New Roman" w:hAnsi="Times New Roman"/>
          <w:sz w:val="28"/>
          <w:szCs w:val="28"/>
        </w:rPr>
        <w:t>о</w:t>
      </w:r>
      <w:r w:rsidR="0011762C" w:rsidRPr="0011762C">
        <w:rPr>
          <w:rFonts w:ascii="Times New Roman" w:hAnsi="Times New Roman"/>
          <w:sz w:val="28"/>
          <w:szCs w:val="28"/>
        </w:rPr>
        <w:t>мещения;</w:t>
      </w:r>
    </w:p>
    <w:p w:rsidR="0011762C" w:rsidRPr="0011762C" w:rsidRDefault="00677B15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11762C" w:rsidRPr="0011762C">
        <w:rPr>
          <w:rFonts w:ascii="Times New Roman" w:hAnsi="Times New Roman"/>
          <w:sz w:val="28"/>
          <w:szCs w:val="28"/>
        </w:rPr>
        <w:t> 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</w:t>
      </w:r>
      <w:r w:rsidR="0011762C" w:rsidRPr="0011762C">
        <w:rPr>
          <w:rFonts w:ascii="Times New Roman" w:hAnsi="Times New Roman"/>
          <w:sz w:val="28"/>
          <w:szCs w:val="28"/>
        </w:rPr>
        <w:t>с</w:t>
      </w:r>
      <w:r w:rsidR="0011762C" w:rsidRPr="0011762C">
        <w:rPr>
          <w:rFonts w:ascii="Times New Roman" w:hAnsi="Times New Roman"/>
          <w:sz w:val="28"/>
          <w:szCs w:val="28"/>
        </w:rPr>
        <w:t>смотрение Комиссии;</w:t>
      </w:r>
    </w:p>
    <w:p w:rsidR="0011762C" w:rsidRPr="0011762C" w:rsidRDefault="00677B15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11762C" w:rsidRPr="0011762C">
        <w:rPr>
          <w:rFonts w:ascii="Times New Roman" w:hAnsi="Times New Roman"/>
          <w:sz w:val="28"/>
          <w:szCs w:val="28"/>
        </w:rPr>
        <w:t xml:space="preserve"> Комиссия в течение 30 дней со дня регистрации заявления принимает одно из решений (в виде заключения).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1762C">
        <w:rPr>
          <w:rFonts w:ascii="Times New Roman" w:hAnsi="Times New Roman"/>
          <w:b/>
          <w:sz w:val="28"/>
          <w:szCs w:val="28"/>
        </w:rPr>
        <w:t>3.3. Составление Комиссией заключения о признании помещения  жилым  помещением, жилого помещения   пригодным (непригодным) для проживания и многоквартирного дома аварийным и подлежащим сносу или реконстру</w:t>
      </w:r>
      <w:r w:rsidRPr="0011762C">
        <w:rPr>
          <w:rFonts w:ascii="Times New Roman" w:hAnsi="Times New Roman"/>
          <w:b/>
          <w:sz w:val="28"/>
          <w:szCs w:val="28"/>
        </w:rPr>
        <w:t>к</w:t>
      </w:r>
      <w:r w:rsidRPr="0011762C">
        <w:rPr>
          <w:rFonts w:ascii="Times New Roman" w:hAnsi="Times New Roman"/>
          <w:b/>
          <w:sz w:val="28"/>
          <w:szCs w:val="28"/>
        </w:rPr>
        <w:t>ции</w:t>
      </w:r>
    </w:p>
    <w:p w:rsidR="0011762C" w:rsidRPr="0011762C" w:rsidRDefault="00677B15" w:rsidP="0011762C">
      <w:pPr>
        <w:spacing w:after="0" w:line="36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11762C" w:rsidRPr="0011762C">
        <w:rPr>
          <w:rFonts w:ascii="Times New Roman" w:hAnsi="Times New Roman"/>
          <w:sz w:val="28"/>
          <w:szCs w:val="28"/>
        </w:rPr>
        <w:t xml:space="preserve"> По результатам работы Комиссия принимает одно из следующих реш</w:t>
      </w:r>
      <w:r w:rsidR="0011762C" w:rsidRPr="0011762C">
        <w:rPr>
          <w:rFonts w:ascii="Times New Roman" w:hAnsi="Times New Roman"/>
          <w:sz w:val="28"/>
          <w:szCs w:val="28"/>
        </w:rPr>
        <w:t>е</w:t>
      </w:r>
      <w:r w:rsidR="0011762C" w:rsidRPr="0011762C">
        <w:rPr>
          <w:rFonts w:ascii="Times New Roman" w:hAnsi="Times New Roman"/>
          <w:sz w:val="28"/>
          <w:szCs w:val="28"/>
        </w:rPr>
        <w:t>ний: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о соответствии помещения требованиям, предъявляемым к жилому помещению, и его пр</w:t>
      </w:r>
      <w:r w:rsidRPr="0011762C">
        <w:rPr>
          <w:rFonts w:ascii="Times New Roman" w:hAnsi="Times New Roman"/>
          <w:sz w:val="28"/>
          <w:szCs w:val="28"/>
        </w:rPr>
        <w:t>и</w:t>
      </w:r>
      <w:r w:rsidRPr="0011762C">
        <w:rPr>
          <w:rFonts w:ascii="Times New Roman" w:hAnsi="Times New Roman"/>
          <w:sz w:val="28"/>
          <w:szCs w:val="28"/>
        </w:rPr>
        <w:t>годности для проживания;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о необходимости и возможности проведения капитального ремонта, реконстру</w:t>
      </w:r>
      <w:r w:rsidRPr="0011762C">
        <w:rPr>
          <w:rFonts w:ascii="Times New Roman" w:hAnsi="Times New Roman"/>
          <w:sz w:val="28"/>
          <w:szCs w:val="28"/>
        </w:rPr>
        <w:t>к</w:t>
      </w:r>
      <w:r w:rsidRPr="0011762C">
        <w:rPr>
          <w:rFonts w:ascii="Times New Roman" w:hAnsi="Times New Roman"/>
          <w:sz w:val="28"/>
          <w:szCs w:val="28"/>
        </w:rPr>
        <w:t>ции или перепланировки (при необходимости с технико-экономическим обоснованием) с ц</w:t>
      </w:r>
      <w:r w:rsidRPr="0011762C">
        <w:rPr>
          <w:rFonts w:ascii="Times New Roman" w:hAnsi="Times New Roman"/>
          <w:sz w:val="28"/>
          <w:szCs w:val="28"/>
        </w:rPr>
        <w:t>е</w:t>
      </w:r>
      <w:r w:rsidRPr="0011762C">
        <w:rPr>
          <w:rFonts w:ascii="Times New Roman" w:hAnsi="Times New Roman"/>
          <w:sz w:val="28"/>
          <w:szCs w:val="28"/>
        </w:rPr>
        <w:t>лью приведения утраченных в процессе эксплуатации характеристик жилого помещения в соответствие с установленными в полож</w:t>
      </w:r>
      <w:r w:rsidRPr="0011762C">
        <w:rPr>
          <w:rFonts w:ascii="Times New Roman" w:hAnsi="Times New Roman"/>
          <w:sz w:val="28"/>
          <w:szCs w:val="28"/>
        </w:rPr>
        <w:t>е</w:t>
      </w:r>
      <w:r w:rsidRPr="0011762C">
        <w:rPr>
          <w:rFonts w:ascii="Times New Roman" w:hAnsi="Times New Roman"/>
          <w:sz w:val="28"/>
          <w:szCs w:val="28"/>
        </w:rPr>
        <w:t>нии требованиями и после их завершения - о продолжении процедуры оце</w:t>
      </w:r>
      <w:r w:rsidRPr="0011762C">
        <w:rPr>
          <w:rFonts w:ascii="Times New Roman" w:hAnsi="Times New Roman"/>
          <w:sz w:val="28"/>
          <w:szCs w:val="28"/>
        </w:rPr>
        <w:t>н</w:t>
      </w:r>
      <w:r w:rsidRPr="0011762C">
        <w:rPr>
          <w:rFonts w:ascii="Times New Roman" w:hAnsi="Times New Roman"/>
          <w:sz w:val="28"/>
          <w:szCs w:val="28"/>
        </w:rPr>
        <w:t>ки;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lastRenderedPageBreak/>
        <w:t>о несоответствии помещения требованиям, предъявляемым к жилому помещ</w:t>
      </w:r>
      <w:r w:rsidRPr="0011762C">
        <w:rPr>
          <w:rFonts w:ascii="Times New Roman" w:hAnsi="Times New Roman"/>
          <w:sz w:val="28"/>
          <w:szCs w:val="28"/>
        </w:rPr>
        <w:t>е</w:t>
      </w:r>
      <w:r w:rsidRPr="0011762C">
        <w:rPr>
          <w:rFonts w:ascii="Times New Roman" w:hAnsi="Times New Roman"/>
          <w:sz w:val="28"/>
          <w:szCs w:val="28"/>
        </w:rPr>
        <w:t>нию, с указанием оснований, по которым помещение признается непригодным для пр</w:t>
      </w:r>
      <w:r w:rsidRPr="0011762C">
        <w:rPr>
          <w:rFonts w:ascii="Times New Roman" w:hAnsi="Times New Roman"/>
          <w:sz w:val="28"/>
          <w:szCs w:val="28"/>
        </w:rPr>
        <w:t>о</w:t>
      </w:r>
      <w:r w:rsidRPr="0011762C">
        <w:rPr>
          <w:rFonts w:ascii="Times New Roman" w:hAnsi="Times New Roman"/>
          <w:sz w:val="28"/>
          <w:szCs w:val="28"/>
        </w:rPr>
        <w:t>живания;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о признании многоквартирного дома аварийным и подлежащим сн</w:t>
      </w:r>
      <w:r w:rsidRPr="0011762C">
        <w:rPr>
          <w:rFonts w:ascii="Times New Roman" w:hAnsi="Times New Roman"/>
          <w:sz w:val="28"/>
          <w:szCs w:val="28"/>
        </w:rPr>
        <w:t>о</w:t>
      </w:r>
      <w:r w:rsidRPr="0011762C">
        <w:rPr>
          <w:rFonts w:ascii="Times New Roman" w:hAnsi="Times New Roman"/>
          <w:sz w:val="28"/>
          <w:szCs w:val="28"/>
        </w:rPr>
        <w:t>су;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о признании многоквартирного дома аварийным и подлежащим  реконс</w:t>
      </w:r>
      <w:r w:rsidRPr="0011762C">
        <w:rPr>
          <w:rFonts w:ascii="Times New Roman" w:hAnsi="Times New Roman"/>
          <w:sz w:val="28"/>
          <w:szCs w:val="28"/>
        </w:rPr>
        <w:t>т</w:t>
      </w:r>
      <w:r w:rsidRPr="0011762C">
        <w:rPr>
          <w:rFonts w:ascii="Times New Roman" w:hAnsi="Times New Roman"/>
          <w:sz w:val="28"/>
          <w:szCs w:val="28"/>
        </w:rPr>
        <w:t>рукции.</w:t>
      </w:r>
    </w:p>
    <w:p w:rsidR="0011762C" w:rsidRPr="0011762C" w:rsidRDefault="00677B15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11762C" w:rsidRPr="0011762C">
        <w:rPr>
          <w:rFonts w:ascii="Times New Roman" w:hAnsi="Times New Roman"/>
          <w:sz w:val="28"/>
          <w:szCs w:val="28"/>
        </w:rPr>
        <w:t xml:space="preserve"> Решение принимается большинством голосов членов Комиссии и оформляется секретарём Комиссии в виде протокола и заключения по установленной форме. Если чи</w:t>
      </w:r>
      <w:r w:rsidR="0011762C" w:rsidRPr="0011762C">
        <w:rPr>
          <w:rFonts w:ascii="Times New Roman" w:hAnsi="Times New Roman"/>
          <w:sz w:val="28"/>
          <w:szCs w:val="28"/>
        </w:rPr>
        <w:t>с</w:t>
      </w:r>
      <w:r w:rsidR="0011762C" w:rsidRPr="0011762C">
        <w:rPr>
          <w:rFonts w:ascii="Times New Roman" w:hAnsi="Times New Roman"/>
          <w:sz w:val="28"/>
          <w:szCs w:val="28"/>
        </w:rPr>
        <w:t>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</w:t>
      </w:r>
      <w:r w:rsidR="0011762C" w:rsidRPr="0011762C">
        <w:rPr>
          <w:rFonts w:ascii="Times New Roman" w:hAnsi="Times New Roman"/>
          <w:sz w:val="28"/>
          <w:szCs w:val="28"/>
        </w:rPr>
        <w:t>ь</w:t>
      </w:r>
      <w:r w:rsidR="0011762C" w:rsidRPr="0011762C">
        <w:rPr>
          <w:rFonts w:ascii="Times New Roman" w:hAnsi="Times New Roman"/>
          <w:sz w:val="28"/>
          <w:szCs w:val="28"/>
        </w:rPr>
        <w:t>менной форме и приложить его к заключению;</w:t>
      </w:r>
    </w:p>
    <w:p w:rsidR="0011762C" w:rsidRPr="0011762C" w:rsidRDefault="00677B15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11762C" w:rsidRPr="0011762C">
        <w:rPr>
          <w:rFonts w:ascii="Times New Roman" w:hAnsi="Times New Roman"/>
          <w:sz w:val="28"/>
          <w:szCs w:val="28"/>
        </w:rPr>
        <w:t>Заключение Комиссии о признании жилого помещения соответствующим (не соответствующим) установленным в Положении требованиям, пригодным (непригодным) для проживания (далее - заключение) и признании многоквартирного дома аварийным и подлежащим сносу или реконструкции с</w:t>
      </w:r>
      <w:r w:rsidR="0011762C" w:rsidRPr="0011762C">
        <w:rPr>
          <w:rFonts w:ascii="Times New Roman" w:hAnsi="Times New Roman"/>
          <w:sz w:val="28"/>
          <w:szCs w:val="28"/>
        </w:rPr>
        <w:t>о</w:t>
      </w:r>
      <w:r w:rsidR="0011762C" w:rsidRPr="0011762C">
        <w:rPr>
          <w:rFonts w:ascii="Times New Roman" w:hAnsi="Times New Roman"/>
          <w:sz w:val="28"/>
          <w:szCs w:val="28"/>
        </w:rPr>
        <w:t>ставляется в 3 экземплярах по форме согласно</w:t>
      </w:r>
      <w:r w:rsidR="0011762C" w:rsidRPr="00677B15">
        <w:rPr>
          <w:rFonts w:ascii="Times New Roman" w:hAnsi="Times New Roman"/>
          <w:sz w:val="28"/>
          <w:szCs w:val="28"/>
        </w:rPr>
        <w:t xml:space="preserve"> Приложению  3 </w:t>
      </w:r>
      <w:r w:rsidR="0011762C" w:rsidRPr="0011762C">
        <w:rPr>
          <w:rFonts w:ascii="Times New Roman" w:hAnsi="Times New Roman"/>
          <w:sz w:val="28"/>
          <w:szCs w:val="28"/>
        </w:rPr>
        <w:t>к Административному регламе</w:t>
      </w:r>
      <w:r w:rsidR="0011762C" w:rsidRPr="0011762C">
        <w:rPr>
          <w:rFonts w:ascii="Times New Roman" w:hAnsi="Times New Roman"/>
          <w:sz w:val="28"/>
          <w:szCs w:val="28"/>
        </w:rPr>
        <w:t>н</w:t>
      </w:r>
      <w:r w:rsidR="0011762C" w:rsidRPr="0011762C">
        <w:rPr>
          <w:rFonts w:ascii="Times New Roman" w:hAnsi="Times New Roman"/>
          <w:sz w:val="28"/>
          <w:szCs w:val="28"/>
        </w:rPr>
        <w:t xml:space="preserve">ту 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1762C">
        <w:rPr>
          <w:rFonts w:ascii="Times New Roman" w:hAnsi="Times New Roman"/>
          <w:b/>
          <w:sz w:val="28"/>
          <w:szCs w:val="28"/>
        </w:rPr>
        <w:t>3.4. Составление акта обследования помещения (в случае принятия комиссией решения о необходимости проведения обсл</w:t>
      </w:r>
      <w:r w:rsidRPr="0011762C">
        <w:rPr>
          <w:rFonts w:ascii="Times New Roman" w:hAnsi="Times New Roman"/>
          <w:b/>
          <w:sz w:val="28"/>
          <w:szCs w:val="28"/>
        </w:rPr>
        <w:t>е</w:t>
      </w:r>
      <w:r w:rsidRPr="0011762C">
        <w:rPr>
          <w:rFonts w:ascii="Times New Roman" w:hAnsi="Times New Roman"/>
          <w:b/>
          <w:sz w:val="28"/>
          <w:szCs w:val="28"/>
        </w:rPr>
        <w:t xml:space="preserve">дования) </w:t>
      </w:r>
    </w:p>
    <w:p w:rsidR="0011762C" w:rsidRPr="0011762C" w:rsidRDefault="00AF5F90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11762C" w:rsidRPr="0011762C">
        <w:rPr>
          <w:rFonts w:ascii="Times New Roman" w:hAnsi="Times New Roman"/>
          <w:sz w:val="28"/>
          <w:szCs w:val="28"/>
        </w:rPr>
        <w:t xml:space="preserve"> В ходе работы Комиссия вправе назначить дополнительные обследования п</w:t>
      </w:r>
      <w:r w:rsidR="0011762C" w:rsidRPr="0011762C">
        <w:rPr>
          <w:rFonts w:ascii="Times New Roman" w:hAnsi="Times New Roman"/>
          <w:sz w:val="28"/>
          <w:szCs w:val="28"/>
        </w:rPr>
        <w:t>о</w:t>
      </w:r>
      <w:r w:rsidR="0011762C" w:rsidRPr="0011762C">
        <w:rPr>
          <w:rFonts w:ascii="Times New Roman" w:hAnsi="Times New Roman"/>
          <w:sz w:val="28"/>
          <w:szCs w:val="28"/>
        </w:rPr>
        <w:t>мещения в целях проведения необходимых уточнений. Данное решение Комиссии  оформляется секретарём К</w:t>
      </w:r>
      <w:r w:rsidR="0011762C" w:rsidRPr="0011762C">
        <w:rPr>
          <w:rFonts w:ascii="Times New Roman" w:hAnsi="Times New Roman"/>
          <w:sz w:val="28"/>
          <w:szCs w:val="28"/>
        </w:rPr>
        <w:t>о</w:t>
      </w:r>
      <w:r w:rsidR="0011762C" w:rsidRPr="0011762C">
        <w:rPr>
          <w:rFonts w:ascii="Times New Roman" w:hAnsi="Times New Roman"/>
          <w:sz w:val="28"/>
          <w:szCs w:val="28"/>
        </w:rPr>
        <w:t>миссии в виде протокола в  течени</w:t>
      </w:r>
      <w:proofErr w:type="gramStart"/>
      <w:r w:rsidR="0011762C" w:rsidRPr="0011762C">
        <w:rPr>
          <w:rFonts w:ascii="Times New Roman" w:hAnsi="Times New Roman"/>
          <w:sz w:val="28"/>
          <w:szCs w:val="28"/>
        </w:rPr>
        <w:t>и</w:t>
      </w:r>
      <w:proofErr w:type="gramEnd"/>
      <w:r w:rsidR="0011762C" w:rsidRPr="0011762C">
        <w:rPr>
          <w:rFonts w:ascii="Times New Roman" w:hAnsi="Times New Roman"/>
          <w:sz w:val="28"/>
          <w:szCs w:val="28"/>
        </w:rPr>
        <w:t xml:space="preserve"> трёх дней.</w:t>
      </w:r>
    </w:p>
    <w:p w:rsidR="0011762C" w:rsidRPr="0011762C" w:rsidRDefault="00AF5F90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11762C" w:rsidRPr="0011762C">
        <w:rPr>
          <w:rFonts w:ascii="Times New Roman" w:hAnsi="Times New Roman"/>
          <w:sz w:val="28"/>
          <w:szCs w:val="28"/>
        </w:rPr>
        <w:t xml:space="preserve"> В случае принятия Комиссией решения о необходимости проведения обслед</w:t>
      </w:r>
      <w:r w:rsidR="0011762C" w:rsidRPr="0011762C">
        <w:rPr>
          <w:rFonts w:ascii="Times New Roman" w:hAnsi="Times New Roman"/>
          <w:sz w:val="28"/>
          <w:szCs w:val="28"/>
        </w:rPr>
        <w:t>о</w:t>
      </w:r>
      <w:r w:rsidR="0011762C" w:rsidRPr="0011762C">
        <w:rPr>
          <w:rFonts w:ascii="Times New Roman" w:hAnsi="Times New Roman"/>
          <w:sz w:val="28"/>
          <w:szCs w:val="28"/>
        </w:rPr>
        <w:t>вания, председателем Комиссии назначается день выезда на место в течение 10-ти рабочих дней со дня пр</w:t>
      </w:r>
      <w:r w:rsidR="0011762C" w:rsidRPr="0011762C">
        <w:rPr>
          <w:rFonts w:ascii="Times New Roman" w:hAnsi="Times New Roman"/>
          <w:sz w:val="28"/>
          <w:szCs w:val="28"/>
        </w:rPr>
        <w:t>и</w:t>
      </w:r>
      <w:r w:rsidR="0011762C" w:rsidRPr="0011762C">
        <w:rPr>
          <w:rFonts w:ascii="Times New Roman" w:hAnsi="Times New Roman"/>
          <w:sz w:val="28"/>
          <w:szCs w:val="28"/>
        </w:rPr>
        <w:t>нятия решения;</w:t>
      </w:r>
    </w:p>
    <w:p w:rsidR="0011762C" w:rsidRPr="0011762C" w:rsidRDefault="00AF5F90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11762C" w:rsidRPr="0011762C">
        <w:rPr>
          <w:rFonts w:ascii="Times New Roman" w:hAnsi="Times New Roman"/>
          <w:sz w:val="28"/>
          <w:szCs w:val="28"/>
        </w:rPr>
        <w:t xml:space="preserve"> Комиссией определяется состав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</w:t>
      </w:r>
      <w:r w:rsidR="0011762C" w:rsidRPr="0011762C">
        <w:rPr>
          <w:rFonts w:ascii="Times New Roman" w:hAnsi="Times New Roman"/>
          <w:sz w:val="28"/>
          <w:szCs w:val="28"/>
        </w:rPr>
        <w:t>а</w:t>
      </w:r>
      <w:r w:rsidR="0011762C" w:rsidRPr="0011762C">
        <w:rPr>
          <w:rFonts w:ascii="Times New Roman" w:hAnsi="Times New Roman"/>
          <w:sz w:val="28"/>
          <w:szCs w:val="28"/>
        </w:rPr>
        <w:t>ния пригодным для проживания реконструированного ранее нежилого помещ</w:t>
      </w:r>
      <w:r w:rsidR="0011762C" w:rsidRPr="0011762C">
        <w:rPr>
          <w:rFonts w:ascii="Times New Roman" w:hAnsi="Times New Roman"/>
          <w:sz w:val="28"/>
          <w:szCs w:val="28"/>
        </w:rPr>
        <w:t>е</w:t>
      </w:r>
      <w:r w:rsidR="0011762C" w:rsidRPr="0011762C">
        <w:rPr>
          <w:rFonts w:ascii="Times New Roman" w:hAnsi="Times New Roman"/>
          <w:sz w:val="28"/>
          <w:szCs w:val="28"/>
        </w:rPr>
        <w:t>ния;</w:t>
      </w:r>
    </w:p>
    <w:p w:rsidR="0011762C" w:rsidRPr="0011762C" w:rsidRDefault="00AF5F90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11762C" w:rsidRPr="0011762C">
        <w:rPr>
          <w:rFonts w:ascii="Times New Roman" w:hAnsi="Times New Roman"/>
          <w:sz w:val="28"/>
          <w:szCs w:val="28"/>
        </w:rPr>
        <w:t xml:space="preserve"> Участники обследования и собственники помещения оповещаются секретарем Комиссии о дне в</w:t>
      </w:r>
      <w:r w:rsidR="0011762C" w:rsidRPr="0011762C">
        <w:rPr>
          <w:rFonts w:ascii="Times New Roman" w:hAnsi="Times New Roman"/>
          <w:sz w:val="28"/>
          <w:szCs w:val="28"/>
        </w:rPr>
        <w:t>ы</w:t>
      </w:r>
      <w:r w:rsidR="0011762C" w:rsidRPr="0011762C">
        <w:rPr>
          <w:rFonts w:ascii="Times New Roman" w:hAnsi="Times New Roman"/>
          <w:sz w:val="28"/>
          <w:szCs w:val="28"/>
        </w:rPr>
        <w:t>езда;</w:t>
      </w:r>
    </w:p>
    <w:p w:rsidR="0011762C" w:rsidRPr="0011762C" w:rsidRDefault="00AF5F90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11762C" w:rsidRPr="0011762C">
        <w:rPr>
          <w:rFonts w:ascii="Times New Roman" w:hAnsi="Times New Roman"/>
          <w:sz w:val="28"/>
          <w:szCs w:val="28"/>
        </w:rPr>
        <w:t xml:space="preserve"> Результаты обследования в течение 3-х рабочих дней оформляются актом, который составляется в 3 экземплярах по форме согласно </w:t>
      </w:r>
      <w:r w:rsidR="0011762C" w:rsidRPr="00AF5F90">
        <w:rPr>
          <w:rFonts w:ascii="Times New Roman" w:hAnsi="Times New Roman"/>
          <w:sz w:val="28"/>
          <w:szCs w:val="28"/>
        </w:rPr>
        <w:t>Приложению  4</w:t>
      </w:r>
      <w:r w:rsidR="0011762C" w:rsidRPr="0011762C">
        <w:rPr>
          <w:rFonts w:ascii="Times New Roman" w:hAnsi="Times New Roman"/>
          <w:sz w:val="28"/>
          <w:szCs w:val="28"/>
        </w:rPr>
        <w:t xml:space="preserve"> к Администрати</w:t>
      </w:r>
      <w:r w:rsidR="0011762C" w:rsidRPr="0011762C">
        <w:rPr>
          <w:rFonts w:ascii="Times New Roman" w:hAnsi="Times New Roman"/>
          <w:sz w:val="28"/>
          <w:szCs w:val="28"/>
        </w:rPr>
        <w:t>в</w:t>
      </w:r>
      <w:r w:rsidR="0011762C" w:rsidRPr="0011762C">
        <w:rPr>
          <w:rFonts w:ascii="Times New Roman" w:hAnsi="Times New Roman"/>
          <w:sz w:val="28"/>
          <w:szCs w:val="28"/>
        </w:rPr>
        <w:t>ному регламенту. Акт обследования приобщается к документам, ранее представле</w:t>
      </w:r>
      <w:r w:rsidR="0011762C" w:rsidRPr="0011762C">
        <w:rPr>
          <w:rFonts w:ascii="Times New Roman" w:hAnsi="Times New Roman"/>
          <w:sz w:val="28"/>
          <w:szCs w:val="28"/>
        </w:rPr>
        <w:t>н</w:t>
      </w:r>
      <w:r w:rsidR="0011762C" w:rsidRPr="0011762C">
        <w:rPr>
          <w:rFonts w:ascii="Times New Roman" w:hAnsi="Times New Roman"/>
          <w:sz w:val="28"/>
          <w:szCs w:val="28"/>
        </w:rPr>
        <w:t>ным на рассмотрение Комиссии. Выводы и рекомендации, указанные в акте, составляют основу закл</w:t>
      </w:r>
      <w:r w:rsidR="0011762C" w:rsidRPr="0011762C">
        <w:rPr>
          <w:rFonts w:ascii="Times New Roman" w:hAnsi="Times New Roman"/>
          <w:sz w:val="28"/>
          <w:szCs w:val="28"/>
        </w:rPr>
        <w:t>ю</w:t>
      </w:r>
      <w:r w:rsidR="0011762C" w:rsidRPr="0011762C">
        <w:rPr>
          <w:rFonts w:ascii="Times New Roman" w:hAnsi="Times New Roman"/>
          <w:sz w:val="28"/>
          <w:szCs w:val="28"/>
        </w:rPr>
        <w:t>чения Комиссии.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1762C">
        <w:rPr>
          <w:rFonts w:ascii="Times New Roman" w:hAnsi="Times New Roman"/>
          <w:b/>
          <w:sz w:val="28"/>
          <w:szCs w:val="28"/>
        </w:rPr>
        <w:t>3.5. Принятие органом местного самоуправления соответствующих поселений решения о дальнейшем использовании помещения. Уведомление заявителей о пр</w:t>
      </w:r>
      <w:r w:rsidRPr="0011762C">
        <w:rPr>
          <w:rFonts w:ascii="Times New Roman" w:hAnsi="Times New Roman"/>
          <w:b/>
          <w:sz w:val="28"/>
          <w:szCs w:val="28"/>
        </w:rPr>
        <w:t>и</w:t>
      </w:r>
      <w:r w:rsidRPr="0011762C">
        <w:rPr>
          <w:rFonts w:ascii="Times New Roman" w:hAnsi="Times New Roman"/>
          <w:b/>
          <w:sz w:val="28"/>
          <w:szCs w:val="28"/>
        </w:rPr>
        <w:t>нятом решении</w:t>
      </w:r>
    </w:p>
    <w:p w:rsidR="0011762C" w:rsidRPr="0011762C" w:rsidRDefault="00352DFF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11762C" w:rsidRPr="0011762C">
        <w:rPr>
          <w:rFonts w:ascii="Times New Roman" w:hAnsi="Times New Roman"/>
          <w:sz w:val="28"/>
          <w:szCs w:val="28"/>
        </w:rPr>
        <w:t xml:space="preserve"> На основании заключения Комиссии, не позднее, чем в пятидневный срок со дня составления Комиссией заключения издается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11762C" w:rsidRPr="0011762C">
        <w:rPr>
          <w:rFonts w:ascii="Times New Roman" w:hAnsi="Times New Roman"/>
          <w:sz w:val="28"/>
          <w:szCs w:val="28"/>
        </w:rPr>
        <w:t xml:space="preserve"> с указанием  о </w:t>
      </w:r>
      <w:r w:rsidR="0011762C" w:rsidRPr="0011762C">
        <w:rPr>
          <w:rFonts w:ascii="Times New Roman" w:hAnsi="Times New Roman"/>
          <w:sz w:val="28"/>
          <w:szCs w:val="28"/>
        </w:rPr>
        <w:lastRenderedPageBreak/>
        <w:t>дальнейшем использовании помещения, а также сроках отселения физических и юридических лиц в случаях признания  дома  аварийным и подлеж</w:t>
      </w:r>
      <w:r w:rsidR="0011762C" w:rsidRPr="0011762C">
        <w:rPr>
          <w:rFonts w:ascii="Times New Roman" w:hAnsi="Times New Roman"/>
          <w:sz w:val="28"/>
          <w:szCs w:val="28"/>
        </w:rPr>
        <w:t>а</w:t>
      </w:r>
      <w:r w:rsidR="0011762C" w:rsidRPr="0011762C">
        <w:rPr>
          <w:rFonts w:ascii="Times New Roman" w:hAnsi="Times New Roman"/>
          <w:sz w:val="28"/>
          <w:szCs w:val="28"/>
        </w:rPr>
        <w:t>щим сносу или реконструкции или о признании необходимости проведения р</w:t>
      </w:r>
      <w:r w:rsidR="0011762C" w:rsidRPr="0011762C">
        <w:rPr>
          <w:rFonts w:ascii="Times New Roman" w:hAnsi="Times New Roman"/>
          <w:sz w:val="28"/>
          <w:szCs w:val="28"/>
        </w:rPr>
        <w:t>е</w:t>
      </w:r>
      <w:r w:rsidR="0011762C" w:rsidRPr="0011762C">
        <w:rPr>
          <w:rFonts w:ascii="Times New Roman" w:hAnsi="Times New Roman"/>
          <w:sz w:val="28"/>
          <w:szCs w:val="28"/>
        </w:rPr>
        <w:t>монтно-восстановительных работ;</w:t>
      </w:r>
    </w:p>
    <w:p w:rsidR="0011762C" w:rsidRPr="0011762C" w:rsidRDefault="00352DFF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11762C" w:rsidRPr="0011762C">
        <w:rPr>
          <w:rFonts w:ascii="Times New Roman" w:hAnsi="Times New Roman"/>
          <w:sz w:val="28"/>
          <w:szCs w:val="28"/>
        </w:rPr>
        <w:t xml:space="preserve"> Комиссия в пятидневный срок направляет по одному экземпляру   заключения  и акта обследования  помещения  заявителю и собственнику жилого пом</w:t>
      </w:r>
      <w:r w:rsidR="0011762C" w:rsidRPr="0011762C">
        <w:rPr>
          <w:rFonts w:ascii="Times New Roman" w:hAnsi="Times New Roman"/>
          <w:sz w:val="28"/>
          <w:szCs w:val="28"/>
        </w:rPr>
        <w:t>е</w:t>
      </w:r>
      <w:r w:rsidR="0011762C" w:rsidRPr="0011762C">
        <w:rPr>
          <w:rFonts w:ascii="Times New Roman" w:hAnsi="Times New Roman"/>
          <w:sz w:val="28"/>
          <w:szCs w:val="28"/>
        </w:rPr>
        <w:t>щения.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11762C">
        <w:rPr>
          <w:rFonts w:ascii="Times New Roman" w:hAnsi="Times New Roman"/>
          <w:b/>
          <w:bCs/>
          <w:sz w:val="28"/>
          <w:szCs w:val="28"/>
        </w:rPr>
        <w:t xml:space="preserve">4. Формы </w:t>
      </w:r>
      <w:proofErr w:type="gramStart"/>
      <w:r w:rsidRPr="0011762C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11762C">
        <w:rPr>
          <w:rFonts w:ascii="Times New Roman" w:hAnsi="Times New Roman"/>
          <w:b/>
          <w:bCs/>
          <w:sz w:val="28"/>
          <w:szCs w:val="28"/>
        </w:rPr>
        <w:t xml:space="preserve"> исполнением Административного 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11762C">
        <w:rPr>
          <w:rFonts w:ascii="Times New Roman" w:hAnsi="Times New Roman"/>
          <w:b/>
          <w:bCs/>
          <w:sz w:val="28"/>
          <w:szCs w:val="28"/>
        </w:rPr>
        <w:t>регламе</w:t>
      </w:r>
      <w:r w:rsidRPr="0011762C">
        <w:rPr>
          <w:rFonts w:ascii="Times New Roman" w:hAnsi="Times New Roman"/>
          <w:b/>
          <w:bCs/>
          <w:sz w:val="28"/>
          <w:szCs w:val="28"/>
        </w:rPr>
        <w:t>н</w:t>
      </w:r>
      <w:r w:rsidRPr="0011762C">
        <w:rPr>
          <w:rFonts w:ascii="Times New Roman" w:hAnsi="Times New Roman"/>
          <w:b/>
          <w:bCs/>
          <w:sz w:val="28"/>
          <w:szCs w:val="28"/>
        </w:rPr>
        <w:t>та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11762C">
        <w:rPr>
          <w:rFonts w:ascii="Times New Roman" w:hAnsi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11762C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11762C">
        <w:rPr>
          <w:rFonts w:ascii="Times New Roman" w:hAnsi="Times New Roman"/>
          <w:b/>
          <w:bCs/>
          <w:sz w:val="28"/>
          <w:szCs w:val="28"/>
        </w:rPr>
        <w:t xml:space="preserve"> соблюдением и исполнен</w:t>
      </w:r>
      <w:r w:rsidRPr="0011762C">
        <w:rPr>
          <w:rFonts w:ascii="Times New Roman" w:hAnsi="Times New Roman"/>
          <w:b/>
          <w:bCs/>
          <w:sz w:val="28"/>
          <w:szCs w:val="28"/>
        </w:rPr>
        <w:t>и</w:t>
      </w:r>
      <w:r w:rsidRPr="0011762C">
        <w:rPr>
          <w:rFonts w:ascii="Times New Roman" w:hAnsi="Times New Roman"/>
          <w:b/>
          <w:bCs/>
          <w:sz w:val="28"/>
          <w:szCs w:val="28"/>
        </w:rPr>
        <w:t>ем ответственными должностными лицами положений Административного регл</w:t>
      </w:r>
      <w:r w:rsidRPr="0011762C">
        <w:rPr>
          <w:rFonts w:ascii="Times New Roman" w:hAnsi="Times New Roman"/>
          <w:b/>
          <w:bCs/>
          <w:sz w:val="28"/>
          <w:szCs w:val="28"/>
        </w:rPr>
        <w:t>а</w:t>
      </w:r>
      <w:r w:rsidRPr="0011762C">
        <w:rPr>
          <w:rFonts w:ascii="Times New Roman" w:hAnsi="Times New Roman"/>
          <w:b/>
          <w:bCs/>
          <w:sz w:val="28"/>
          <w:szCs w:val="28"/>
        </w:rPr>
        <w:t>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1762C">
        <w:rPr>
          <w:rFonts w:ascii="Times New Roman" w:hAnsi="Times New Roman"/>
          <w:bCs/>
          <w:sz w:val="28"/>
          <w:szCs w:val="28"/>
        </w:rPr>
        <w:t xml:space="preserve">4.1.1. Текущий </w:t>
      </w:r>
      <w:proofErr w:type="gramStart"/>
      <w:r w:rsidRPr="0011762C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11762C">
        <w:rPr>
          <w:rFonts w:ascii="Times New Roman" w:hAnsi="Times New Roman"/>
          <w:bCs/>
          <w:sz w:val="28"/>
          <w:szCs w:val="28"/>
        </w:rPr>
        <w:t xml:space="preserve"> соблюдением последовательности действий по предо</w:t>
      </w:r>
      <w:r w:rsidRPr="0011762C">
        <w:rPr>
          <w:rFonts w:ascii="Times New Roman" w:hAnsi="Times New Roman"/>
          <w:bCs/>
          <w:sz w:val="28"/>
          <w:szCs w:val="28"/>
        </w:rPr>
        <w:t>с</w:t>
      </w:r>
      <w:r w:rsidRPr="0011762C">
        <w:rPr>
          <w:rFonts w:ascii="Times New Roman" w:hAnsi="Times New Roman"/>
          <w:bCs/>
          <w:sz w:val="28"/>
          <w:szCs w:val="28"/>
        </w:rPr>
        <w:t>тавлению муниципальной услуги, определенных настоящим Административным регл</w:t>
      </w:r>
      <w:r w:rsidRPr="0011762C">
        <w:rPr>
          <w:rFonts w:ascii="Times New Roman" w:hAnsi="Times New Roman"/>
          <w:bCs/>
          <w:sz w:val="28"/>
          <w:szCs w:val="28"/>
        </w:rPr>
        <w:t>а</w:t>
      </w:r>
      <w:r w:rsidRPr="0011762C">
        <w:rPr>
          <w:rFonts w:ascii="Times New Roman" w:hAnsi="Times New Roman"/>
          <w:bCs/>
          <w:sz w:val="28"/>
          <w:szCs w:val="28"/>
        </w:rPr>
        <w:t xml:space="preserve">ментом, и принятием решений специалистами осуществляется </w:t>
      </w:r>
      <w:r w:rsidR="00352DFF">
        <w:rPr>
          <w:rFonts w:ascii="Times New Roman" w:hAnsi="Times New Roman"/>
          <w:bCs/>
          <w:sz w:val="28"/>
          <w:szCs w:val="28"/>
        </w:rPr>
        <w:t>председателем Комитета</w:t>
      </w:r>
      <w:r w:rsidRPr="0011762C">
        <w:rPr>
          <w:rFonts w:ascii="Times New Roman" w:hAnsi="Times New Roman"/>
          <w:bCs/>
          <w:sz w:val="28"/>
          <w:szCs w:val="28"/>
        </w:rPr>
        <w:t>;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1762C">
        <w:rPr>
          <w:rFonts w:ascii="Times New Roman" w:hAnsi="Times New Roman"/>
          <w:bCs/>
          <w:sz w:val="28"/>
          <w:szCs w:val="28"/>
        </w:rPr>
        <w:t xml:space="preserve">4.1.2. </w:t>
      </w:r>
      <w:proofErr w:type="gramStart"/>
      <w:r w:rsidRPr="0011762C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11762C">
        <w:rPr>
          <w:rFonts w:ascii="Times New Roman" w:hAnsi="Times New Roman"/>
          <w:bCs/>
          <w:sz w:val="28"/>
          <w:szCs w:val="28"/>
        </w:rPr>
        <w:t xml:space="preserve"> правильностью применения норм, предусмотренных в нормативно-правовых актах Российской Федерации, Новгородской обла</w:t>
      </w:r>
      <w:r w:rsidRPr="0011762C">
        <w:rPr>
          <w:rFonts w:ascii="Times New Roman" w:hAnsi="Times New Roman"/>
          <w:bCs/>
          <w:sz w:val="28"/>
          <w:szCs w:val="28"/>
        </w:rPr>
        <w:t>с</w:t>
      </w:r>
      <w:r w:rsidRPr="0011762C">
        <w:rPr>
          <w:rFonts w:ascii="Times New Roman" w:hAnsi="Times New Roman"/>
          <w:bCs/>
          <w:sz w:val="28"/>
          <w:szCs w:val="28"/>
        </w:rPr>
        <w:t>ти, за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специалистами, предоста</w:t>
      </w:r>
      <w:r w:rsidRPr="0011762C">
        <w:rPr>
          <w:rFonts w:ascii="Times New Roman" w:hAnsi="Times New Roman"/>
          <w:bCs/>
          <w:sz w:val="28"/>
          <w:szCs w:val="28"/>
        </w:rPr>
        <w:t>в</w:t>
      </w:r>
      <w:r w:rsidRPr="0011762C">
        <w:rPr>
          <w:rFonts w:ascii="Times New Roman" w:hAnsi="Times New Roman"/>
          <w:bCs/>
          <w:sz w:val="28"/>
          <w:szCs w:val="28"/>
        </w:rPr>
        <w:t>ляющими муниципальную услугу, осуществляет</w:t>
      </w:r>
      <w:r w:rsidR="0054724B">
        <w:rPr>
          <w:rFonts w:ascii="Times New Roman" w:hAnsi="Times New Roman"/>
          <w:bCs/>
          <w:sz w:val="28"/>
          <w:szCs w:val="28"/>
        </w:rPr>
        <w:t xml:space="preserve"> начальник Правового управления</w:t>
      </w:r>
      <w:r w:rsidRPr="0011762C">
        <w:rPr>
          <w:rFonts w:ascii="Times New Roman" w:hAnsi="Times New Roman"/>
          <w:bCs/>
          <w:sz w:val="28"/>
          <w:szCs w:val="28"/>
        </w:rPr>
        <w:t xml:space="preserve">. По результатам проверок начальник </w:t>
      </w:r>
      <w:r w:rsidR="0054724B">
        <w:rPr>
          <w:rFonts w:ascii="Times New Roman" w:hAnsi="Times New Roman"/>
          <w:bCs/>
          <w:sz w:val="28"/>
          <w:szCs w:val="28"/>
        </w:rPr>
        <w:t>Правового управления</w:t>
      </w:r>
      <w:r w:rsidRPr="0011762C">
        <w:rPr>
          <w:rFonts w:ascii="Times New Roman" w:hAnsi="Times New Roman"/>
          <w:bCs/>
          <w:sz w:val="28"/>
          <w:szCs w:val="28"/>
        </w:rPr>
        <w:t xml:space="preserve"> дает указания по устранению в</w:t>
      </w:r>
      <w:r w:rsidRPr="0011762C">
        <w:rPr>
          <w:rFonts w:ascii="Times New Roman" w:hAnsi="Times New Roman"/>
          <w:bCs/>
          <w:sz w:val="28"/>
          <w:szCs w:val="28"/>
        </w:rPr>
        <w:t>ы</w:t>
      </w:r>
      <w:r w:rsidRPr="0011762C">
        <w:rPr>
          <w:rFonts w:ascii="Times New Roman" w:hAnsi="Times New Roman"/>
          <w:bCs/>
          <w:sz w:val="28"/>
          <w:szCs w:val="28"/>
        </w:rPr>
        <w:t>явленных нарушений, контролирует их исполнение.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11762C">
        <w:rPr>
          <w:rFonts w:ascii="Times New Roman" w:hAnsi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1762C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11762C">
        <w:rPr>
          <w:rFonts w:ascii="Times New Roman" w:hAnsi="Times New Roman"/>
          <w:b/>
          <w:bCs/>
          <w:sz w:val="28"/>
          <w:szCs w:val="28"/>
        </w:rPr>
        <w:t xml:space="preserve"> полнотой и качеством предоставления м</w:t>
      </w:r>
      <w:r w:rsidRPr="0011762C">
        <w:rPr>
          <w:rFonts w:ascii="Times New Roman" w:hAnsi="Times New Roman"/>
          <w:b/>
          <w:bCs/>
          <w:sz w:val="28"/>
          <w:szCs w:val="28"/>
        </w:rPr>
        <w:t>у</w:t>
      </w:r>
      <w:r w:rsidRPr="0011762C">
        <w:rPr>
          <w:rFonts w:ascii="Times New Roman" w:hAnsi="Times New Roman"/>
          <w:b/>
          <w:bCs/>
          <w:sz w:val="28"/>
          <w:szCs w:val="28"/>
        </w:rPr>
        <w:t>ниципальной услуги.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1762C">
        <w:rPr>
          <w:rFonts w:ascii="Times New Roman" w:hAnsi="Times New Roman"/>
          <w:bCs/>
          <w:sz w:val="28"/>
          <w:szCs w:val="28"/>
        </w:rPr>
        <w:t xml:space="preserve">4.2.1. </w:t>
      </w:r>
      <w:proofErr w:type="gramStart"/>
      <w:r w:rsidRPr="0011762C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11762C">
        <w:rPr>
          <w:rFonts w:ascii="Times New Roman" w:hAnsi="Times New Roman"/>
          <w:bCs/>
          <w:sz w:val="28"/>
          <w:szCs w:val="28"/>
        </w:rPr>
        <w:t xml:space="preserve"> полнотой и качеством предоставления муниципальной услуги осуществляется на основании индивидуальных правовых актов Администрации и обращений заинтересованных лиц в целях выявления и устранения нарушений прав заявителей, рассмотрения, принятия решений и подготовки ответов на о</w:t>
      </w:r>
      <w:r w:rsidRPr="0011762C">
        <w:rPr>
          <w:rFonts w:ascii="Times New Roman" w:hAnsi="Times New Roman"/>
          <w:bCs/>
          <w:sz w:val="28"/>
          <w:szCs w:val="28"/>
        </w:rPr>
        <w:t>б</w:t>
      </w:r>
      <w:r w:rsidRPr="0011762C">
        <w:rPr>
          <w:rFonts w:ascii="Times New Roman" w:hAnsi="Times New Roman"/>
          <w:bCs/>
          <w:sz w:val="28"/>
          <w:szCs w:val="28"/>
        </w:rPr>
        <w:t>ращения заявителей, содержащих жалобы на действия (бездействие) специалистов, а также проверки и</w:t>
      </w:r>
      <w:r w:rsidRPr="0011762C">
        <w:rPr>
          <w:rFonts w:ascii="Times New Roman" w:hAnsi="Times New Roman"/>
          <w:bCs/>
          <w:sz w:val="28"/>
          <w:szCs w:val="28"/>
        </w:rPr>
        <w:t>с</w:t>
      </w:r>
      <w:r w:rsidRPr="0011762C">
        <w:rPr>
          <w:rFonts w:ascii="Times New Roman" w:hAnsi="Times New Roman"/>
          <w:bCs/>
          <w:sz w:val="28"/>
          <w:szCs w:val="28"/>
        </w:rPr>
        <w:t>полнения положений настоящего Административного регламента;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1762C">
        <w:rPr>
          <w:rFonts w:ascii="Times New Roman" w:hAnsi="Times New Roman"/>
          <w:bCs/>
          <w:sz w:val="28"/>
          <w:szCs w:val="28"/>
        </w:rPr>
        <w:t>4.2.2. Периодичность проведения проверок может носить плановый характер (ос</w:t>
      </w:r>
      <w:r w:rsidRPr="0011762C">
        <w:rPr>
          <w:rFonts w:ascii="Times New Roman" w:hAnsi="Times New Roman"/>
          <w:bCs/>
          <w:sz w:val="28"/>
          <w:szCs w:val="28"/>
        </w:rPr>
        <w:t>у</w:t>
      </w:r>
      <w:r w:rsidRPr="0011762C">
        <w:rPr>
          <w:rFonts w:ascii="Times New Roman" w:hAnsi="Times New Roman"/>
          <w:bCs/>
          <w:sz w:val="28"/>
          <w:szCs w:val="28"/>
        </w:rPr>
        <w:t>ществляться на основании утвержденного графика проведения проверок) и внеплановый характер (по конкретным обращениям заинтерес</w:t>
      </w:r>
      <w:r w:rsidRPr="0011762C">
        <w:rPr>
          <w:rFonts w:ascii="Times New Roman" w:hAnsi="Times New Roman"/>
          <w:bCs/>
          <w:sz w:val="28"/>
          <w:szCs w:val="28"/>
        </w:rPr>
        <w:t>о</w:t>
      </w:r>
      <w:r w:rsidRPr="0011762C">
        <w:rPr>
          <w:rFonts w:ascii="Times New Roman" w:hAnsi="Times New Roman"/>
          <w:bCs/>
          <w:sz w:val="28"/>
          <w:szCs w:val="28"/>
        </w:rPr>
        <w:t>ванных лиц);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1762C">
        <w:rPr>
          <w:rFonts w:ascii="Times New Roman" w:hAnsi="Times New Roman"/>
          <w:bCs/>
          <w:sz w:val="28"/>
          <w:szCs w:val="28"/>
        </w:rPr>
        <w:lastRenderedPageBreak/>
        <w:t>4.2.3. При проверке могут рассматриваться все вопросы, связанные с предоставл</w:t>
      </w:r>
      <w:r w:rsidRPr="0011762C">
        <w:rPr>
          <w:rFonts w:ascii="Times New Roman" w:hAnsi="Times New Roman"/>
          <w:bCs/>
          <w:sz w:val="28"/>
          <w:szCs w:val="28"/>
        </w:rPr>
        <w:t>е</w:t>
      </w:r>
      <w:r w:rsidRPr="0011762C">
        <w:rPr>
          <w:rFonts w:ascii="Times New Roman" w:hAnsi="Times New Roman"/>
          <w:bCs/>
          <w:sz w:val="28"/>
          <w:szCs w:val="28"/>
        </w:rPr>
        <w:t>нием муниципальной услуги (комплексные проверки), или отдельные вопросы (тематич</w:t>
      </w:r>
      <w:r w:rsidRPr="0011762C">
        <w:rPr>
          <w:rFonts w:ascii="Times New Roman" w:hAnsi="Times New Roman"/>
          <w:bCs/>
          <w:sz w:val="28"/>
          <w:szCs w:val="28"/>
        </w:rPr>
        <w:t>е</w:t>
      </w:r>
      <w:r w:rsidRPr="0011762C">
        <w:rPr>
          <w:rFonts w:ascii="Times New Roman" w:hAnsi="Times New Roman"/>
          <w:bCs/>
          <w:sz w:val="28"/>
          <w:szCs w:val="28"/>
        </w:rPr>
        <w:t>ские проверки);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1762C">
        <w:rPr>
          <w:rFonts w:ascii="Times New Roman" w:hAnsi="Times New Roman"/>
          <w:bCs/>
          <w:sz w:val="28"/>
          <w:szCs w:val="28"/>
        </w:rPr>
        <w:t>4.2.4. Для проведения проверки полноты и качества предоставления муниципал</w:t>
      </w:r>
      <w:r w:rsidRPr="0011762C">
        <w:rPr>
          <w:rFonts w:ascii="Times New Roman" w:hAnsi="Times New Roman"/>
          <w:bCs/>
          <w:sz w:val="28"/>
          <w:szCs w:val="28"/>
        </w:rPr>
        <w:t>ь</w:t>
      </w:r>
      <w:r w:rsidRPr="0011762C">
        <w:rPr>
          <w:rFonts w:ascii="Times New Roman" w:hAnsi="Times New Roman"/>
          <w:bCs/>
          <w:sz w:val="28"/>
          <w:szCs w:val="28"/>
        </w:rPr>
        <w:t xml:space="preserve">ной услуги индивидуальным правовым актом Администрации формируется Комиссия, председателем которой является </w:t>
      </w:r>
      <w:r w:rsidR="0054724B">
        <w:rPr>
          <w:rFonts w:ascii="Times New Roman" w:hAnsi="Times New Roman"/>
          <w:bCs/>
          <w:sz w:val="28"/>
          <w:szCs w:val="28"/>
        </w:rPr>
        <w:t>председатель Комитета</w:t>
      </w:r>
      <w:r w:rsidRPr="0011762C">
        <w:rPr>
          <w:rFonts w:ascii="Times New Roman" w:hAnsi="Times New Roman"/>
          <w:bCs/>
          <w:sz w:val="28"/>
          <w:szCs w:val="28"/>
        </w:rPr>
        <w:t>.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1762C">
        <w:rPr>
          <w:rFonts w:ascii="Times New Roman" w:hAnsi="Times New Roman"/>
          <w:bCs/>
          <w:sz w:val="28"/>
          <w:szCs w:val="28"/>
        </w:rPr>
        <w:t>Комиссия имеет право: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1762C">
        <w:rPr>
          <w:rFonts w:ascii="Times New Roman" w:hAnsi="Times New Roman"/>
          <w:bCs/>
          <w:sz w:val="28"/>
          <w:szCs w:val="28"/>
        </w:rPr>
        <w:t>разрабатывать предложения по вопросам предоставления муниципальной у</w:t>
      </w:r>
      <w:r w:rsidRPr="0011762C">
        <w:rPr>
          <w:rFonts w:ascii="Times New Roman" w:hAnsi="Times New Roman"/>
          <w:bCs/>
          <w:sz w:val="28"/>
          <w:szCs w:val="28"/>
        </w:rPr>
        <w:t>с</w:t>
      </w:r>
      <w:r w:rsidRPr="0011762C">
        <w:rPr>
          <w:rFonts w:ascii="Times New Roman" w:hAnsi="Times New Roman"/>
          <w:bCs/>
          <w:sz w:val="28"/>
          <w:szCs w:val="28"/>
        </w:rPr>
        <w:t>луги;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1762C">
        <w:rPr>
          <w:rFonts w:ascii="Times New Roman" w:hAnsi="Times New Roman"/>
          <w:bCs/>
          <w:sz w:val="28"/>
          <w:szCs w:val="28"/>
        </w:rPr>
        <w:t>привлекать к своей работе  независимых  экспертов, юристов.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1762C">
        <w:rPr>
          <w:rFonts w:ascii="Times New Roman" w:hAnsi="Times New Roman"/>
          <w:bCs/>
          <w:sz w:val="28"/>
          <w:szCs w:val="28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</w:t>
      </w:r>
      <w:r w:rsidRPr="0011762C">
        <w:rPr>
          <w:rFonts w:ascii="Times New Roman" w:hAnsi="Times New Roman"/>
          <w:bCs/>
          <w:sz w:val="28"/>
          <w:szCs w:val="28"/>
        </w:rPr>
        <w:t>е</w:t>
      </w:r>
      <w:r w:rsidRPr="0011762C">
        <w:rPr>
          <w:rFonts w:ascii="Times New Roman" w:hAnsi="Times New Roman"/>
          <w:bCs/>
          <w:sz w:val="28"/>
          <w:szCs w:val="28"/>
        </w:rPr>
        <w:t>нию.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1762C">
        <w:rPr>
          <w:rFonts w:ascii="Times New Roman" w:hAnsi="Times New Roman"/>
          <w:bCs/>
          <w:sz w:val="28"/>
          <w:szCs w:val="28"/>
        </w:rPr>
        <w:t xml:space="preserve">Справка подписывается председателем Комиссии. 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1762C">
        <w:rPr>
          <w:rFonts w:ascii="Times New Roman" w:hAnsi="Times New Roman"/>
          <w:bCs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</w:t>
      </w:r>
      <w:r w:rsidRPr="0011762C">
        <w:rPr>
          <w:rFonts w:ascii="Times New Roman" w:hAnsi="Times New Roman"/>
          <w:bCs/>
          <w:sz w:val="28"/>
          <w:szCs w:val="28"/>
        </w:rPr>
        <w:t>й</w:t>
      </w:r>
      <w:r w:rsidRPr="0011762C">
        <w:rPr>
          <w:rFonts w:ascii="Times New Roman" w:hAnsi="Times New Roman"/>
          <w:bCs/>
          <w:sz w:val="28"/>
          <w:szCs w:val="28"/>
        </w:rPr>
        <w:t>ской Федерации.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11762C">
        <w:rPr>
          <w:rFonts w:ascii="Times New Roman" w:hAnsi="Times New Roman"/>
          <w:b/>
          <w:bCs/>
          <w:sz w:val="28"/>
          <w:szCs w:val="28"/>
        </w:rPr>
        <w:t xml:space="preserve">4.3.Ответственность должностных лиц </w:t>
      </w:r>
      <w:r w:rsidR="0054724B">
        <w:rPr>
          <w:rFonts w:ascii="Times New Roman" w:hAnsi="Times New Roman"/>
          <w:b/>
          <w:bCs/>
          <w:sz w:val="28"/>
          <w:szCs w:val="28"/>
        </w:rPr>
        <w:t>Комитета</w:t>
      </w:r>
      <w:r w:rsidRPr="0011762C">
        <w:rPr>
          <w:rFonts w:ascii="Times New Roman" w:hAnsi="Times New Roman"/>
          <w:b/>
          <w:bCs/>
          <w:sz w:val="28"/>
          <w:szCs w:val="28"/>
        </w:rPr>
        <w:t>, которым переданы полном</w:t>
      </w:r>
      <w:r w:rsidRPr="0011762C">
        <w:rPr>
          <w:rFonts w:ascii="Times New Roman" w:hAnsi="Times New Roman"/>
          <w:b/>
          <w:bCs/>
          <w:sz w:val="28"/>
          <w:szCs w:val="28"/>
        </w:rPr>
        <w:t>о</w:t>
      </w:r>
      <w:r w:rsidRPr="0011762C">
        <w:rPr>
          <w:rFonts w:ascii="Times New Roman" w:hAnsi="Times New Roman"/>
          <w:b/>
          <w:bCs/>
          <w:sz w:val="28"/>
          <w:szCs w:val="28"/>
        </w:rPr>
        <w:t>чия по предоставлению муниципальной услуги, за решения и действия (бездействия) принимаемые (осуществляемые) в ходе предоставления муниц</w:t>
      </w:r>
      <w:r w:rsidRPr="0011762C">
        <w:rPr>
          <w:rFonts w:ascii="Times New Roman" w:hAnsi="Times New Roman"/>
          <w:b/>
          <w:bCs/>
          <w:sz w:val="28"/>
          <w:szCs w:val="28"/>
        </w:rPr>
        <w:t>и</w:t>
      </w:r>
      <w:r w:rsidRPr="0011762C">
        <w:rPr>
          <w:rFonts w:ascii="Times New Roman" w:hAnsi="Times New Roman"/>
          <w:b/>
          <w:bCs/>
          <w:sz w:val="28"/>
          <w:szCs w:val="28"/>
        </w:rPr>
        <w:t>пальной услуги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bCs/>
          <w:sz w:val="28"/>
          <w:szCs w:val="28"/>
        </w:rPr>
        <w:t>4.3.1.</w:t>
      </w:r>
      <w:r w:rsidRPr="001176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4724B">
        <w:rPr>
          <w:rFonts w:ascii="Times New Roman" w:hAnsi="Times New Roman"/>
          <w:sz w:val="28"/>
          <w:szCs w:val="28"/>
        </w:rPr>
        <w:t xml:space="preserve">Председатель Комитета </w:t>
      </w:r>
      <w:r w:rsidRPr="0011762C">
        <w:rPr>
          <w:rFonts w:ascii="Times New Roman" w:hAnsi="Times New Roman"/>
          <w:sz w:val="28"/>
          <w:szCs w:val="28"/>
        </w:rPr>
        <w:t>несет персональную ответственность за полноту и к</w:t>
      </w:r>
      <w:r w:rsidRPr="0011762C">
        <w:rPr>
          <w:rFonts w:ascii="Times New Roman" w:hAnsi="Times New Roman"/>
          <w:sz w:val="28"/>
          <w:szCs w:val="28"/>
        </w:rPr>
        <w:t>а</w:t>
      </w:r>
      <w:r w:rsidRPr="0011762C">
        <w:rPr>
          <w:rFonts w:ascii="Times New Roman" w:hAnsi="Times New Roman"/>
          <w:sz w:val="28"/>
          <w:szCs w:val="28"/>
        </w:rPr>
        <w:t>чество представления муниципальной услуги.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1762C">
        <w:rPr>
          <w:rFonts w:ascii="Times New Roman" w:hAnsi="Times New Roman"/>
          <w:bCs/>
          <w:sz w:val="28"/>
          <w:szCs w:val="28"/>
        </w:rPr>
        <w:t>4.3.2. Специалисты, ответственные за предоставление муниципальной услуги, н</w:t>
      </w:r>
      <w:r w:rsidRPr="0011762C">
        <w:rPr>
          <w:rFonts w:ascii="Times New Roman" w:hAnsi="Times New Roman"/>
          <w:bCs/>
          <w:sz w:val="28"/>
          <w:szCs w:val="28"/>
        </w:rPr>
        <w:t>е</w:t>
      </w:r>
      <w:r w:rsidRPr="0011762C">
        <w:rPr>
          <w:rFonts w:ascii="Times New Roman" w:hAnsi="Times New Roman"/>
          <w:bCs/>
          <w:sz w:val="28"/>
          <w:szCs w:val="28"/>
        </w:rPr>
        <w:t>сут персональную ответственность за сроки и порядок исполнения каждой административной процедуры, указанной в настоящем Администр</w:t>
      </w:r>
      <w:r w:rsidRPr="0011762C">
        <w:rPr>
          <w:rFonts w:ascii="Times New Roman" w:hAnsi="Times New Roman"/>
          <w:bCs/>
          <w:sz w:val="28"/>
          <w:szCs w:val="28"/>
        </w:rPr>
        <w:t>а</w:t>
      </w:r>
      <w:r w:rsidRPr="0011762C">
        <w:rPr>
          <w:rFonts w:ascii="Times New Roman" w:hAnsi="Times New Roman"/>
          <w:bCs/>
          <w:sz w:val="28"/>
          <w:szCs w:val="28"/>
        </w:rPr>
        <w:t>тивном регламенте.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1762C">
        <w:rPr>
          <w:rFonts w:ascii="Times New Roman" w:hAnsi="Times New Roman"/>
          <w:bCs/>
          <w:sz w:val="28"/>
          <w:szCs w:val="28"/>
        </w:rPr>
        <w:t>Персональная ответственность специалистов закрепляется в их должностных инс</w:t>
      </w:r>
      <w:r w:rsidRPr="0011762C">
        <w:rPr>
          <w:rFonts w:ascii="Times New Roman" w:hAnsi="Times New Roman"/>
          <w:bCs/>
          <w:sz w:val="28"/>
          <w:szCs w:val="28"/>
        </w:rPr>
        <w:t>т</w:t>
      </w:r>
      <w:r w:rsidRPr="0011762C">
        <w:rPr>
          <w:rFonts w:ascii="Times New Roman" w:hAnsi="Times New Roman"/>
          <w:bCs/>
          <w:sz w:val="28"/>
          <w:szCs w:val="28"/>
        </w:rPr>
        <w:t>рукциях в соответствии с требованиями законодательства.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1762C">
        <w:rPr>
          <w:rFonts w:ascii="Times New Roman" w:hAnsi="Times New Roman"/>
          <w:bCs/>
          <w:sz w:val="28"/>
          <w:szCs w:val="28"/>
        </w:rPr>
        <w:t>4.3.3. Специалист, ответственный за консультирование и информирование гра</w:t>
      </w:r>
      <w:r w:rsidRPr="0011762C">
        <w:rPr>
          <w:rFonts w:ascii="Times New Roman" w:hAnsi="Times New Roman"/>
          <w:bCs/>
          <w:sz w:val="28"/>
          <w:szCs w:val="28"/>
        </w:rPr>
        <w:t>ж</w:t>
      </w:r>
      <w:r w:rsidRPr="0011762C">
        <w:rPr>
          <w:rFonts w:ascii="Times New Roman" w:hAnsi="Times New Roman"/>
          <w:bCs/>
          <w:sz w:val="28"/>
          <w:szCs w:val="28"/>
        </w:rPr>
        <w:t>дан, несет персональную ответственность за полноту, грамотность и доступность пров</w:t>
      </w:r>
      <w:r w:rsidRPr="0011762C">
        <w:rPr>
          <w:rFonts w:ascii="Times New Roman" w:hAnsi="Times New Roman"/>
          <w:bCs/>
          <w:sz w:val="28"/>
          <w:szCs w:val="28"/>
        </w:rPr>
        <w:t>е</w:t>
      </w:r>
      <w:r w:rsidRPr="0011762C">
        <w:rPr>
          <w:rFonts w:ascii="Times New Roman" w:hAnsi="Times New Roman"/>
          <w:bCs/>
          <w:sz w:val="28"/>
          <w:szCs w:val="28"/>
        </w:rPr>
        <w:t>денного консультирования.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1762C">
        <w:rPr>
          <w:rFonts w:ascii="Times New Roman" w:hAnsi="Times New Roman"/>
          <w:bCs/>
          <w:sz w:val="28"/>
          <w:szCs w:val="28"/>
        </w:rPr>
        <w:t>4.3.4. Специалист, ответственный за прием документов, несет персональную отве</w:t>
      </w:r>
      <w:r w:rsidRPr="0011762C">
        <w:rPr>
          <w:rFonts w:ascii="Times New Roman" w:hAnsi="Times New Roman"/>
          <w:bCs/>
          <w:sz w:val="28"/>
          <w:szCs w:val="28"/>
        </w:rPr>
        <w:t>т</w:t>
      </w:r>
      <w:r w:rsidRPr="0011762C">
        <w:rPr>
          <w:rFonts w:ascii="Times New Roman" w:hAnsi="Times New Roman"/>
          <w:bCs/>
          <w:sz w:val="28"/>
          <w:szCs w:val="28"/>
        </w:rPr>
        <w:t xml:space="preserve">ственность за правильность выполнения процедур по приему и </w:t>
      </w:r>
      <w:proofErr w:type="gramStart"/>
      <w:r w:rsidRPr="0011762C">
        <w:rPr>
          <w:rFonts w:ascii="Times New Roman" w:hAnsi="Times New Roman"/>
          <w:bCs/>
          <w:sz w:val="28"/>
          <w:szCs w:val="28"/>
        </w:rPr>
        <w:t>контролю  за</w:t>
      </w:r>
      <w:proofErr w:type="gramEnd"/>
      <w:r w:rsidRPr="0011762C">
        <w:rPr>
          <w:rFonts w:ascii="Times New Roman" w:hAnsi="Times New Roman"/>
          <w:bCs/>
          <w:sz w:val="28"/>
          <w:szCs w:val="28"/>
        </w:rPr>
        <w:t xml:space="preserve"> соблюдением требований к составу документов.</w:t>
      </w:r>
    </w:p>
    <w:p w:rsidR="0011762C" w:rsidRPr="0011762C" w:rsidRDefault="0011762C" w:rsidP="0011762C">
      <w:pPr>
        <w:spacing w:after="0" w:line="360" w:lineRule="exact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11762C" w:rsidRPr="0011762C" w:rsidRDefault="0011762C" w:rsidP="0011762C">
      <w:pPr>
        <w:spacing w:after="0" w:line="360" w:lineRule="exact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" w:name="sub_1304"/>
      <w:r w:rsidRPr="0011762C">
        <w:rPr>
          <w:rFonts w:ascii="Times New Roman" w:hAnsi="Times New Roman"/>
          <w:b/>
          <w:bCs/>
          <w:sz w:val="28"/>
          <w:szCs w:val="28"/>
        </w:rPr>
        <w:t xml:space="preserve">5. Досудебный (внесудебный) порядок обжалования решений, действий </w:t>
      </w:r>
    </w:p>
    <w:p w:rsidR="0011762C" w:rsidRPr="0011762C" w:rsidRDefault="0011762C" w:rsidP="0011762C">
      <w:pPr>
        <w:spacing w:after="0" w:line="360" w:lineRule="exact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1762C">
        <w:rPr>
          <w:rFonts w:ascii="Times New Roman" w:hAnsi="Times New Roman"/>
          <w:b/>
          <w:bCs/>
          <w:sz w:val="28"/>
          <w:szCs w:val="28"/>
        </w:rPr>
        <w:t>(бе</w:t>
      </w:r>
      <w:r w:rsidRPr="0011762C">
        <w:rPr>
          <w:rFonts w:ascii="Times New Roman" w:hAnsi="Times New Roman"/>
          <w:b/>
          <w:bCs/>
          <w:sz w:val="28"/>
          <w:szCs w:val="28"/>
        </w:rPr>
        <w:t>з</w:t>
      </w:r>
      <w:r w:rsidRPr="0011762C">
        <w:rPr>
          <w:rFonts w:ascii="Times New Roman" w:hAnsi="Times New Roman"/>
          <w:b/>
          <w:bCs/>
          <w:sz w:val="28"/>
          <w:szCs w:val="28"/>
        </w:rPr>
        <w:t>действий) органа, предоставляющего муниципальную услугу, а также должностных лиц или муниципальных служащих</w:t>
      </w:r>
    </w:p>
    <w:bookmarkEnd w:id="2"/>
    <w:p w:rsidR="0011762C" w:rsidRPr="0011762C" w:rsidRDefault="0011762C" w:rsidP="0011762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11762C" w:rsidRPr="0011762C" w:rsidRDefault="0011762C" w:rsidP="0011762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lastRenderedPageBreak/>
        <w:t>5.1.Заявитель имеет право на обжалование решений, действий (бездействия) орг</w:t>
      </w:r>
      <w:r w:rsidRPr="0011762C">
        <w:rPr>
          <w:rFonts w:ascii="Times New Roman" w:hAnsi="Times New Roman"/>
          <w:sz w:val="28"/>
          <w:szCs w:val="28"/>
        </w:rPr>
        <w:t>а</w:t>
      </w:r>
      <w:r w:rsidRPr="0011762C">
        <w:rPr>
          <w:rFonts w:ascii="Times New Roman" w:hAnsi="Times New Roman"/>
          <w:sz w:val="28"/>
          <w:szCs w:val="28"/>
        </w:rPr>
        <w:t>на, предоставляющего муниципальную услугу, а также должностных лиц, предоставляющих муниципальную услугу, в досудебном (внес</w:t>
      </w:r>
      <w:r w:rsidRPr="0011762C">
        <w:rPr>
          <w:rFonts w:ascii="Times New Roman" w:hAnsi="Times New Roman"/>
          <w:sz w:val="28"/>
          <w:szCs w:val="28"/>
        </w:rPr>
        <w:t>у</w:t>
      </w:r>
      <w:r w:rsidRPr="0011762C">
        <w:rPr>
          <w:rFonts w:ascii="Times New Roman" w:hAnsi="Times New Roman"/>
          <w:sz w:val="28"/>
          <w:szCs w:val="28"/>
        </w:rPr>
        <w:t>дебном) порядке;</w:t>
      </w:r>
    </w:p>
    <w:p w:rsidR="0011762C" w:rsidRPr="0011762C" w:rsidRDefault="0011762C" w:rsidP="0011762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5.2.</w:t>
      </w:r>
      <w:proofErr w:type="gramStart"/>
      <w:r w:rsidRPr="001176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762C">
        <w:rPr>
          <w:rFonts w:ascii="Times New Roman" w:hAnsi="Times New Roman"/>
          <w:sz w:val="28"/>
          <w:szCs w:val="28"/>
        </w:rPr>
        <w:t xml:space="preserve"> деятельностью </w:t>
      </w:r>
      <w:r w:rsidR="0054724B">
        <w:rPr>
          <w:rFonts w:ascii="Times New Roman" w:hAnsi="Times New Roman"/>
          <w:sz w:val="28"/>
          <w:szCs w:val="28"/>
        </w:rPr>
        <w:t>Комитета</w:t>
      </w:r>
      <w:r w:rsidRPr="0011762C">
        <w:rPr>
          <w:rFonts w:ascii="Times New Roman" w:hAnsi="Times New Roman"/>
          <w:sz w:val="28"/>
          <w:szCs w:val="28"/>
        </w:rPr>
        <w:t xml:space="preserve"> осуществляет </w:t>
      </w:r>
      <w:r w:rsidR="0054724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54724B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54724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11762C">
        <w:rPr>
          <w:rFonts w:ascii="Times New Roman" w:hAnsi="Times New Roman"/>
          <w:sz w:val="28"/>
          <w:szCs w:val="28"/>
        </w:rPr>
        <w:t>.</w:t>
      </w:r>
    </w:p>
    <w:p w:rsidR="0011762C" w:rsidRPr="0011762C" w:rsidRDefault="0011762C" w:rsidP="0011762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Заявители также могут обжаловать действия (бездействие):</w:t>
      </w:r>
    </w:p>
    <w:p w:rsidR="0011762C" w:rsidRPr="0011762C" w:rsidRDefault="0011762C" w:rsidP="0011762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 xml:space="preserve">специалистов </w:t>
      </w:r>
      <w:r w:rsidR="0054724B">
        <w:rPr>
          <w:rFonts w:ascii="Times New Roman" w:hAnsi="Times New Roman"/>
          <w:sz w:val="28"/>
          <w:szCs w:val="28"/>
        </w:rPr>
        <w:t>Комитета</w:t>
      </w:r>
      <w:r w:rsidRPr="0011762C">
        <w:rPr>
          <w:rFonts w:ascii="Times New Roman" w:hAnsi="Times New Roman"/>
          <w:sz w:val="28"/>
          <w:szCs w:val="28"/>
        </w:rPr>
        <w:t xml:space="preserve"> – </w:t>
      </w:r>
      <w:r w:rsidR="0054724B">
        <w:rPr>
          <w:rFonts w:ascii="Times New Roman" w:hAnsi="Times New Roman"/>
          <w:sz w:val="28"/>
          <w:szCs w:val="28"/>
        </w:rPr>
        <w:t>председателю Комитета</w:t>
      </w:r>
      <w:r w:rsidRPr="0011762C">
        <w:rPr>
          <w:rFonts w:ascii="Times New Roman" w:hAnsi="Times New Roman"/>
          <w:sz w:val="28"/>
          <w:szCs w:val="28"/>
        </w:rPr>
        <w:t>;</w:t>
      </w:r>
    </w:p>
    <w:p w:rsidR="0011762C" w:rsidRPr="0011762C" w:rsidRDefault="0054724B" w:rsidP="0011762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Комитета</w:t>
      </w:r>
      <w:r w:rsidR="0011762C" w:rsidRPr="0011762C">
        <w:rPr>
          <w:rFonts w:ascii="Times New Roman" w:hAnsi="Times New Roman"/>
          <w:sz w:val="28"/>
          <w:szCs w:val="28"/>
        </w:rPr>
        <w:t xml:space="preserve"> – Главе (заместителю Главы)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1762C" w:rsidRPr="0011762C">
        <w:rPr>
          <w:rFonts w:ascii="Times New Roman" w:hAnsi="Times New Roman"/>
          <w:sz w:val="28"/>
          <w:szCs w:val="28"/>
        </w:rPr>
        <w:t>;</w:t>
      </w:r>
    </w:p>
    <w:p w:rsidR="0011762C" w:rsidRPr="0011762C" w:rsidRDefault="0011762C" w:rsidP="0011762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5.3.Заявители имеют право обратиться с жалобой лично или направить пис</w:t>
      </w:r>
      <w:r w:rsidRPr="0011762C">
        <w:rPr>
          <w:rFonts w:ascii="Times New Roman" w:hAnsi="Times New Roman"/>
          <w:sz w:val="28"/>
          <w:szCs w:val="28"/>
        </w:rPr>
        <w:t>ь</w:t>
      </w:r>
      <w:r w:rsidRPr="0011762C">
        <w:rPr>
          <w:rFonts w:ascii="Times New Roman" w:hAnsi="Times New Roman"/>
          <w:sz w:val="28"/>
          <w:szCs w:val="28"/>
        </w:rPr>
        <w:t>менное обращение, жалобу (претензию).</w:t>
      </w:r>
    </w:p>
    <w:p w:rsidR="0011762C" w:rsidRPr="0011762C" w:rsidRDefault="0011762C" w:rsidP="0011762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 и Новгородской о</w:t>
      </w:r>
      <w:r w:rsidRPr="0011762C">
        <w:rPr>
          <w:rFonts w:ascii="Times New Roman" w:hAnsi="Times New Roman"/>
          <w:sz w:val="28"/>
          <w:szCs w:val="28"/>
        </w:rPr>
        <w:t>б</w:t>
      </w:r>
      <w:r w:rsidRPr="0011762C">
        <w:rPr>
          <w:rFonts w:ascii="Times New Roman" w:hAnsi="Times New Roman"/>
          <w:sz w:val="28"/>
          <w:szCs w:val="28"/>
        </w:rPr>
        <w:t>ласти;</w:t>
      </w:r>
    </w:p>
    <w:p w:rsidR="0011762C" w:rsidRPr="0011762C" w:rsidRDefault="0011762C" w:rsidP="0011762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5.4.Если в результате рассмотрения обращение признано обоснованным, то прин</w:t>
      </w:r>
      <w:r w:rsidRPr="0011762C">
        <w:rPr>
          <w:rFonts w:ascii="Times New Roman" w:hAnsi="Times New Roman"/>
          <w:sz w:val="28"/>
          <w:szCs w:val="28"/>
        </w:rPr>
        <w:t>и</w:t>
      </w:r>
      <w:r w:rsidRPr="0011762C">
        <w:rPr>
          <w:rFonts w:ascii="Times New Roman" w:hAnsi="Times New Roman"/>
          <w:sz w:val="28"/>
          <w:szCs w:val="28"/>
        </w:rPr>
        <w:t>мается решение об устранении нарушений и применении мер ответственности к служащему, допустившему нарушение в ходе предоставления муниципальной у</w:t>
      </w:r>
      <w:r w:rsidRPr="0011762C">
        <w:rPr>
          <w:rFonts w:ascii="Times New Roman" w:hAnsi="Times New Roman"/>
          <w:sz w:val="28"/>
          <w:szCs w:val="28"/>
        </w:rPr>
        <w:t>с</w:t>
      </w:r>
      <w:r w:rsidRPr="0011762C">
        <w:rPr>
          <w:rFonts w:ascii="Times New Roman" w:hAnsi="Times New Roman"/>
          <w:sz w:val="28"/>
          <w:szCs w:val="28"/>
        </w:rPr>
        <w:t>луги;</w:t>
      </w:r>
    </w:p>
    <w:p w:rsidR="0011762C" w:rsidRPr="0011762C" w:rsidRDefault="0011762C" w:rsidP="0011762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5.5.Ответственные лица проводят личный прием заявителей по жалобам в соответствии с режимом работы, указанным в подпункте 1.4.1. настоящего Администр</w:t>
      </w:r>
      <w:r w:rsidRPr="0011762C">
        <w:rPr>
          <w:rFonts w:ascii="Times New Roman" w:hAnsi="Times New Roman"/>
          <w:sz w:val="28"/>
          <w:szCs w:val="28"/>
        </w:rPr>
        <w:t>а</w:t>
      </w:r>
      <w:r w:rsidRPr="0011762C">
        <w:rPr>
          <w:rFonts w:ascii="Times New Roman" w:hAnsi="Times New Roman"/>
          <w:sz w:val="28"/>
          <w:szCs w:val="28"/>
        </w:rPr>
        <w:t>тивного регламента.</w:t>
      </w:r>
    </w:p>
    <w:p w:rsidR="0011762C" w:rsidRPr="0011762C" w:rsidRDefault="0011762C" w:rsidP="0011762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Личный прием проводится по предварительной записи. Специалист, осуществляющий запись заявителей на личный прием с жалобой, информ</w:t>
      </w:r>
      <w:r w:rsidRPr="0011762C">
        <w:rPr>
          <w:rFonts w:ascii="Times New Roman" w:hAnsi="Times New Roman"/>
          <w:sz w:val="28"/>
          <w:szCs w:val="28"/>
        </w:rPr>
        <w:t>и</w:t>
      </w:r>
      <w:r w:rsidRPr="0011762C">
        <w:rPr>
          <w:rFonts w:ascii="Times New Roman" w:hAnsi="Times New Roman"/>
          <w:sz w:val="28"/>
          <w:szCs w:val="28"/>
        </w:rPr>
        <w:t>рует заявителя о дате, времени, месте приема, должности, фамилии, имени и отчестве лица, осущес</w:t>
      </w:r>
      <w:r w:rsidRPr="0011762C">
        <w:rPr>
          <w:rFonts w:ascii="Times New Roman" w:hAnsi="Times New Roman"/>
          <w:sz w:val="28"/>
          <w:szCs w:val="28"/>
        </w:rPr>
        <w:t>т</w:t>
      </w:r>
      <w:r w:rsidRPr="0011762C">
        <w:rPr>
          <w:rFonts w:ascii="Times New Roman" w:hAnsi="Times New Roman"/>
          <w:sz w:val="28"/>
          <w:szCs w:val="28"/>
        </w:rPr>
        <w:t>вляющего прием;</w:t>
      </w:r>
    </w:p>
    <w:p w:rsidR="0011762C" w:rsidRPr="0011762C" w:rsidRDefault="0011762C" w:rsidP="0011762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5.6.При обращении заявителей в письменной форме срок рассмотрения ж</w:t>
      </w:r>
      <w:r w:rsidRPr="0011762C">
        <w:rPr>
          <w:rFonts w:ascii="Times New Roman" w:hAnsi="Times New Roman"/>
          <w:sz w:val="28"/>
          <w:szCs w:val="28"/>
        </w:rPr>
        <w:t>а</w:t>
      </w:r>
      <w:r w:rsidRPr="0011762C">
        <w:rPr>
          <w:rFonts w:ascii="Times New Roman" w:hAnsi="Times New Roman"/>
          <w:sz w:val="28"/>
          <w:szCs w:val="28"/>
        </w:rPr>
        <w:t>лобы не должен превышать 30 (тридцати) дней с момента регистрации такого обращ</w:t>
      </w:r>
      <w:r w:rsidRPr="0011762C">
        <w:rPr>
          <w:rFonts w:ascii="Times New Roman" w:hAnsi="Times New Roman"/>
          <w:sz w:val="28"/>
          <w:szCs w:val="28"/>
        </w:rPr>
        <w:t>е</w:t>
      </w:r>
      <w:r w:rsidRPr="0011762C">
        <w:rPr>
          <w:rFonts w:ascii="Times New Roman" w:hAnsi="Times New Roman"/>
          <w:sz w:val="28"/>
          <w:szCs w:val="28"/>
        </w:rPr>
        <w:t>ния;</w:t>
      </w:r>
    </w:p>
    <w:p w:rsidR="0011762C" w:rsidRPr="0011762C" w:rsidRDefault="0011762C" w:rsidP="0011762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762C">
        <w:rPr>
          <w:rFonts w:ascii="Times New Roman" w:hAnsi="Times New Roman"/>
          <w:sz w:val="28"/>
          <w:szCs w:val="28"/>
        </w:rPr>
        <w:t>5.7.Заявитель в своем письменном обращении (жалобе) в обязательном п</w:t>
      </w:r>
      <w:r w:rsidRPr="0011762C">
        <w:rPr>
          <w:rFonts w:ascii="Times New Roman" w:hAnsi="Times New Roman"/>
          <w:sz w:val="28"/>
          <w:szCs w:val="28"/>
        </w:rPr>
        <w:t>о</w:t>
      </w:r>
      <w:r w:rsidRPr="0011762C">
        <w:rPr>
          <w:rFonts w:ascii="Times New Roman" w:hAnsi="Times New Roman"/>
          <w:sz w:val="28"/>
          <w:szCs w:val="28"/>
        </w:rPr>
        <w:t>рядке указывает либо наименование органа, в который направляет письменное обращ</w:t>
      </w:r>
      <w:r w:rsidRPr="0011762C">
        <w:rPr>
          <w:rFonts w:ascii="Times New Roman" w:hAnsi="Times New Roman"/>
          <w:sz w:val="28"/>
          <w:szCs w:val="28"/>
        </w:rPr>
        <w:t>е</w:t>
      </w:r>
      <w:r w:rsidRPr="0011762C">
        <w:rPr>
          <w:rFonts w:ascii="Times New Roman" w:hAnsi="Times New Roman"/>
          <w:sz w:val="28"/>
          <w:szCs w:val="28"/>
        </w:rPr>
        <w:t>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при наличии), по</w:t>
      </w:r>
      <w:r w:rsidRPr="0011762C">
        <w:rPr>
          <w:rFonts w:ascii="Times New Roman" w:hAnsi="Times New Roman"/>
          <w:sz w:val="28"/>
          <w:szCs w:val="28"/>
        </w:rPr>
        <w:t>л</w:t>
      </w:r>
      <w:r w:rsidRPr="0011762C">
        <w:rPr>
          <w:rFonts w:ascii="Times New Roman" w:hAnsi="Times New Roman"/>
          <w:sz w:val="28"/>
          <w:szCs w:val="28"/>
        </w:rPr>
        <w:t>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</w:t>
      </w:r>
      <w:r w:rsidRPr="0011762C">
        <w:rPr>
          <w:rFonts w:ascii="Times New Roman" w:hAnsi="Times New Roman"/>
          <w:sz w:val="28"/>
          <w:szCs w:val="28"/>
        </w:rPr>
        <w:t>о</w:t>
      </w:r>
      <w:r w:rsidRPr="0011762C">
        <w:rPr>
          <w:rFonts w:ascii="Times New Roman" w:hAnsi="Times New Roman"/>
          <w:sz w:val="28"/>
          <w:szCs w:val="28"/>
        </w:rPr>
        <w:t>жения, заявления</w:t>
      </w:r>
      <w:proofErr w:type="gramEnd"/>
      <w:r w:rsidRPr="0011762C">
        <w:rPr>
          <w:rFonts w:ascii="Times New Roman" w:hAnsi="Times New Roman"/>
          <w:sz w:val="28"/>
          <w:szCs w:val="28"/>
        </w:rPr>
        <w:t xml:space="preserve"> или жалобы, ставит личную подпись и дату;</w:t>
      </w:r>
    </w:p>
    <w:p w:rsidR="0011762C" w:rsidRPr="0011762C" w:rsidRDefault="0011762C" w:rsidP="0011762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5.8.По результатам рассмотрения жалобы ответственным лицом принимается р</w:t>
      </w:r>
      <w:r w:rsidRPr="0011762C">
        <w:rPr>
          <w:rFonts w:ascii="Times New Roman" w:hAnsi="Times New Roman"/>
          <w:sz w:val="28"/>
          <w:szCs w:val="28"/>
        </w:rPr>
        <w:t>е</w:t>
      </w:r>
      <w:r w:rsidRPr="0011762C">
        <w:rPr>
          <w:rFonts w:ascii="Times New Roman" w:hAnsi="Times New Roman"/>
          <w:sz w:val="28"/>
          <w:szCs w:val="28"/>
        </w:rPr>
        <w:t xml:space="preserve">шение об удовлетворении требований заявителя либо об отказе в удовлетворении жалобы </w:t>
      </w:r>
    </w:p>
    <w:p w:rsidR="0011762C" w:rsidRPr="0011762C" w:rsidRDefault="0011762C" w:rsidP="0011762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Письменный ответ, содержащий результаты рассмотрения обращения, направляе</w:t>
      </w:r>
      <w:r w:rsidRPr="0011762C">
        <w:rPr>
          <w:rFonts w:ascii="Times New Roman" w:hAnsi="Times New Roman"/>
          <w:sz w:val="28"/>
          <w:szCs w:val="28"/>
        </w:rPr>
        <w:t>т</w:t>
      </w:r>
      <w:r w:rsidRPr="0011762C">
        <w:rPr>
          <w:rFonts w:ascii="Times New Roman" w:hAnsi="Times New Roman"/>
          <w:sz w:val="28"/>
          <w:szCs w:val="28"/>
        </w:rPr>
        <w:t>ся заявителю.</w:t>
      </w:r>
    </w:p>
    <w:p w:rsidR="0011762C" w:rsidRPr="0011762C" w:rsidRDefault="0011762C" w:rsidP="0011762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lastRenderedPageBreak/>
        <w:t xml:space="preserve">5.9.Если в письменном обращении не </w:t>
      </w:r>
      <w:proofErr w:type="gramStart"/>
      <w:r w:rsidRPr="0011762C">
        <w:rPr>
          <w:rFonts w:ascii="Times New Roman" w:hAnsi="Times New Roman"/>
          <w:sz w:val="28"/>
          <w:szCs w:val="28"/>
        </w:rPr>
        <w:t>указаны</w:t>
      </w:r>
      <w:proofErr w:type="gramEnd"/>
      <w:r w:rsidRPr="0011762C">
        <w:rPr>
          <w:rFonts w:ascii="Times New Roman" w:hAnsi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</w:t>
      </w:r>
      <w:r w:rsidRPr="0011762C">
        <w:rPr>
          <w:rFonts w:ascii="Times New Roman" w:hAnsi="Times New Roman"/>
          <w:sz w:val="28"/>
          <w:szCs w:val="28"/>
        </w:rPr>
        <w:t>а</w:t>
      </w:r>
      <w:r w:rsidRPr="0011762C">
        <w:rPr>
          <w:rFonts w:ascii="Times New Roman" w:hAnsi="Times New Roman"/>
          <w:sz w:val="28"/>
          <w:szCs w:val="28"/>
        </w:rPr>
        <w:t>щение не дается;</w:t>
      </w:r>
    </w:p>
    <w:p w:rsidR="0011762C" w:rsidRPr="0011762C" w:rsidRDefault="0011762C" w:rsidP="0011762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5.10.При получении письменного обращения, в котором содержатся нецензурные либо оскорбительные выражения, угрозы жизни, здоровью и имуществу должн</w:t>
      </w:r>
      <w:r w:rsidRPr="0011762C">
        <w:rPr>
          <w:rFonts w:ascii="Times New Roman" w:hAnsi="Times New Roman"/>
          <w:sz w:val="28"/>
          <w:szCs w:val="28"/>
        </w:rPr>
        <w:t>о</w:t>
      </w:r>
      <w:r w:rsidRPr="0011762C">
        <w:rPr>
          <w:rFonts w:ascii="Times New Roman" w:hAnsi="Times New Roman"/>
          <w:sz w:val="28"/>
          <w:szCs w:val="28"/>
        </w:rPr>
        <w:t xml:space="preserve">стного лица, а также членов его семьи, </w:t>
      </w:r>
      <w:r w:rsidR="0054724B">
        <w:rPr>
          <w:rFonts w:ascii="Times New Roman" w:hAnsi="Times New Roman"/>
          <w:sz w:val="28"/>
          <w:szCs w:val="28"/>
        </w:rPr>
        <w:t>Комитет</w:t>
      </w:r>
      <w:r w:rsidRPr="0011762C">
        <w:rPr>
          <w:rFonts w:ascii="Times New Roman" w:hAnsi="Times New Roman"/>
          <w:sz w:val="28"/>
          <w:szCs w:val="28"/>
        </w:rPr>
        <w:t xml:space="preserve"> вправе оставить обращение без ответа по существу поставленных в нем вопросов и сообщить заявителю, направившему обращение, о недопустимости злоупо</w:t>
      </w:r>
      <w:r w:rsidRPr="0011762C">
        <w:rPr>
          <w:rFonts w:ascii="Times New Roman" w:hAnsi="Times New Roman"/>
          <w:sz w:val="28"/>
          <w:szCs w:val="28"/>
        </w:rPr>
        <w:t>т</w:t>
      </w:r>
      <w:r w:rsidRPr="0011762C">
        <w:rPr>
          <w:rFonts w:ascii="Times New Roman" w:hAnsi="Times New Roman"/>
          <w:sz w:val="28"/>
          <w:szCs w:val="28"/>
        </w:rPr>
        <w:t>ребления правом;</w:t>
      </w:r>
    </w:p>
    <w:p w:rsidR="0011762C" w:rsidRPr="0011762C" w:rsidRDefault="0011762C" w:rsidP="0011762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5.11.Если текст письменного обращения не поддается прочтению, ответ на обр</w:t>
      </w:r>
      <w:r w:rsidRPr="0011762C">
        <w:rPr>
          <w:rFonts w:ascii="Times New Roman" w:hAnsi="Times New Roman"/>
          <w:sz w:val="28"/>
          <w:szCs w:val="28"/>
        </w:rPr>
        <w:t>а</w:t>
      </w:r>
      <w:r w:rsidRPr="0011762C">
        <w:rPr>
          <w:rFonts w:ascii="Times New Roman" w:hAnsi="Times New Roman"/>
          <w:sz w:val="28"/>
          <w:szCs w:val="28"/>
        </w:rPr>
        <w:t>щение не дается, о чем сообщается заявителю, направившему обращение, если его фам</w:t>
      </w:r>
      <w:r w:rsidRPr="0011762C">
        <w:rPr>
          <w:rFonts w:ascii="Times New Roman" w:hAnsi="Times New Roman"/>
          <w:sz w:val="28"/>
          <w:szCs w:val="28"/>
        </w:rPr>
        <w:t>и</w:t>
      </w:r>
      <w:r w:rsidRPr="0011762C">
        <w:rPr>
          <w:rFonts w:ascii="Times New Roman" w:hAnsi="Times New Roman"/>
          <w:sz w:val="28"/>
          <w:szCs w:val="28"/>
        </w:rPr>
        <w:t>лия и почтовый адрес поддаются прочтению;</w:t>
      </w:r>
    </w:p>
    <w:p w:rsidR="0011762C" w:rsidRPr="0011762C" w:rsidRDefault="0011762C" w:rsidP="0011762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762C">
        <w:rPr>
          <w:rFonts w:ascii="Times New Roman" w:hAnsi="Times New Roman"/>
          <w:sz w:val="28"/>
          <w:szCs w:val="28"/>
        </w:rPr>
        <w:t>5.12.Если в письменном обращении заявителя содержится вопрос, на который за</w:t>
      </w:r>
      <w:r w:rsidRPr="0011762C">
        <w:rPr>
          <w:rFonts w:ascii="Times New Roman" w:hAnsi="Times New Roman"/>
          <w:sz w:val="28"/>
          <w:szCs w:val="28"/>
        </w:rPr>
        <w:t>я</w:t>
      </w:r>
      <w:r w:rsidRPr="0011762C">
        <w:rPr>
          <w:rFonts w:ascii="Times New Roman" w:hAnsi="Times New Roman"/>
          <w:sz w:val="28"/>
          <w:szCs w:val="28"/>
        </w:rPr>
        <w:t>вителю многократно давались письменные ответы по существу в связи с ранее направля</w:t>
      </w:r>
      <w:r w:rsidRPr="0011762C">
        <w:rPr>
          <w:rFonts w:ascii="Times New Roman" w:hAnsi="Times New Roman"/>
          <w:sz w:val="28"/>
          <w:szCs w:val="28"/>
        </w:rPr>
        <w:t>е</w:t>
      </w:r>
      <w:r w:rsidRPr="0011762C">
        <w:rPr>
          <w:rFonts w:ascii="Times New Roman" w:hAnsi="Times New Roman"/>
          <w:sz w:val="28"/>
          <w:szCs w:val="28"/>
        </w:rPr>
        <w:t>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</w:t>
      </w:r>
      <w:r w:rsidRPr="0011762C">
        <w:rPr>
          <w:rFonts w:ascii="Times New Roman" w:hAnsi="Times New Roman"/>
          <w:sz w:val="28"/>
          <w:szCs w:val="28"/>
        </w:rPr>
        <w:t>а</w:t>
      </w:r>
      <w:r w:rsidRPr="0011762C">
        <w:rPr>
          <w:rFonts w:ascii="Times New Roman" w:hAnsi="Times New Roman"/>
          <w:sz w:val="28"/>
          <w:szCs w:val="28"/>
        </w:rPr>
        <w:t>тельности очередного обращения и прекращении переписки с заявителем по данному вопросу.</w:t>
      </w:r>
      <w:proofErr w:type="gramEnd"/>
      <w:r w:rsidRPr="0011762C">
        <w:rPr>
          <w:rFonts w:ascii="Times New Roman" w:hAnsi="Times New Roman"/>
          <w:sz w:val="28"/>
          <w:szCs w:val="28"/>
        </w:rPr>
        <w:t xml:space="preserve"> О данном решении уведомляется заявитель, напр</w:t>
      </w:r>
      <w:r w:rsidRPr="0011762C">
        <w:rPr>
          <w:rFonts w:ascii="Times New Roman" w:hAnsi="Times New Roman"/>
          <w:sz w:val="28"/>
          <w:szCs w:val="28"/>
        </w:rPr>
        <w:t>а</w:t>
      </w:r>
      <w:r w:rsidRPr="0011762C">
        <w:rPr>
          <w:rFonts w:ascii="Times New Roman" w:hAnsi="Times New Roman"/>
          <w:sz w:val="28"/>
          <w:szCs w:val="28"/>
        </w:rPr>
        <w:t>вивший обращение;</w:t>
      </w:r>
    </w:p>
    <w:p w:rsidR="0011762C" w:rsidRPr="0011762C" w:rsidRDefault="0011762C" w:rsidP="0011762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5.13.Если ответ по существу поставленного в обращении вопроса не может быть дан без разглашения сведений, составляющих государственную или иную охраня</w:t>
      </w:r>
      <w:r w:rsidRPr="0011762C">
        <w:rPr>
          <w:rFonts w:ascii="Times New Roman" w:hAnsi="Times New Roman"/>
          <w:sz w:val="28"/>
          <w:szCs w:val="28"/>
        </w:rPr>
        <w:t>е</w:t>
      </w:r>
      <w:r w:rsidRPr="0011762C">
        <w:rPr>
          <w:rFonts w:ascii="Times New Roman" w:hAnsi="Times New Roman"/>
          <w:sz w:val="28"/>
          <w:szCs w:val="28"/>
        </w:rPr>
        <w:t>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</w:t>
      </w:r>
      <w:r w:rsidRPr="0011762C">
        <w:rPr>
          <w:rFonts w:ascii="Times New Roman" w:hAnsi="Times New Roman"/>
          <w:sz w:val="28"/>
          <w:szCs w:val="28"/>
        </w:rPr>
        <w:t>а</w:t>
      </w:r>
      <w:r w:rsidRPr="0011762C">
        <w:rPr>
          <w:rFonts w:ascii="Times New Roman" w:hAnsi="Times New Roman"/>
          <w:sz w:val="28"/>
          <w:szCs w:val="28"/>
        </w:rPr>
        <w:t>занных сведений;</w:t>
      </w:r>
    </w:p>
    <w:p w:rsidR="0011762C" w:rsidRPr="0011762C" w:rsidRDefault="0011762C" w:rsidP="0011762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5.14.Если причины, по которым ответ по существу поставленных в обращении вопросов не мог быть дан, в последующем были устранены, заявитель вправе вновь напр</w:t>
      </w:r>
      <w:r w:rsidRPr="0011762C">
        <w:rPr>
          <w:rFonts w:ascii="Times New Roman" w:hAnsi="Times New Roman"/>
          <w:sz w:val="28"/>
          <w:szCs w:val="28"/>
        </w:rPr>
        <w:t>а</w:t>
      </w:r>
      <w:r w:rsidRPr="0011762C">
        <w:rPr>
          <w:rFonts w:ascii="Times New Roman" w:hAnsi="Times New Roman"/>
          <w:sz w:val="28"/>
          <w:szCs w:val="28"/>
        </w:rPr>
        <w:t>вить повторное обращение;</w:t>
      </w:r>
    </w:p>
    <w:p w:rsidR="0011762C" w:rsidRPr="0011762C" w:rsidRDefault="0011762C" w:rsidP="0011762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5.15.Заявители вправе обжаловать решения, принятые в ходе предоставления муниципальной услуги, действия или бездействие ответственных лиц, в судебном п</w:t>
      </w:r>
      <w:r w:rsidRPr="0011762C">
        <w:rPr>
          <w:rFonts w:ascii="Times New Roman" w:hAnsi="Times New Roman"/>
          <w:sz w:val="28"/>
          <w:szCs w:val="28"/>
        </w:rPr>
        <w:t>о</w:t>
      </w:r>
      <w:r w:rsidRPr="0011762C">
        <w:rPr>
          <w:rFonts w:ascii="Times New Roman" w:hAnsi="Times New Roman"/>
          <w:sz w:val="28"/>
          <w:szCs w:val="28"/>
        </w:rPr>
        <w:t>рядке;</w:t>
      </w:r>
    </w:p>
    <w:p w:rsidR="0011762C" w:rsidRPr="0011762C" w:rsidRDefault="0011762C" w:rsidP="0011762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5.16.Заявители могут сообщить о нарушении своих прав и законных интер</w:t>
      </w:r>
      <w:r w:rsidRPr="0011762C">
        <w:rPr>
          <w:rFonts w:ascii="Times New Roman" w:hAnsi="Times New Roman"/>
          <w:sz w:val="28"/>
          <w:szCs w:val="28"/>
        </w:rPr>
        <w:t>е</w:t>
      </w:r>
      <w:r w:rsidRPr="0011762C">
        <w:rPr>
          <w:rFonts w:ascii="Times New Roman" w:hAnsi="Times New Roman"/>
          <w:sz w:val="28"/>
          <w:szCs w:val="28"/>
        </w:rPr>
        <w:t>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</w:t>
      </w:r>
      <w:r w:rsidRPr="0011762C">
        <w:rPr>
          <w:rFonts w:ascii="Times New Roman" w:hAnsi="Times New Roman"/>
          <w:sz w:val="28"/>
          <w:szCs w:val="28"/>
        </w:rPr>
        <w:t>а</w:t>
      </w:r>
      <w:r w:rsidRPr="0011762C">
        <w:rPr>
          <w:rFonts w:ascii="Times New Roman" w:hAnsi="Times New Roman"/>
          <w:sz w:val="28"/>
          <w:szCs w:val="28"/>
        </w:rPr>
        <w:t>рушении служебной этики:</w:t>
      </w:r>
    </w:p>
    <w:p w:rsidR="0011762C" w:rsidRPr="0011762C" w:rsidRDefault="0011762C" w:rsidP="0011762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по номерам телефонов, указанным в подпункте 1.4.2. настоящего Администрати</w:t>
      </w:r>
      <w:r w:rsidRPr="0011762C">
        <w:rPr>
          <w:rFonts w:ascii="Times New Roman" w:hAnsi="Times New Roman"/>
          <w:sz w:val="28"/>
          <w:szCs w:val="28"/>
        </w:rPr>
        <w:t>в</w:t>
      </w:r>
      <w:r w:rsidRPr="0011762C">
        <w:rPr>
          <w:rFonts w:ascii="Times New Roman" w:hAnsi="Times New Roman"/>
          <w:sz w:val="28"/>
          <w:szCs w:val="28"/>
        </w:rPr>
        <w:t>ного регламента;</w:t>
      </w:r>
    </w:p>
    <w:p w:rsidR="0011762C" w:rsidRPr="0011762C" w:rsidRDefault="0011762C" w:rsidP="0011762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на Интернет – сайт и по электронной почте Администрации;</w:t>
      </w:r>
    </w:p>
    <w:p w:rsidR="0011762C" w:rsidRPr="0011762C" w:rsidRDefault="0011762C" w:rsidP="0011762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5.17.Сообщение заявителя должно содержать следующую и</w:t>
      </w:r>
      <w:r w:rsidRPr="0011762C">
        <w:rPr>
          <w:rFonts w:ascii="Times New Roman" w:hAnsi="Times New Roman"/>
          <w:sz w:val="28"/>
          <w:szCs w:val="28"/>
        </w:rPr>
        <w:t>н</w:t>
      </w:r>
      <w:r w:rsidRPr="0011762C">
        <w:rPr>
          <w:rFonts w:ascii="Times New Roman" w:hAnsi="Times New Roman"/>
          <w:sz w:val="28"/>
          <w:szCs w:val="28"/>
        </w:rPr>
        <w:t>формацию:</w:t>
      </w:r>
    </w:p>
    <w:p w:rsidR="0011762C" w:rsidRPr="0011762C" w:rsidRDefault="0011762C" w:rsidP="0011762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фамилию, имя, отчество гражданина (наименование юридического лица), которым подается сообщение, его место жительства или пребыв</w:t>
      </w:r>
      <w:r w:rsidRPr="0011762C">
        <w:rPr>
          <w:rFonts w:ascii="Times New Roman" w:hAnsi="Times New Roman"/>
          <w:sz w:val="28"/>
          <w:szCs w:val="28"/>
        </w:rPr>
        <w:t>а</w:t>
      </w:r>
      <w:r w:rsidRPr="0011762C">
        <w:rPr>
          <w:rFonts w:ascii="Times New Roman" w:hAnsi="Times New Roman"/>
          <w:sz w:val="28"/>
          <w:szCs w:val="28"/>
        </w:rPr>
        <w:t>ния;</w:t>
      </w:r>
    </w:p>
    <w:p w:rsidR="0011762C" w:rsidRPr="0011762C" w:rsidRDefault="0011762C" w:rsidP="0011762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lastRenderedPageBreak/>
        <w:t>должность, фамилию, имя и отчество работника (при наличии информации), решение, действие (бездействие) которого нарушает права и законные интересы заявит</w:t>
      </w:r>
      <w:r w:rsidRPr="0011762C">
        <w:rPr>
          <w:rFonts w:ascii="Times New Roman" w:hAnsi="Times New Roman"/>
          <w:sz w:val="28"/>
          <w:szCs w:val="28"/>
        </w:rPr>
        <w:t>е</w:t>
      </w:r>
      <w:r w:rsidRPr="0011762C">
        <w:rPr>
          <w:rFonts w:ascii="Times New Roman" w:hAnsi="Times New Roman"/>
          <w:sz w:val="28"/>
          <w:szCs w:val="28"/>
        </w:rPr>
        <w:t>ля;</w:t>
      </w:r>
    </w:p>
    <w:p w:rsidR="0011762C" w:rsidRPr="0011762C" w:rsidRDefault="0011762C" w:rsidP="0011762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11762C" w:rsidRPr="0011762C" w:rsidRDefault="0011762C" w:rsidP="0011762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11762C" w:rsidRPr="0011762C" w:rsidRDefault="0011762C" w:rsidP="0011762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762C" w:rsidRPr="0011762C" w:rsidRDefault="0011762C" w:rsidP="001176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t xml:space="preserve">______________________________________ </w:t>
      </w:r>
    </w:p>
    <w:p w:rsidR="00F05754" w:rsidRDefault="0011762C" w:rsidP="00F05754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br w:type="page"/>
      </w:r>
      <w:r w:rsidRPr="0011762C">
        <w:rPr>
          <w:rFonts w:ascii="Times New Roman" w:hAnsi="Times New Roman"/>
          <w:sz w:val="28"/>
          <w:szCs w:val="28"/>
        </w:rPr>
        <w:lastRenderedPageBreak/>
        <w:t xml:space="preserve">  Приложение  1</w:t>
      </w:r>
    </w:p>
    <w:p w:rsidR="0011762C" w:rsidRPr="00B364A7" w:rsidRDefault="0011762C" w:rsidP="00F05754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B364A7">
        <w:rPr>
          <w:rFonts w:ascii="Times New Roman" w:hAnsi="Times New Roman"/>
          <w:sz w:val="28"/>
          <w:szCs w:val="28"/>
        </w:rPr>
        <w:t xml:space="preserve">                                                                       к Административному регламенту                                                                </w:t>
      </w:r>
    </w:p>
    <w:p w:rsidR="0011762C" w:rsidRPr="00B364A7" w:rsidRDefault="0011762C" w:rsidP="00F05754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B364A7">
        <w:rPr>
          <w:rFonts w:ascii="Times New Roman" w:hAnsi="Times New Roman"/>
          <w:sz w:val="28"/>
          <w:szCs w:val="28"/>
        </w:rPr>
        <w:t xml:space="preserve">                                                              предоставления муниципальной услуги</w:t>
      </w:r>
    </w:p>
    <w:p w:rsidR="0011762C" w:rsidRPr="00B364A7" w:rsidRDefault="0011762C" w:rsidP="00F05754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B364A7">
        <w:rPr>
          <w:rFonts w:ascii="Times New Roman" w:hAnsi="Times New Roman"/>
          <w:sz w:val="28"/>
          <w:szCs w:val="28"/>
        </w:rPr>
        <w:t xml:space="preserve">«Признание помещения жилым помещением, </w:t>
      </w:r>
    </w:p>
    <w:p w:rsidR="0011762C" w:rsidRPr="00B364A7" w:rsidRDefault="0011762C" w:rsidP="00F05754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B364A7">
        <w:rPr>
          <w:rFonts w:ascii="Times New Roman" w:hAnsi="Times New Roman"/>
          <w:sz w:val="28"/>
          <w:szCs w:val="28"/>
        </w:rPr>
        <w:t xml:space="preserve">жилого помещения </w:t>
      </w:r>
      <w:proofErr w:type="gramStart"/>
      <w:r w:rsidRPr="00B364A7">
        <w:rPr>
          <w:rFonts w:ascii="Times New Roman" w:hAnsi="Times New Roman"/>
          <w:sz w:val="28"/>
          <w:szCs w:val="28"/>
        </w:rPr>
        <w:t>пригодным</w:t>
      </w:r>
      <w:proofErr w:type="gramEnd"/>
      <w:r w:rsidRPr="00B364A7">
        <w:rPr>
          <w:rFonts w:ascii="Times New Roman" w:hAnsi="Times New Roman"/>
          <w:sz w:val="28"/>
          <w:szCs w:val="28"/>
        </w:rPr>
        <w:t xml:space="preserve"> (непригодным) для пр</w:t>
      </w:r>
      <w:r w:rsidRPr="00B364A7">
        <w:rPr>
          <w:rFonts w:ascii="Times New Roman" w:hAnsi="Times New Roman"/>
          <w:sz w:val="28"/>
          <w:szCs w:val="28"/>
        </w:rPr>
        <w:t>о</w:t>
      </w:r>
      <w:r w:rsidRPr="00B364A7">
        <w:rPr>
          <w:rFonts w:ascii="Times New Roman" w:hAnsi="Times New Roman"/>
          <w:sz w:val="28"/>
          <w:szCs w:val="28"/>
        </w:rPr>
        <w:t xml:space="preserve">живания </w:t>
      </w:r>
    </w:p>
    <w:p w:rsidR="0011762C" w:rsidRPr="00B364A7" w:rsidRDefault="0011762C" w:rsidP="00F05754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B364A7">
        <w:rPr>
          <w:rFonts w:ascii="Times New Roman" w:hAnsi="Times New Roman"/>
          <w:sz w:val="28"/>
          <w:szCs w:val="28"/>
        </w:rPr>
        <w:t xml:space="preserve">и многоквартирного дома аварийным и подлежащим </w:t>
      </w:r>
    </w:p>
    <w:p w:rsidR="0011762C" w:rsidRPr="00B364A7" w:rsidRDefault="0011762C" w:rsidP="00F05754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B364A7">
        <w:rPr>
          <w:rFonts w:ascii="Times New Roman" w:hAnsi="Times New Roman"/>
          <w:sz w:val="28"/>
          <w:szCs w:val="28"/>
        </w:rPr>
        <w:t>сносу или реко</w:t>
      </w:r>
      <w:r w:rsidRPr="00B364A7">
        <w:rPr>
          <w:rFonts w:ascii="Times New Roman" w:hAnsi="Times New Roman"/>
          <w:sz w:val="28"/>
          <w:szCs w:val="28"/>
        </w:rPr>
        <w:t>н</w:t>
      </w:r>
      <w:r w:rsidRPr="00B364A7">
        <w:rPr>
          <w:rFonts w:ascii="Times New Roman" w:hAnsi="Times New Roman"/>
          <w:sz w:val="28"/>
          <w:szCs w:val="28"/>
        </w:rPr>
        <w:t xml:space="preserve">струкции»                                                             </w:t>
      </w:r>
    </w:p>
    <w:p w:rsidR="0011762C" w:rsidRPr="00B364A7" w:rsidRDefault="0011762C" w:rsidP="00B364A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11762C" w:rsidRPr="00B364A7" w:rsidRDefault="0011762C" w:rsidP="00B364A7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B364A7">
        <w:rPr>
          <w:rFonts w:ascii="Times New Roman" w:hAnsi="Times New Roman"/>
          <w:sz w:val="28"/>
          <w:szCs w:val="28"/>
        </w:rPr>
        <w:t>СВЕДЕНИЯ</w:t>
      </w:r>
    </w:p>
    <w:p w:rsidR="0011762C" w:rsidRPr="00B364A7" w:rsidRDefault="0011762C" w:rsidP="00B364A7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B364A7">
        <w:rPr>
          <w:rFonts w:ascii="Times New Roman" w:hAnsi="Times New Roman"/>
          <w:sz w:val="28"/>
          <w:szCs w:val="28"/>
        </w:rPr>
        <w:t>по предоставлению муниципальной услуги «Признание по</w:t>
      </w:r>
      <w:r w:rsidR="00B364A7">
        <w:rPr>
          <w:rFonts w:ascii="Times New Roman" w:hAnsi="Times New Roman"/>
          <w:sz w:val="28"/>
          <w:szCs w:val="28"/>
        </w:rPr>
        <w:t>мещения жилым</w:t>
      </w:r>
      <w:r w:rsidR="00B364A7" w:rsidRPr="00B364A7">
        <w:rPr>
          <w:rFonts w:ascii="Times New Roman" w:hAnsi="Times New Roman"/>
          <w:sz w:val="28"/>
          <w:szCs w:val="28"/>
        </w:rPr>
        <w:t xml:space="preserve"> </w:t>
      </w:r>
      <w:r w:rsidR="00B364A7">
        <w:rPr>
          <w:rFonts w:ascii="Times New Roman" w:hAnsi="Times New Roman"/>
          <w:sz w:val="28"/>
          <w:szCs w:val="28"/>
        </w:rPr>
        <w:t>помещением,</w:t>
      </w:r>
      <w:r w:rsidR="00B364A7" w:rsidRPr="00B364A7">
        <w:rPr>
          <w:rFonts w:ascii="Times New Roman" w:hAnsi="Times New Roman"/>
          <w:sz w:val="28"/>
          <w:szCs w:val="28"/>
        </w:rPr>
        <w:t xml:space="preserve"> </w:t>
      </w:r>
      <w:r w:rsidRPr="00B364A7">
        <w:rPr>
          <w:rFonts w:ascii="Times New Roman" w:hAnsi="Times New Roman"/>
          <w:sz w:val="28"/>
          <w:szCs w:val="28"/>
        </w:rPr>
        <w:t>жилого помещения непригодным для проживания и многоквартирного дома аварийным и подлежащим сносу или реко</w:t>
      </w:r>
      <w:r w:rsidRPr="00B364A7">
        <w:rPr>
          <w:rFonts w:ascii="Times New Roman" w:hAnsi="Times New Roman"/>
          <w:sz w:val="28"/>
          <w:szCs w:val="28"/>
        </w:rPr>
        <w:t>н</w:t>
      </w:r>
      <w:r w:rsidRPr="00B364A7">
        <w:rPr>
          <w:rFonts w:ascii="Times New Roman" w:hAnsi="Times New Roman"/>
          <w:sz w:val="28"/>
          <w:szCs w:val="28"/>
        </w:rPr>
        <w:t>струкции</w:t>
      </w:r>
      <w:r w:rsidR="00B364A7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2"/>
        <w:gridCol w:w="26"/>
        <w:gridCol w:w="1912"/>
        <w:gridCol w:w="3010"/>
      </w:tblGrid>
      <w:tr w:rsidR="0011762C" w:rsidRPr="00B364A7" w:rsidTr="0011762C">
        <w:trPr>
          <w:trHeight w:val="571"/>
        </w:trPr>
        <w:tc>
          <w:tcPr>
            <w:tcW w:w="9590" w:type="dxa"/>
            <w:gridSpan w:val="4"/>
            <w:vAlign w:val="center"/>
          </w:tcPr>
          <w:p w:rsidR="0011762C" w:rsidRPr="00B364A7" w:rsidRDefault="0011762C" w:rsidP="00B364A7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364A7">
              <w:rPr>
                <w:rFonts w:ascii="Times New Roman" w:hAnsi="Times New Roman"/>
                <w:sz w:val="28"/>
                <w:szCs w:val="28"/>
                <w:u w:val="single"/>
              </w:rPr>
              <w:t>Исполнитель муниципальной услуги:</w:t>
            </w:r>
          </w:p>
        </w:tc>
      </w:tr>
      <w:tr w:rsidR="0011762C" w:rsidRPr="00B364A7" w:rsidTr="0011762C">
        <w:trPr>
          <w:trHeight w:val="470"/>
        </w:trPr>
        <w:tc>
          <w:tcPr>
            <w:tcW w:w="4668" w:type="dxa"/>
            <w:gridSpan w:val="2"/>
          </w:tcPr>
          <w:p w:rsidR="0011762C" w:rsidRPr="00B364A7" w:rsidRDefault="00B364A7" w:rsidP="00B364A7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Окуловского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11762C" w:rsidRPr="00B364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22" w:type="dxa"/>
            <w:gridSpan w:val="2"/>
            <w:vAlign w:val="center"/>
          </w:tcPr>
          <w:p w:rsidR="0011762C" w:rsidRPr="00B364A7" w:rsidRDefault="00B364A7" w:rsidP="00B364A7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жилищно-коммунального хозяйства и дорожной деятельности </w:t>
            </w:r>
          </w:p>
        </w:tc>
      </w:tr>
      <w:tr w:rsidR="0011762C" w:rsidRPr="00B364A7" w:rsidTr="0011762C">
        <w:trPr>
          <w:trHeight w:val="235"/>
        </w:trPr>
        <w:tc>
          <w:tcPr>
            <w:tcW w:w="4668" w:type="dxa"/>
            <w:gridSpan w:val="2"/>
          </w:tcPr>
          <w:p w:rsidR="0011762C" w:rsidRPr="00B364A7" w:rsidRDefault="0011762C" w:rsidP="00B364A7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2" w:type="dxa"/>
            <w:gridSpan w:val="2"/>
            <w:vAlign w:val="center"/>
          </w:tcPr>
          <w:p w:rsidR="0011762C" w:rsidRPr="00B364A7" w:rsidRDefault="0011762C" w:rsidP="00B364A7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62C" w:rsidRPr="00B364A7" w:rsidTr="0011762C">
        <w:trPr>
          <w:trHeight w:val="235"/>
        </w:trPr>
        <w:tc>
          <w:tcPr>
            <w:tcW w:w="4668" w:type="dxa"/>
            <w:gridSpan w:val="2"/>
          </w:tcPr>
          <w:p w:rsidR="0011762C" w:rsidRPr="00B364A7" w:rsidRDefault="0011762C" w:rsidP="00B364A7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4A7">
              <w:rPr>
                <w:rFonts w:ascii="Times New Roman" w:hAnsi="Times New Roman"/>
                <w:sz w:val="28"/>
                <w:szCs w:val="28"/>
              </w:rPr>
              <w:t>Должностные лица:</w:t>
            </w:r>
          </w:p>
        </w:tc>
        <w:tc>
          <w:tcPr>
            <w:tcW w:w="4922" w:type="dxa"/>
            <w:gridSpan w:val="2"/>
            <w:vAlign w:val="center"/>
          </w:tcPr>
          <w:p w:rsidR="0011762C" w:rsidRPr="00B364A7" w:rsidRDefault="00B364A7" w:rsidP="00B364A7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</w:t>
            </w:r>
            <w:r w:rsidR="0011762C" w:rsidRPr="00B364A7">
              <w:rPr>
                <w:rFonts w:ascii="Times New Roman" w:hAnsi="Times New Roman"/>
                <w:sz w:val="28"/>
                <w:szCs w:val="28"/>
              </w:rPr>
              <w:t>Главы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Окуловского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11762C" w:rsidRPr="00B364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председатель комитета</w:t>
            </w:r>
            <w:r w:rsidR="0011762C" w:rsidRPr="00B364A7">
              <w:rPr>
                <w:rFonts w:ascii="Times New Roman" w:hAnsi="Times New Roman"/>
                <w:sz w:val="28"/>
                <w:szCs w:val="28"/>
              </w:rPr>
              <w:t xml:space="preserve">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дорожной деятельности</w:t>
            </w:r>
            <w:r w:rsidR="0011762C" w:rsidRPr="00B364A7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762C" w:rsidRPr="00B364A7">
              <w:rPr>
                <w:rFonts w:ascii="Times New Roman" w:hAnsi="Times New Roman"/>
                <w:sz w:val="28"/>
                <w:szCs w:val="28"/>
              </w:rPr>
              <w:t xml:space="preserve">Главные специалисты </w:t>
            </w:r>
            <w:r>
              <w:rPr>
                <w:rFonts w:ascii="Times New Roman" w:hAnsi="Times New Roman"/>
                <w:sz w:val="28"/>
                <w:szCs w:val="28"/>
              </w:rPr>
              <w:t>комитета</w:t>
            </w:r>
            <w:r w:rsidRPr="00B364A7">
              <w:rPr>
                <w:rFonts w:ascii="Times New Roman" w:hAnsi="Times New Roman"/>
                <w:sz w:val="28"/>
                <w:szCs w:val="28"/>
              </w:rPr>
              <w:t xml:space="preserve">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дорожной деятельности</w:t>
            </w:r>
          </w:p>
        </w:tc>
      </w:tr>
      <w:tr w:rsidR="0011762C" w:rsidRPr="00B364A7" w:rsidTr="0011762C">
        <w:trPr>
          <w:trHeight w:val="470"/>
        </w:trPr>
        <w:tc>
          <w:tcPr>
            <w:tcW w:w="4668" w:type="dxa"/>
            <w:gridSpan w:val="2"/>
            <w:vAlign w:val="center"/>
          </w:tcPr>
          <w:p w:rsidR="0011762C" w:rsidRPr="00B364A7" w:rsidRDefault="0011762C" w:rsidP="00B364A7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4A7">
              <w:rPr>
                <w:rFonts w:ascii="Times New Roman" w:hAnsi="Times New Roman"/>
                <w:sz w:val="28"/>
                <w:szCs w:val="28"/>
              </w:rPr>
              <w:t>Адрес местонахождения:</w:t>
            </w:r>
          </w:p>
        </w:tc>
        <w:tc>
          <w:tcPr>
            <w:tcW w:w="4922" w:type="dxa"/>
            <w:gridSpan w:val="2"/>
            <w:vAlign w:val="center"/>
          </w:tcPr>
          <w:p w:rsidR="00B364A7" w:rsidRDefault="00B364A7" w:rsidP="00B364A7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762C" w:rsidRPr="00B364A7" w:rsidRDefault="0011762C" w:rsidP="00B364A7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4A7">
              <w:rPr>
                <w:rFonts w:ascii="Times New Roman" w:hAnsi="Times New Roman"/>
                <w:sz w:val="28"/>
                <w:szCs w:val="28"/>
              </w:rPr>
              <w:t>174</w:t>
            </w:r>
            <w:r w:rsidR="00B364A7">
              <w:rPr>
                <w:rFonts w:ascii="Times New Roman" w:hAnsi="Times New Roman"/>
                <w:sz w:val="28"/>
                <w:szCs w:val="28"/>
              </w:rPr>
              <w:t>350</w:t>
            </w:r>
            <w:r w:rsidRPr="00B364A7">
              <w:rPr>
                <w:rFonts w:ascii="Times New Roman" w:hAnsi="Times New Roman"/>
                <w:sz w:val="28"/>
                <w:szCs w:val="28"/>
              </w:rPr>
              <w:t xml:space="preserve">, Новгородская область, г. </w:t>
            </w:r>
            <w:r w:rsidR="00B364A7">
              <w:rPr>
                <w:rFonts w:ascii="Times New Roman" w:hAnsi="Times New Roman"/>
                <w:sz w:val="28"/>
                <w:szCs w:val="28"/>
              </w:rPr>
              <w:t>Окуловка</w:t>
            </w:r>
            <w:r w:rsidRPr="00B364A7">
              <w:rPr>
                <w:rFonts w:ascii="Times New Roman" w:hAnsi="Times New Roman"/>
                <w:sz w:val="28"/>
                <w:szCs w:val="28"/>
              </w:rPr>
              <w:t>, ул. К</w:t>
            </w:r>
            <w:r w:rsidR="00B364A7">
              <w:rPr>
                <w:rFonts w:ascii="Times New Roman" w:hAnsi="Times New Roman"/>
                <w:sz w:val="28"/>
                <w:szCs w:val="28"/>
              </w:rPr>
              <w:t>ирова</w:t>
            </w:r>
            <w:r w:rsidRPr="00B364A7">
              <w:rPr>
                <w:rFonts w:ascii="Times New Roman" w:hAnsi="Times New Roman"/>
                <w:sz w:val="28"/>
                <w:szCs w:val="28"/>
              </w:rPr>
              <w:t>, д. 6</w:t>
            </w:r>
          </w:p>
          <w:p w:rsidR="0011762C" w:rsidRPr="00B364A7" w:rsidRDefault="0011762C" w:rsidP="00B364A7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62C" w:rsidRPr="00B364A7" w:rsidTr="0011762C">
        <w:trPr>
          <w:trHeight w:val="235"/>
        </w:trPr>
        <w:tc>
          <w:tcPr>
            <w:tcW w:w="4668" w:type="dxa"/>
            <w:gridSpan w:val="2"/>
            <w:vAlign w:val="center"/>
          </w:tcPr>
          <w:p w:rsidR="0011762C" w:rsidRPr="00B364A7" w:rsidRDefault="0011762C" w:rsidP="00B364A7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4A7">
              <w:rPr>
                <w:rFonts w:ascii="Times New Roman" w:hAnsi="Times New Roman"/>
                <w:sz w:val="28"/>
                <w:szCs w:val="28"/>
              </w:rPr>
              <w:t>Контактные телефоны:</w:t>
            </w:r>
          </w:p>
        </w:tc>
        <w:tc>
          <w:tcPr>
            <w:tcW w:w="4922" w:type="dxa"/>
            <w:gridSpan w:val="2"/>
            <w:vAlign w:val="center"/>
          </w:tcPr>
          <w:p w:rsidR="0011762C" w:rsidRPr="00B364A7" w:rsidRDefault="0011762C" w:rsidP="00B364A7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4A7">
              <w:rPr>
                <w:rFonts w:ascii="Times New Roman" w:hAnsi="Times New Roman"/>
                <w:sz w:val="28"/>
                <w:szCs w:val="28"/>
              </w:rPr>
              <w:t>8 (816</w:t>
            </w:r>
            <w:r w:rsidR="00B364A7">
              <w:rPr>
                <w:rFonts w:ascii="Times New Roman" w:hAnsi="Times New Roman"/>
                <w:sz w:val="28"/>
                <w:szCs w:val="28"/>
              </w:rPr>
              <w:t>57</w:t>
            </w:r>
            <w:r w:rsidRPr="00B364A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B364A7">
              <w:rPr>
                <w:rFonts w:ascii="Times New Roman" w:hAnsi="Times New Roman"/>
                <w:sz w:val="28"/>
                <w:szCs w:val="28"/>
              </w:rPr>
              <w:t>2-20-58</w:t>
            </w:r>
            <w:r w:rsidRPr="00B364A7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B364A7">
              <w:rPr>
                <w:rFonts w:ascii="Times New Roman" w:hAnsi="Times New Roman"/>
                <w:sz w:val="28"/>
                <w:szCs w:val="28"/>
              </w:rPr>
              <w:t>2-26-44</w:t>
            </w:r>
          </w:p>
        </w:tc>
      </w:tr>
      <w:tr w:rsidR="0011762C" w:rsidRPr="00B364A7" w:rsidTr="0011762C">
        <w:trPr>
          <w:trHeight w:val="84"/>
        </w:trPr>
        <w:tc>
          <w:tcPr>
            <w:tcW w:w="4668" w:type="dxa"/>
            <w:gridSpan w:val="2"/>
            <w:vAlign w:val="center"/>
          </w:tcPr>
          <w:p w:rsidR="0011762C" w:rsidRPr="00B364A7" w:rsidRDefault="0011762C" w:rsidP="00B364A7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2" w:type="dxa"/>
            <w:gridSpan w:val="2"/>
            <w:vAlign w:val="center"/>
          </w:tcPr>
          <w:p w:rsidR="0011762C" w:rsidRPr="00B364A7" w:rsidRDefault="0011762C" w:rsidP="00B364A7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62C" w:rsidRPr="00B364A7" w:rsidTr="0011762C">
        <w:trPr>
          <w:trHeight w:val="338"/>
        </w:trPr>
        <w:tc>
          <w:tcPr>
            <w:tcW w:w="4668" w:type="dxa"/>
            <w:gridSpan w:val="2"/>
            <w:vAlign w:val="center"/>
          </w:tcPr>
          <w:p w:rsidR="0011762C" w:rsidRPr="00B364A7" w:rsidRDefault="0011762C" w:rsidP="00B364A7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4A7">
              <w:rPr>
                <w:rFonts w:ascii="Times New Roman" w:hAnsi="Times New Roman"/>
                <w:sz w:val="28"/>
                <w:szCs w:val="28"/>
              </w:rPr>
              <w:t>Адрес сайта Администрации</w:t>
            </w:r>
            <w:r w:rsidR="00B364A7">
              <w:rPr>
                <w:rFonts w:ascii="Times New Roman" w:hAnsi="Times New Roman"/>
                <w:sz w:val="28"/>
                <w:szCs w:val="28"/>
              </w:rPr>
              <w:t>:</w:t>
            </w:r>
            <w:r w:rsidRPr="00B364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22" w:type="dxa"/>
            <w:gridSpan w:val="2"/>
            <w:vAlign w:val="center"/>
          </w:tcPr>
          <w:p w:rsidR="0011762C" w:rsidRPr="00B364A7" w:rsidRDefault="00B364A7" w:rsidP="00B364A7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4A7">
              <w:rPr>
                <w:rFonts w:ascii="Times New Roman" w:hAnsi="Times New Roman"/>
                <w:sz w:val="28"/>
                <w:szCs w:val="28"/>
              </w:rPr>
              <w:t>http://okuladm.ru/</w:t>
            </w:r>
          </w:p>
        </w:tc>
      </w:tr>
      <w:tr w:rsidR="0011762C" w:rsidRPr="00B364A7" w:rsidTr="0011762C">
        <w:trPr>
          <w:trHeight w:val="180"/>
        </w:trPr>
        <w:tc>
          <w:tcPr>
            <w:tcW w:w="4668" w:type="dxa"/>
            <w:gridSpan w:val="2"/>
            <w:vAlign w:val="center"/>
          </w:tcPr>
          <w:p w:rsidR="0011762C" w:rsidRPr="00B364A7" w:rsidRDefault="0011762C" w:rsidP="00B364A7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2" w:type="dxa"/>
            <w:gridSpan w:val="2"/>
            <w:vAlign w:val="center"/>
          </w:tcPr>
          <w:p w:rsidR="0011762C" w:rsidRPr="00B364A7" w:rsidRDefault="0011762C" w:rsidP="00B364A7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62C" w:rsidRPr="00B364A7" w:rsidTr="0011762C">
        <w:trPr>
          <w:trHeight w:val="235"/>
        </w:trPr>
        <w:tc>
          <w:tcPr>
            <w:tcW w:w="4668" w:type="dxa"/>
            <w:gridSpan w:val="2"/>
          </w:tcPr>
          <w:p w:rsidR="0011762C" w:rsidRPr="00B364A7" w:rsidRDefault="0011762C" w:rsidP="00B364A7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4A7">
              <w:rPr>
                <w:rFonts w:ascii="Times New Roman" w:hAnsi="Times New Roman"/>
                <w:sz w:val="28"/>
                <w:szCs w:val="28"/>
              </w:rPr>
              <w:t>Электронный адрес:</w:t>
            </w:r>
          </w:p>
        </w:tc>
        <w:tc>
          <w:tcPr>
            <w:tcW w:w="4922" w:type="dxa"/>
            <w:gridSpan w:val="2"/>
            <w:vAlign w:val="center"/>
          </w:tcPr>
          <w:p w:rsidR="0011762C" w:rsidRPr="00B364A7" w:rsidRDefault="00B364A7" w:rsidP="00B364A7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adm@okuladm.ru</w:t>
            </w:r>
          </w:p>
        </w:tc>
      </w:tr>
      <w:tr w:rsidR="0011762C" w:rsidRPr="00B364A7" w:rsidTr="0011762C">
        <w:trPr>
          <w:trHeight w:val="568"/>
        </w:trPr>
        <w:tc>
          <w:tcPr>
            <w:tcW w:w="9590" w:type="dxa"/>
            <w:gridSpan w:val="4"/>
            <w:vAlign w:val="center"/>
          </w:tcPr>
          <w:p w:rsidR="0011762C" w:rsidRPr="00B364A7" w:rsidRDefault="0011762C" w:rsidP="00B364A7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364A7">
              <w:rPr>
                <w:rFonts w:ascii="Times New Roman" w:hAnsi="Times New Roman"/>
                <w:sz w:val="28"/>
                <w:szCs w:val="28"/>
                <w:u w:val="single"/>
              </w:rPr>
              <w:t>График (режим) исполнения муниципальной услуги:</w:t>
            </w:r>
          </w:p>
        </w:tc>
      </w:tr>
      <w:tr w:rsidR="0011762C" w:rsidRPr="00B364A7" w:rsidTr="0011762C">
        <w:trPr>
          <w:cantSplit/>
          <w:trHeight w:val="591"/>
        </w:trPr>
        <w:tc>
          <w:tcPr>
            <w:tcW w:w="4642" w:type="dxa"/>
            <w:vAlign w:val="center"/>
          </w:tcPr>
          <w:p w:rsidR="0011762C" w:rsidRPr="00B364A7" w:rsidRDefault="0011762C" w:rsidP="00B364A7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364A7">
              <w:rPr>
                <w:rFonts w:ascii="Times New Roman" w:hAnsi="Times New Roman"/>
                <w:sz w:val="28"/>
                <w:szCs w:val="28"/>
              </w:rPr>
              <w:t>Предоставление консультаций, прием и выдача докуме</w:t>
            </w:r>
            <w:r w:rsidRPr="00B364A7">
              <w:rPr>
                <w:rFonts w:ascii="Times New Roman" w:hAnsi="Times New Roman"/>
                <w:sz w:val="28"/>
                <w:szCs w:val="28"/>
              </w:rPr>
              <w:t>н</w:t>
            </w:r>
            <w:r w:rsidRPr="00B364A7">
              <w:rPr>
                <w:rFonts w:ascii="Times New Roman" w:hAnsi="Times New Roman"/>
                <w:sz w:val="28"/>
                <w:szCs w:val="28"/>
              </w:rPr>
              <w:t>тов при личном обращении</w:t>
            </w:r>
          </w:p>
        </w:tc>
        <w:tc>
          <w:tcPr>
            <w:tcW w:w="4948" w:type="dxa"/>
            <w:gridSpan w:val="3"/>
            <w:vAlign w:val="center"/>
          </w:tcPr>
          <w:p w:rsidR="0011762C" w:rsidRDefault="0011762C" w:rsidP="00B364A7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64A7">
              <w:rPr>
                <w:rFonts w:ascii="Times New Roman" w:hAnsi="Times New Roman"/>
                <w:sz w:val="28"/>
                <w:szCs w:val="28"/>
              </w:rPr>
              <w:t>Осуществляется в порядке живой оч</w:t>
            </w:r>
            <w:r w:rsidRPr="00B364A7">
              <w:rPr>
                <w:rFonts w:ascii="Times New Roman" w:hAnsi="Times New Roman"/>
                <w:sz w:val="28"/>
                <w:szCs w:val="28"/>
              </w:rPr>
              <w:t>е</w:t>
            </w:r>
            <w:r w:rsidRPr="00B364A7">
              <w:rPr>
                <w:rFonts w:ascii="Times New Roman" w:hAnsi="Times New Roman"/>
                <w:sz w:val="28"/>
                <w:szCs w:val="28"/>
              </w:rPr>
              <w:t>реди в следующие  дни:</w:t>
            </w:r>
          </w:p>
          <w:p w:rsidR="00F05754" w:rsidRPr="00F05754" w:rsidRDefault="00F05754" w:rsidP="00B364A7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Понедельник-пятница: 8.00-17.00, перерыв 13.00-14.00</w:t>
            </w:r>
          </w:p>
        </w:tc>
      </w:tr>
      <w:tr w:rsidR="0011762C" w:rsidRPr="00B364A7" w:rsidTr="0011762C">
        <w:trPr>
          <w:trHeight w:val="154"/>
        </w:trPr>
        <w:tc>
          <w:tcPr>
            <w:tcW w:w="4642" w:type="dxa"/>
            <w:vAlign w:val="center"/>
          </w:tcPr>
          <w:p w:rsidR="0011762C" w:rsidRPr="00B364A7" w:rsidRDefault="0011762C" w:rsidP="00B364A7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11762C" w:rsidRPr="00B364A7" w:rsidRDefault="0011762C" w:rsidP="00B364A7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:rsidR="0011762C" w:rsidRPr="00B364A7" w:rsidRDefault="0011762C" w:rsidP="00B364A7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62C" w:rsidRPr="00B364A7" w:rsidTr="0011762C">
        <w:trPr>
          <w:cantSplit/>
          <w:trHeight w:val="633"/>
        </w:trPr>
        <w:tc>
          <w:tcPr>
            <w:tcW w:w="4642" w:type="dxa"/>
            <w:vAlign w:val="center"/>
          </w:tcPr>
          <w:p w:rsidR="0011762C" w:rsidRPr="00B364A7" w:rsidRDefault="0011762C" w:rsidP="00B364A7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4A7">
              <w:rPr>
                <w:rFonts w:ascii="Times New Roman" w:hAnsi="Times New Roman"/>
                <w:sz w:val="28"/>
                <w:szCs w:val="28"/>
              </w:rPr>
              <w:t xml:space="preserve">Предоставление консультаций </w:t>
            </w:r>
          </w:p>
          <w:p w:rsidR="0011762C" w:rsidRPr="00B364A7" w:rsidRDefault="0011762C" w:rsidP="00B364A7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8" w:type="dxa"/>
            <w:gridSpan w:val="3"/>
            <w:vAlign w:val="center"/>
          </w:tcPr>
          <w:p w:rsidR="0011762C" w:rsidRPr="00B364A7" w:rsidRDefault="0011762C" w:rsidP="00B364A7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4A7">
              <w:rPr>
                <w:rFonts w:ascii="Times New Roman" w:hAnsi="Times New Roman"/>
                <w:sz w:val="28"/>
                <w:szCs w:val="28"/>
              </w:rPr>
              <w:t xml:space="preserve">Осуществляется по телефону </w:t>
            </w:r>
          </w:p>
          <w:p w:rsidR="0011762C" w:rsidRPr="00B364A7" w:rsidRDefault="00F05754" w:rsidP="00F05754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(81657</w:t>
            </w:r>
            <w:r w:rsidR="0011762C" w:rsidRPr="00B364A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2-20-58</w:t>
            </w:r>
            <w:r w:rsidR="0011762C" w:rsidRPr="00B364A7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2-26-44</w:t>
            </w:r>
            <w:r w:rsidR="0011762C" w:rsidRPr="00B364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1762C" w:rsidRPr="0011762C" w:rsidRDefault="0011762C" w:rsidP="0011762C">
      <w:pPr>
        <w:jc w:val="both"/>
        <w:rPr>
          <w:rFonts w:ascii="Times New Roman" w:hAnsi="Times New Roman"/>
          <w:caps/>
          <w:sz w:val="28"/>
          <w:szCs w:val="28"/>
        </w:rPr>
      </w:pPr>
      <w:r w:rsidRPr="0011762C">
        <w:rPr>
          <w:rFonts w:ascii="Times New Roman" w:hAnsi="Times New Roman"/>
          <w:caps/>
          <w:sz w:val="28"/>
          <w:szCs w:val="28"/>
        </w:rPr>
        <w:t xml:space="preserve"> </w:t>
      </w:r>
    </w:p>
    <w:p w:rsidR="0011762C" w:rsidRPr="0011762C" w:rsidRDefault="0011762C" w:rsidP="00677B15">
      <w:pPr>
        <w:jc w:val="both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caps/>
          <w:sz w:val="28"/>
          <w:szCs w:val="28"/>
        </w:rPr>
        <w:br w:type="page"/>
      </w:r>
    </w:p>
    <w:p w:rsidR="00677B15" w:rsidRDefault="00677B15" w:rsidP="00677B15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</w:rPr>
        <w:t>2</w:t>
      </w:r>
    </w:p>
    <w:p w:rsidR="00677B15" w:rsidRPr="00B364A7" w:rsidRDefault="00677B15" w:rsidP="00677B15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B364A7">
        <w:rPr>
          <w:rFonts w:ascii="Times New Roman" w:hAnsi="Times New Roman"/>
          <w:sz w:val="28"/>
          <w:szCs w:val="28"/>
        </w:rPr>
        <w:t xml:space="preserve">                                                                       к Административному регламенту                                                                </w:t>
      </w:r>
    </w:p>
    <w:p w:rsidR="00677B15" w:rsidRPr="00B364A7" w:rsidRDefault="00677B15" w:rsidP="00677B15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B364A7">
        <w:rPr>
          <w:rFonts w:ascii="Times New Roman" w:hAnsi="Times New Roman"/>
          <w:sz w:val="28"/>
          <w:szCs w:val="28"/>
        </w:rPr>
        <w:t xml:space="preserve">                                                              предоставления муниципальной услуги</w:t>
      </w:r>
    </w:p>
    <w:p w:rsidR="00677B15" w:rsidRPr="00B364A7" w:rsidRDefault="00677B15" w:rsidP="00677B15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B364A7">
        <w:rPr>
          <w:rFonts w:ascii="Times New Roman" w:hAnsi="Times New Roman"/>
          <w:sz w:val="28"/>
          <w:szCs w:val="28"/>
        </w:rPr>
        <w:t xml:space="preserve">«Признание помещения жилым помещением, </w:t>
      </w:r>
    </w:p>
    <w:p w:rsidR="00677B15" w:rsidRPr="00B364A7" w:rsidRDefault="00677B15" w:rsidP="00677B15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B364A7">
        <w:rPr>
          <w:rFonts w:ascii="Times New Roman" w:hAnsi="Times New Roman"/>
          <w:sz w:val="28"/>
          <w:szCs w:val="28"/>
        </w:rPr>
        <w:t xml:space="preserve">жилого помещения </w:t>
      </w:r>
      <w:proofErr w:type="gramStart"/>
      <w:r w:rsidRPr="00B364A7">
        <w:rPr>
          <w:rFonts w:ascii="Times New Roman" w:hAnsi="Times New Roman"/>
          <w:sz w:val="28"/>
          <w:szCs w:val="28"/>
        </w:rPr>
        <w:t>пригодным</w:t>
      </w:r>
      <w:proofErr w:type="gramEnd"/>
      <w:r w:rsidRPr="00B364A7">
        <w:rPr>
          <w:rFonts w:ascii="Times New Roman" w:hAnsi="Times New Roman"/>
          <w:sz w:val="28"/>
          <w:szCs w:val="28"/>
        </w:rPr>
        <w:t xml:space="preserve"> (непригодным) для пр</w:t>
      </w:r>
      <w:r w:rsidRPr="00B364A7">
        <w:rPr>
          <w:rFonts w:ascii="Times New Roman" w:hAnsi="Times New Roman"/>
          <w:sz w:val="28"/>
          <w:szCs w:val="28"/>
        </w:rPr>
        <w:t>о</w:t>
      </w:r>
      <w:r w:rsidRPr="00B364A7">
        <w:rPr>
          <w:rFonts w:ascii="Times New Roman" w:hAnsi="Times New Roman"/>
          <w:sz w:val="28"/>
          <w:szCs w:val="28"/>
        </w:rPr>
        <w:t xml:space="preserve">живания </w:t>
      </w:r>
    </w:p>
    <w:p w:rsidR="00677B15" w:rsidRPr="00B364A7" w:rsidRDefault="00677B15" w:rsidP="00677B15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B364A7">
        <w:rPr>
          <w:rFonts w:ascii="Times New Roman" w:hAnsi="Times New Roman"/>
          <w:sz w:val="28"/>
          <w:szCs w:val="28"/>
        </w:rPr>
        <w:t xml:space="preserve">и многоквартирного дома аварийным и подлежащим </w:t>
      </w:r>
    </w:p>
    <w:p w:rsidR="00677B15" w:rsidRPr="00B364A7" w:rsidRDefault="00677B15" w:rsidP="00677B15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B364A7">
        <w:rPr>
          <w:rFonts w:ascii="Times New Roman" w:hAnsi="Times New Roman"/>
          <w:sz w:val="28"/>
          <w:szCs w:val="28"/>
        </w:rPr>
        <w:t>сносу или реко</w:t>
      </w:r>
      <w:r w:rsidRPr="00B364A7">
        <w:rPr>
          <w:rFonts w:ascii="Times New Roman" w:hAnsi="Times New Roman"/>
          <w:sz w:val="28"/>
          <w:szCs w:val="28"/>
        </w:rPr>
        <w:t>н</w:t>
      </w:r>
      <w:r w:rsidRPr="00B364A7">
        <w:rPr>
          <w:rFonts w:ascii="Times New Roman" w:hAnsi="Times New Roman"/>
          <w:sz w:val="28"/>
          <w:szCs w:val="28"/>
        </w:rPr>
        <w:t xml:space="preserve">струкции»                                                             </w:t>
      </w:r>
    </w:p>
    <w:p w:rsidR="00677B15" w:rsidRPr="00330584" w:rsidRDefault="00677B15" w:rsidP="00677B15">
      <w:p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677B15" w:rsidRDefault="00677B15" w:rsidP="00677B15">
      <w:pPr>
        <w:spacing w:after="0" w:line="280" w:lineRule="exact"/>
        <w:jc w:val="right"/>
        <w:rPr>
          <w:rFonts w:ascii="Times New Roman" w:hAnsi="Times New Roman"/>
          <w:sz w:val="20"/>
          <w:szCs w:val="20"/>
        </w:rPr>
      </w:pPr>
    </w:p>
    <w:p w:rsidR="00677B15" w:rsidRDefault="00677B15" w:rsidP="00677B15">
      <w:pPr>
        <w:spacing w:after="0" w:line="280" w:lineRule="exact"/>
        <w:jc w:val="right"/>
        <w:rPr>
          <w:rFonts w:ascii="Times New Roman" w:hAnsi="Times New Roman"/>
          <w:sz w:val="20"/>
          <w:szCs w:val="20"/>
        </w:rPr>
      </w:pPr>
      <w:r w:rsidRPr="00F07127">
        <w:rPr>
          <w:rFonts w:ascii="Times New Roman" w:hAnsi="Times New Roman"/>
          <w:sz w:val="20"/>
          <w:szCs w:val="20"/>
        </w:rPr>
        <w:t xml:space="preserve">В межведомственную комиссию Администрации </w:t>
      </w:r>
    </w:p>
    <w:p w:rsidR="00677B15" w:rsidRPr="00F07127" w:rsidRDefault="00677B15" w:rsidP="00677B15">
      <w:pPr>
        <w:spacing w:after="0" w:line="280" w:lineRule="exact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F07127">
        <w:rPr>
          <w:rFonts w:ascii="Times New Roman" w:hAnsi="Times New Roman"/>
          <w:sz w:val="20"/>
          <w:szCs w:val="20"/>
        </w:rPr>
        <w:t>Окуловского</w:t>
      </w:r>
      <w:proofErr w:type="spellEnd"/>
      <w:r w:rsidRPr="00F07127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677B15" w:rsidRPr="00F07127" w:rsidRDefault="00677B15" w:rsidP="00677B15">
      <w:pPr>
        <w:spacing w:after="0" w:line="280" w:lineRule="exact"/>
        <w:jc w:val="right"/>
        <w:rPr>
          <w:rFonts w:ascii="Times New Roman" w:hAnsi="Times New Roman"/>
          <w:sz w:val="20"/>
          <w:szCs w:val="20"/>
        </w:rPr>
      </w:pPr>
      <w:r w:rsidRPr="00F07127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от</w:t>
      </w:r>
      <w:r w:rsidRPr="00F07127">
        <w:rPr>
          <w:rFonts w:ascii="Times New Roman" w:hAnsi="Times New Roman"/>
          <w:sz w:val="20"/>
          <w:szCs w:val="20"/>
        </w:rPr>
        <w:t>_____________________________________</w:t>
      </w:r>
    </w:p>
    <w:p w:rsidR="00677B15" w:rsidRPr="00F07127" w:rsidRDefault="00677B15" w:rsidP="00677B15">
      <w:pPr>
        <w:spacing w:after="0" w:line="280" w:lineRule="exact"/>
        <w:jc w:val="right"/>
        <w:rPr>
          <w:rFonts w:ascii="Times New Roman" w:hAnsi="Times New Roman"/>
          <w:sz w:val="20"/>
          <w:szCs w:val="20"/>
        </w:rPr>
      </w:pP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  <w:t>_______________________________________</w:t>
      </w:r>
    </w:p>
    <w:p w:rsidR="00677B15" w:rsidRPr="00F07127" w:rsidRDefault="00677B15" w:rsidP="00677B15">
      <w:pPr>
        <w:spacing w:after="0" w:line="280" w:lineRule="exact"/>
        <w:jc w:val="right"/>
        <w:rPr>
          <w:rFonts w:ascii="Times New Roman" w:hAnsi="Times New Roman"/>
          <w:sz w:val="20"/>
          <w:szCs w:val="20"/>
        </w:rPr>
      </w:pP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проживающей</w:t>
      </w:r>
      <w:proofErr w:type="gramEnd"/>
      <w:r>
        <w:rPr>
          <w:rFonts w:ascii="Times New Roman" w:hAnsi="Times New Roman"/>
          <w:sz w:val="20"/>
          <w:szCs w:val="20"/>
        </w:rPr>
        <w:t xml:space="preserve"> (его) по адресу_</w:t>
      </w:r>
      <w:r w:rsidRPr="00F07127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</w:t>
      </w:r>
    </w:p>
    <w:p w:rsidR="00677B15" w:rsidRPr="00F07127" w:rsidRDefault="00677B15" w:rsidP="00677B15">
      <w:pPr>
        <w:spacing w:after="0" w:line="280" w:lineRule="exact"/>
        <w:jc w:val="right"/>
        <w:rPr>
          <w:rFonts w:ascii="Times New Roman" w:hAnsi="Times New Roman"/>
          <w:sz w:val="20"/>
          <w:szCs w:val="20"/>
        </w:rPr>
      </w:pP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  <w:t>_______________________________________</w:t>
      </w:r>
    </w:p>
    <w:p w:rsidR="00677B15" w:rsidRPr="00F07127" w:rsidRDefault="00677B15" w:rsidP="00677B15">
      <w:pPr>
        <w:spacing w:after="0" w:line="280" w:lineRule="exact"/>
        <w:jc w:val="right"/>
        <w:rPr>
          <w:rFonts w:ascii="Times New Roman" w:hAnsi="Times New Roman"/>
          <w:sz w:val="20"/>
          <w:szCs w:val="20"/>
        </w:rPr>
      </w:pP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  <w:t>_______________________________________</w:t>
      </w:r>
    </w:p>
    <w:p w:rsidR="00677B15" w:rsidRPr="00F07127" w:rsidRDefault="00677B15" w:rsidP="00677B15">
      <w:pPr>
        <w:spacing w:after="0" w:line="280" w:lineRule="exact"/>
        <w:jc w:val="right"/>
        <w:rPr>
          <w:rFonts w:ascii="Times New Roman" w:hAnsi="Times New Roman"/>
          <w:sz w:val="20"/>
          <w:szCs w:val="20"/>
        </w:rPr>
      </w:pP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  <w:t>_______________________________________</w:t>
      </w:r>
    </w:p>
    <w:p w:rsidR="00677B15" w:rsidRPr="00F07127" w:rsidRDefault="00677B15" w:rsidP="00677B15">
      <w:pPr>
        <w:spacing w:after="0" w:line="280" w:lineRule="exact"/>
        <w:jc w:val="right"/>
        <w:rPr>
          <w:rFonts w:ascii="Times New Roman" w:hAnsi="Times New Roman"/>
          <w:sz w:val="20"/>
          <w:szCs w:val="20"/>
        </w:rPr>
      </w:pP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  <w:t>________________________________________</w:t>
      </w:r>
    </w:p>
    <w:p w:rsidR="00677B15" w:rsidRPr="00F07127" w:rsidRDefault="00677B15" w:rsidP="00677B15">
      <w:pPr>
        <w:spacing w:after="0" w:line="280" w:lineRule="exact"/>
        <w:jc w:val="right"/>
        <w:rPr>
          <w:rFonts w:ascii="Times New Roman" w:hAnsi="Times New Roman"/>
          <w:sz w:val="20"/>
          <w:szCs w:val="20"/>
        </w:rPr>
      </w:pP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  <w:t xml:space="preserve">                     (паспортные данные)</w:t>
      </w:r>
    </w:p>
    <w:p w:rsidR="00677B15" w:rsidRPr="00F07127" w:rsidRDefault="00677B15" w:rsidP="00677B15">
      <w:pPr>
        <w:spacing w:after="0" w:line="280" w:lineRule="exact"/>
        <w:jc w:val="right"/>
        <w:rPr>
          <w:rFonts w:ascii="Times New Roman" w:hAnsi="Times New Roman"/>
          <w:sz w:val="20"/>
          <w:szCs w:val="20"/>
        </w:rPr>
      </w:pP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  <w:t>________________________________________</w:t>
      </w:r>
    </w:p>
    <w:p w:rsidR="00677B15" w:rsidRPr="00F07127" w:rsidRDefault="00677B15" w:rsidP="00677B15">
      <w:pPr>
        <w:spacing w:after="0" w:line="280" w:lineRule="exact"/>
        <w:jc w:val="right"/>
        <w:rPr>
          <w:rFonts w:ascii="Times New Roman" w:hAnsi="Times New Roman"/>
          <w:sz w:val="20"/>
          <w:szCs w:val="20"/>
        </w:rPr>
      </w:pP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  <w:t>________________________________________</w:t>
      </w:r>
    </w:p>
    <w:p w:rsidR="00677B15" w:rsidRPr="00F07127" w:rsidRDefault="00677B15" w:rsidP="00677B15">
      <w:pPr>
        <w:spacing w:after="0" w:line="280" w:lineRule="exact"/>
        <w:jc w:val="right"/>
        <w:rPr>
          <w:rFonts w:ascii="Times New Roman" w:hAnsi="Times New Roman"/>
          <w:sz w:val="20"/>
          <w:szCs w:val="20"/>
        </w:rPr>
      </w:pP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_____________</w:t>
      </w:r>
      <w:r w:rsidRPr="00F07127">
        <w:rPr>
          <w:rFonts w:ascii="Times New Roman" w:hAnsi="Times New Roman"/>
          <w:sz w:val="20"/>
          <w:szCs w:val="20"/>
        </w:rPr>
        <w:t>__________________________</w:t>
      </w:r>
    </w:p>
    <w:p w:rsidR="00677B15" w:rsidRPr="00F07127" w:rsidRDefault="00677B15" w:rsidP="00677B15">
      <w:pPr>
        <w:spacing w:after="0" w:line="280" w:lineRule="exact"/>
        <w:jc w:val="right"/>
        <w:rPr>
          <w:rFonts w:ascii="Times New Roman" w:hAnsi="Times New Roman"/>
          <w:sz w:val="20"/>
          <w:szCs w:val="20"/>
        </w:rPr>
      </w:pP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</w:r>
      <w:r w:rsidRPr="00F07127">
        <w:rPr>
          <w:rFonts w:ascii="Times New Roman" w:hAnsi="Times New Roman"/>
          <w:sz w:val="20"/>
          <w:szCs w:val="20"/>
        </w:rPr>
        <w:tab/>
        <w:t xml:space="preserve">                     (контактный телефон)</w:t>
      </w:r>
    </w:p>
    <w:p w:rsidR="00677B15" w:rsidRPr="00F07127" w:rsidRDefault="00677B15" w:rsidP="00677B15">
      <w:pPr>
        <w:spacing w:after="0" w:line="360" w:lineRule="exact"/>
        <w:jc w:val="right"/>
        <w:rPr>
          <w:rFonts w:ascii="Times New Roman" w:hAnsi="Times New Roman"/>
          <w:sz w:val="20"/>
          <w:szCs w:val="20"/>
        </w:rPr>
      </w:pPr>
    </w:p>
    <w:p w:rsidR="00677B15" w:rsidRDefault="00677B15" w:rsidP="00677B15">
      <w:pPr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  <w:r w:rsidRPr="00043C20">
        <w:rPr>
          <w:rFonts w:ascii="Times New Roman" w:hAnsi="Times New Roman"/>
          <w:b/>
          <w:sz w:val="32"/>
          <w:szCs w:val="32"/>
        </w:rPr>
        <w:t>ЗАЯВЛЕНИЕ</w:t>
      </w:r>
    </w:p>
    <w:p w:rsidR="00677B15" w:rsidRPr="00043C20" w:rsidRDefault="00677B15" w:rsidP="00677B15">
      <w:pPr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77B15" w:rsidRPr="00043C20" w:rsidRDefault="00677B15" w:rsidP="00677B1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43C20">
        <w:rPr>
          <w:rFonts w:ascii="Times New Roman" w:hAnsi="Times New Roman"/>
          <w:sz w:val="28"/>
          <w:szCs w:val="28"/>
        </w:rPr>
        <w:t>Прошу провести оценку соответствия помещения  по адресу:</w:t>
      </w:r>
    </w:p>
    <w:p w:rsidR="00677B15" w:rsidRPr="00043C20" w:rsidRDefault="00677B15" w:rsidP="00677B15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3C2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 и подлежащим сносу, утвержденном Постановлением Правительства Российской Федерации от 28.01.2006 №47 и признать жилое помещение пригодным (непригодным) для проживания.</w:t>
      </w:r>
      <w:proofErr w:type="gramEnd"/>
    </w:p>
    <w:p w:rsidR="00677B15" w:rsidRPr="00043C20" w:rsidRDefault="00677B15" w:rsidP="00677B15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677B15" w:rsidRPr="00043C20" w:rsidRDefault="00677B15" w:rsidP="00677B15">
      <w:pPr>
        <w:pStyle w:val="ad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677B15" w:rsidRPr="00043C20" w:rsidRDefault="00677B15" w:rsidP="00677B15">
      <w:pPr>
        <w:pStyle w:val="ad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677B15" w:rsidRPr="00043C20" w:rsidRDefault="00677B15" w:rsidP="00677B15">
      <w:pPr>
        <w:pStyle w:val="ad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43C20">
        <w:rPr>
          <w:rFonts w:ascii="Times New Roman" w:hAnsi="Times New Roman"/>
          <w:sz w:val="28"/>
          <w:szCs w:val="28"/>
        </w:rPr>
        <w:t>Дата:                                                  Подпись:</w:t>
      </w:r>
    </w:p>
    <w:p w:rsidR="00677B15" w:rsidRPr="00F07127" w:rsidRDefault="00677B15" w:rsidP="00677B15">
      <w:pPr>
        <w:pStyle w:val="ad"/>
        <w:spacing w:after="0" w:line="360" w:lineRule="exact"/>
        <w:jc w:val="both"/>
        <w:rPr>
          <w:rFonts w:ascii="Times New Roman" w:hAnsi="Times New Roman"/>
          <w:sz w:val="20"/>
          <w:szCs w:val="20"/>
        </w:rPr>
      </w:pPr>
    </w:p>
    <w:p w:rsidR="005554A6" w:rsidRDefault="005554A6" w:rsidP="00D8551B">
      <w:pPr>
        <w:spacing w:after="0" w:line="240" w:lineRule="auto"/>
      </w:pPr>
    </w:p>
    <w:p w:rsidR="00330584" w:rsidRDefault="00330584" w:rsidP="00D8551B">
      <w:pPr>
        <w:spacing w:after="0" w:line="240" w:lineRule="auto"/>
      </w:pPr>
    </w:p>
    <w:p w:rsidR="00330584" w:rsidRDefault="00330584" w:rsidP="00D8551B">
      <w:pPr>
        <w:spacing w:after="0" w:line="240" w:lineRule="auto"/>
      </w:pPr>
    </w:p>
    <w:p w:rsidR="00330584" w:rsidRDefault="00330584" w:rsidP="00D8551B">
      <w:pPr>
        <w:spacing w:after="0" w:line="240" w:lineRule="auto"/>
      </w:pPr>
    </w:p>
    <w:p w:rsidR="00330584" w:rsidRDefault="00330584" w:rsidP="00D8551B">
      <w:pPr>
        <w:spacing w:after="0" w:line="240" w:lineRule="auto"/>
      </w:pPr>
    </w:p>
    <w:p w:rsidR="00677B15" w:rsidRDefault="00677B15" w:rsidP="00D8551B">
      <w:pPr>
        <w:spacing w:after="0" w:line="240" w:lineRule="auto"/>
      </w:pPr>
    </w:p>
    <w:p w:rsidR="00677B15" w:rsidRDefault="00677B15" w:rsidP="00D8551B">
      <w:pPr>
        <w:spacing w:after="0" w:line="240" w:lineRule="auto"/>
      </w:pPr>
    </w:p>
    <w:p w:rsidR="00677B15" w:rsidRDefault="00677B15" w:rsidP="00D8551B">
      <w:pPr>
        <w:spacing w:after="0" w:line="240" w:lineRule="auto"/>
      </w:pPr>
    </w:p>
    <w:p w:rsidR="00677B15" w:rsidRDefault="00677B15" w:rsidP="00D8551B">
      <w:pPr>
        <w:spacing w:after="0" w:line="240" w:lineRule="auto"/>
      </w:pPr>
    </w:p>
    <w:p w:rsidR="00330584" w:rsidRDefault="00330584" w:rsidP="00D8551B">
      <w:pPr>
        <w:spacing w:after="0" w:line="240" w:lineRule="auto"/>
      </w:pPr>
    </w:p>
    <w:p w:rsidR="00677B15" w:rsidRDefault="00677B15" w:rsidP="00677B15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</w:rPr>
        <w:t>3</w:t>
      </w:r>
    </w:p>
    <w:p w:rsidR="00677B15" w:rsidRPr="00B364A7" w:rsidRDefault="00677B15" w:rsidP="00677B15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B364A7">
        <w:rPr>
          <w:rFonts w:ascii="Times New Roman" w:hAnsi="Times New Roman"/>
          <w:sz w:val="28"/>
          <w:szCs w:val="28"/>
        </w:rPr>
        <w:t xml:space="preserve">                                                                       к Административному регламенту                                                                </w:t>
      </w:r>
    </w:p>
    <w:p w:rsidR="00677B15" w:rsidRPr="00B364A7" w:rsidRDefault="00677B15" w:rsidP="00677B15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B364A7">
        <w:rPr>
          <w:rFonts w:ascii="Times New Roman" w:hAnsi="Times New Roman"/>
          <w:sz w:val="28"/>
          <w:szCs w:val="28"/>
        </w:rPr>
        <w:t xml:space="preserve">                                                              предоставления муниципальной услуги</w:t>
      </w:r>
    </w:p>
    <w:p w:rsidR="00677B15" w:rsidRPr="00B364A7" w:rsidRDefault="00677B15" w:rsidP="00677B15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B364A7">
        <w:rPr>
          <w:rFonts w:ascii="Times New Roman" w:hAnsi="Times New Roman"/>
          <w:sz w:val="28"/>
          <w:szCs w:val="28"/>
        </w:rPr>
        <w:t xml:space="preserve">«Признание помещения жилым помещением, </w:t>
      </w:r>
    </w:p>
    <w:p w:rsidR="00677B15" w:rsidRPr="00B364A7" w:rsidRDefault="00677B15" w:rsidP="00677B15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B364A7">
        <w:rPr>
          <w:rFonts w:ascii="Times New Roman" w:hAnsi="Times New Roman"/>
          <w:sz w:val="28"/>
          <w:szCs w:val="28"/>
        </w:rPr>
        <w:t xml:space="preserve">жилого помещения </w:t>
      </w:r>
      <w:proofErr w:type="gramStart"/>
      <w:r w:rsidRPr="00B364A7">
        <w:rPr>
          <w:rFonts w:ascii="Times New Roman" w:hAnsi="Times New Roman"/>
          <w:sz w:val="28"/>
          <w:szCs w:val="28"/>
        </w:rPr>
        <w:t>пригодным</w:t>
      </w:r>
      <w:proofErr w:type="gramEnd"/>
      <w:r w:rsidRPr="00B364A7">
        <w:rPr>
          <w:rFonts w:ascii="Times New Roman" w:hAnsi="Times New Roman"/>
          <w:sz w:val="28"/>
          <w:szCs w:val="28"/>
        </w:rPr>
        <w:t xml:space="preserve"> (непригодным) для пр</w:t>
      </w:r>
      <w:r w:rsidRPr="00B364A7">
        <w:rPr>
          <w:rFonts w:ascii="Times New Roman" w:hAnsi="Times New Roman"/>
          <w:sz w:val="28"/>
          <w:szCs w:val="28"/>
        </w:rPr>
        <w:t>о</w:t>
      </w:r>
      <w:r w:rsidRPr="00B364A7">
        <w:rPr>
          <w:rFonts w:ascii="Times New Roman" w:hAnsi="Times New Roman"/>
          <w:sz w:val="28"/>
          <w:szCs w:val="28"/>
        </w:rPr>
        <w:t xml:space="preserve">живания </w:t>
      </w:r>
    </w:p>
    <w:p w:rsidR="00677B15" w:rsidRPr="00B364A7" w:rsidRDefault="00677B15" w:rsidP="00677B15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B364A7">
        <w:rPr>
          <w:rFonts w:ascii="Times New Roman" w:hAnsi="Times New Roman"/>
          <w:sz w:val="28"/>
          <w:szCs w:val="28"/>
        </w:rPr>
        <w:t xml:space="preserve">и многоквартирного дома аварийным и подлежащим </w:t>
      </w:r>
    </w:p>
    <w:p w:rsidR="00677B15" w:rsidRPr="00B364A7" w:rsidRDefault="00677B15" w:rsidP="00677B15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B364A7">
        <w:rPr>
          <w:rFonts w:ascii="Times New Roman" w:hAnsi="Times New Roman"/>
          <w:sz w:val="28"/>
          <w:szCs w:val="28"/>
        </w:rPr>
        <w:t>сносу или реко</w:t>
      </w:r>
      <w:r w:rsidRPr="00B364A7">
        <w:rPr>
          <w:rFonts w:ascii="Times New Roman" w:hAnsi="Times New Roman"/>
          <w:sz w:val="28"/>
          <w:szCs w:val="28"/>
        </w:rPr>
        <w:t>н</w:t>
      </w:r>
      <w:r w:rsidRPr="00B364A7">
        <w:rPr>
          <w:rFonts w:ascii="Times New Roman" w:hAnsi="Times New Roman"/>
          <w:sz w:val="28"/>
          <w:szCs w:val="28"/>
        </w:rPr>
        <w:t xml:space="preserve">струкции»                                                             </w:t>
      </w:r>
    </w:p>
    <w:p w:rsidR="00677B15" w:rsidRDefault="00677B15" w:rsidP="00677B15">
      <w:pPr>
        <w:pStyle w:val="ac"/>
        <w:spacing w:before="0" w:beforeAutospacing="0" w:after="0" w:afterAutospacing="0"/>
        <w:jc w:val="center"/>
        <w:rPr>
          <w:b/>
          <w:bCs/>
          <w:spacing w:val="60"/>
          <w:sz w:val="32"/>
          <w:szCs w:val="32"/>
        </w:rPr>
      </w:pPr>
    </w:p>
    <w:p w:rsidR="00677B15" w:rsidRPr="00AF5F90" w:rsidRDefault="00677B15" w:rsidP="00677B15">
      <w:pPr>
        <w:pStyle w:val="ac"/>
        <w:spacing w:before="0" w:beforeAutospacing="0" w:after="0" w:afterAutospacing="0"/>
        <w:jc w:val="center"/>
        <w:rPr>
          <w:bCs/>
          <w:spacing w:val="60"/>
          <w:sz w:val="32"/>
          <w:szCs w:val="32"/>
        </w:rPr>
      </w:pPr>
      <w:r w:rsidRPr="00AF5F90">
        <w:rPr>
          <w:bCs/>
          <w:spacing w:val="60"/>
          <w:sz w:val="32"/>
          <w:szCs w:val="32"/>
        </w:rPr>
        <w:t>ЗАКЛЮЧЕНИЕ</w:t>
      </w:r>
    </w:p>
    <w:p w:rsidR="00677B15" w:rsidRPr="00AF5F90" w:rsidRDefault="00677B15" w:rsidP="00677B15">
      <w:pPr>
        <w:pStyle w:val="ac"/>
        <w:spacing w:before="0" w:beforeAutospacing="0" w:after="0" w:afterAutospacing="0"/>
        <w:jc w:val="center"/>
        <w:rPr>
          <w:bCs/>
        </w:rPr>
      </w:pPr>
      <w:proofErr w:type="gramStart"/>
      <w:r w:rsidRPr="00AF5F90">
        <w:t>об оценке соответствия помещения (многоквартирного дома) требованиям,</w:t>
      </w:r>
      <w:r w:rsidRPr="00AF5F90">
        <w:br/>
        <w:t>установленным в Положении о признании помещения жилым помещением,</w:t>
      </w:r>
      <w:r w:rsidRPr="00AF5F90">
        <w:br/>
        <w:t>жилого помещения непригодным для проживания и многоквартирного дома</w:t>
      </w:r>
      <w:r w:rsidRPr="00AF5F90">
        <w:br/>
        <w:t>аварийным и подлежащим сносу или реконструкции</w:t>
      </w:r>
      <w:proofErr w:type="gramEnd"/>
    </w:p>
    <w:tbl>
      <w:tblPr>
        <w:tblStyle w:val="ae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4725"/>
        <w:gridCol w:w="567"/>
        <w:gridCol w:w="4535"/>
      </w:tblGrid>
      <w:tr w:rsidR="00677B15" w:rsidRPr="00AF5F90" w:rsidTr="00677B15">
        <w:trPr>
          <w:trHeight w:val="284"/>
        </w:trPr>
        <w:tc>
          <w:tcPr>
            <w:tcW w:w="364" w:type="dxa"/>
            <w:vAlign w:val="bottom"/>
          </w:tcPr>
          <w:p w:rsidR="00677B15" w:rsidRPr="00AF5F90" w:rsidRDefault="00677B15" w:rsidP="00677B15"/>
          <w:p w:rsidR="00677B15" w:rsidRPr="00AF5F90" w:rsidRDefault="00677B15" w:rsidP="00677B15">
            <w:r w:rsidRPr="00AF5F90">
              <w:t>№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vAlign w:val="bottom"/>
          </w:tcPr>
          <w:p w:rsidR="00677B15" w:rsidRPr="00AF5F90" w:rsidRDefault="00677B15" w:rsidP="00677B15">
            <w:pPr>
              <w:ind w:right="57"/>
              <w:jc w:val="center"/>
            </w:pPr>
          </w:p>
        </w:tc>
        <w:tc>
          <w:tcPr>
            <w:tcW w:w="567" w:type="dxa"/>
            <w:vAlign w:val="bottom"/>
          </w:tcPr>
          <w:p w:rsidR="00677B15" w:rsidRPr="00AF5F90" w:rsidRDefault="00677B15" w:rsidP="00677B15">
            <w:pPr>
              <w:ind w:right="57"/>
              <w:jc w:val="center"/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677B15" w:rsidRPr="00AF5F90" w:rsidRDefault="00677B15" w:rsidP="00677B15">
            <w:pPr>
              <w:jc w:val="center"/>
            </w:pPr>
          </w:p>
        </w:tc>
      </w:tr>
      <w:tr w:rsidR="00677B15" w:rsidRPr="00AF5F90" w:rsidTr="00677B15">
        <w:tc>
          <w:tcPr>
            <w:tcW w:w="364" w:type="dxa"/>
            <w:vAlign w:val="center"/>
          </w:tcPr>
          <w:p w:rsidR="00677B15" w:rsidRPr="00AF5F90" w:rsidRDefault="00677B15" w:rsidP="00677B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25" w:type="dxa"/>
            <w:tcBorders>
              <w:top w:val="single" w:sz="4" w:space="0" w:color="auto"/>
            </w:tcBorders>
            <w:vAlign w:val="center"/>
          </w:tcPr>
          <w:p w:rsidR="00677B15" w:rsidRPr="00AF5F90" w:rsidRDefault="00677B15" w:rsidP="00677B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7B15" w:rsidRPr="00AF5F90" w:rsidRDefault="00677B15" w:rsidP="00677B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677B15" w:rsidRPr="00AF5F90" w:rsidRDefault="00677B15" w:rsidP="00677B15">
            <w:pPr>
              <w:jc w:val="center"/>
              <w:rPr>
                <w:sz w:val="14"/>
                <w:szCs w:val="14"/>
              </w:rPr>
            </w:pPr>
            <w:r w:rsidRPr="00AF5F90">
              <w:rPr>
                <w:sz w:val="14"/>
                <w:szCs w:val="14"/>
              </w:rPr>
              <w:t>(дата)</w:t>
            </w:r>
          </w:p>
        </w:tc>
      </w:tr>
    </w:tbl>
    <w:p w:rsidR="00677B15" w:rsidRPr="00AF5F90" w:rsidRDefault="00677B15" w:rsidP="00677B15">
      <w:pPr>
        <w:rPr>
          <w:rFonts w:ascii="Times New Roman" w:hAnsi="Times New Roman"/>
        </w:rPr>
      </w:pPr>
    </w:p>
    <w:tbl>
      <w:tblPr>
        <w:tblStyle w:val="ae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677B15" w:rsidRPr="00AF5F90" w:rsidTr="00677B15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77B15" w:rsidRPr="00AF5F90" w:rsidRDefault="00677B15" w:rsidP="00677B15"/>
        </w:tc>
      </w:tr>
      <w:tr w:rsidR="00677B15" w:rsidRPr="00AF5F90" w:rsidTr="00677B15">
        <w:tc>
          <w:tcPr>
            <w:tcW w:w="10191" w:type="dxa"/>
            <w:tcBorders>
              <w:top w:val="single" w:sz="4" w:space="0" w:color="auto"/>
            </w:tcBorders>
          </w:tcPr>
          <w:p w:rsidR="00677B15" w:rsidRPr="00AF5F90" w:rsidRDefault="00677B15" w:rsidP="00677B15">
            <w:pPr>
              <w:jc w:val="center"/>
              <w:rPr>
                <w:sz w:val="14"/>
                <w:szCs w:val="14"/>
              </w:rPr>
            </w:pPr>
            <w:r w:rsidRPr="00AF5F90">
              <w:rPr>
                <w:sz w:val="14"/>
                <w:szCs w:val="14"/>
              </w:rPr>
              <w:t>(месторасположение помещения, в том числе наименования населенного пункта и улицы, номера дома и квартиры)</w:t>
            </w:r>
          </w:p>
        </w:tc>
      </w:tr>
    </w:tbl>
    <w:p w:rsidR="00677B15" w:rsidRPr="00AF5F90" w:rsidRDefault="00677B15" w:rsidP="00677B15">
      <w:pPr>
        <w:rPr>
          <w:rFonts w:ascii="Times New Roman" w:hAnsi="Times New Roman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5095"/>
      </w:tblGrid>
      <w:tr w:rsidR="00677B15" w:rsidRPr="00AF5F90" w:rsidTr="00677B15">
        <w:trPr>
          <w:trHeight w:val="284"/>
        </w:trPr>
        <w:tc>
          <w:tcPr>
            <w:tcW w:w="5096" w:type="dxa"/>
            <w:vAlign w:val="bottom"/>
          </w:tcPr>
          <w:p w:rsidR="00677B15" w:rsidRPr="00AF5F90" w:rsidRDefault="00677B15" w:rsidP="00677B15">
            <w:pPr>
              <w:ind w:firstLine="553"/>
              <w:jc w:val="both"/>
              <w:rPr>
                <w:rFonts w:ascii="Times New Roman" w:hAnsi="Times New Roman"/>
              </w:rPr>
            </w:pPr>
            <w:r w:rsidRPr="00AF5F90">
              <w:rPr>
                <w:rFonts w:ascii="Times New Roman" w:hAnsi="Times New Roman"/>
              </w:rPr>
              <w:t>Межведомственная комиссия, назначенная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vAlign w:val="bottom"/>
          </w:tcPr>
          <w:p w:rsidR="00677B15" w:rsidRPr="00AF5F90" w:rsidRDefault="00677B15" w:rsidP="00677B1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77B15" w:rsidRPr="00AF5F90" w:rsidRDefault="00677B15" w:rsidP="00677B15">
      <w:pPr>
        <w:jc w:val="both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1"/>
        <w:gridCol w:w="140"/>
      </w:tblGrid>
      <w:tr w:rsidR="00677B15" w:rsidRPr="00AF5F90" w:rsidTr="00677B15">
        <w:trPr>
          <w:trHeight w:val="284"/>
        </w:trPr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677B15" w:rsidRPr="00AF5F90" w:rsidRDefault="00677B15" w:rsidP="00677B1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dxa"/>
            <w:vAlign w:val="bottom"/>
          </w:tcPr>
          <w:p w:rsidR="00677B15" w:rsidRPr="00AF5F90" w:rsidRDefault="00677B15" w:rsidP="00677B15">
            <w:pPr>
              <w:jc w:val="both"/>
              <w:rPr>
                <w:rFonts w:ascii="Times New Roman" w:hAnsi="Times New Roman"/>
              </w:rPr>
            </w:pPr>
            <w:r w:rsidRPr="00AF5F90">
              <w:rPr>
                <w:rFonts w:ascii="Times New Roman" w:hAnsi="Times New Roman"/>
              </w:rPr>
              <w:t>,</w:t>
            </w:r>
          </w:p>
        </w:tc>
      </w:tr>
      <w:tr w:rsidR="00677B15" w:rsidRPr="00AF5F90" w:rsidTr="00677B15">
        <w:tc>
          <w:tcPr>
            <w:tcW w:w="10051" w:type="dxa"/>
            <w:tcBorders>
              <w:top w:val="single" w:sz="4" w:space="0" w:color="auto"/>
            </w:tcBorders>
          </w:tcPr>
          <w:p w:rsidR="00677B15" w:rsidRPr="00AF5F90" w:rsidRDefault="00677B15" w:rsidP="00677B1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F5F90">
              <w:rPr>
                <w:rFonts w:ascii="Times New Roman" w:hAnsi="Times New Roman"/>
                <w:sz w:val="14"/>
                <w:szCs w:val="14"/>
              </w:rPr>
      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</w:tc>
        <w:tc>
          <w:tcPr>
            <w:tcW w:w="140" w:type="dxa"/>
          </w:tcPr>
          <w:p w:rsidR="00677B15" w:rsidRPr="00AF5F90" w:rsidRDefault="00677B15" w:rsidP="00677B1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677B15" w:rsidRPr="00AF5F90" w:rsidRDefault="00AF5F90" w:rsidP="00677B15">
      <w:pPr>
        <w:ind w:firstLine="708"/>
        <w:jc w:val="both"/>
        <w:rPr>
          <w:rFonts w:ascii="Times New Roman" w:hAnsi="Times New Roman"/>
          <w:u w:val="single"/>
        </w:rPr>
      </w:pPr>
      <w:r w:rsidRPr="00AF5F90">
        <w:rPr>
          <w:rFonts w:ascii="Times New Roman" w:hAnsi="Times New Roman"/>
          <w:u w:val="single"/>
        </w:rPr>
        <w:t>в составе _____________________________________________________________________</w:t>
      </w:r>
    </w:p>
    <w:p w:rsidR="00677B15" w:rsidRPr="00AF5F90" w:rsidRDefault="00677B15" w:rsidP="00677B15">
      <w:pPr>
        <w:jc w:val="both"/>
        <w:rPr>
          <w:rFonts w:ascii="Times New Roman" w:hAnsi="Times New Roman"/>
          <w:u w:val="single"/>
        </w:rPr>
      </w:pPr>
      <w:r w:rsidRPr="00AF5F90">
        <w:rPr>
          <w:rFonts w:ascii="Times New Roman" w:hAnsi="Times New Roman"/>
          <w:u w:val="single"/>
        </w:rPr>
        <w:t xml:space="preserve">           и членов комиссии: </w:t>
      </w:r>
      <w:r w:rsidR="00AF5F90" w:rsidRPr="00AF5F90">
        <w:rPr>
          <w:rFonts w:ascii="Times New Roman" w:hAnsi="Times New Roman"/>
          <w:u w:val="single"/>
        </w:rPr>
        <w:t xml:space="preserve"> ______________________________________________________________</w:t>
      </w:r>
    </w:p>
    <w:p w:rsidR="00677B15" w:rsidRPr="00AF5F90" w:rsidRDefault="00677B15" w:rsidP="00677B15">
      <w:pPr>
        <w:adjustRightInd w:val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e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6159"/>
      </w:tblGrid>
      <w:tr w:rsidR="00677B15" w:rsidRPr="00AF5F90" w:rsidTr="00677B15">
        <w:trPr>
          <w:trHeight w:val="284"/>
        </w:trPr>
        <w:tc>
          <w:tcPr>
            <w:tcW w:w="4032" w:type="dxa"/>
            <w:vAlign w:val="bottom"/>
          </w:tcPr>
          <w:p w:rsidR="00677B15" w:rsidRPr="00AF5F90" w:rsidRDefault="00677B15" w:rsidP="00677B15">
            <w:r w:rsidRPr="00AF5F90">
              <w:t>при участии приглашенных экспертов</w:t>
            </w:r>
          </w:p>
        </w:tc>
        <w:tc>
          <w:tcPr>
            <w:tcW w:w="6159" w:type="dxa"/>
            <w:tcBorders>
              <w:bottom w:val="single" w:sz="4" w:space="0" w:color="auto"/>
            </w:tcBorders>
            <w:vAlign w:val="bottom"/>
          </w:tcPr>
          <w:p w:rsidR="00677B15" w:rsidRPr="00AF5F90" w:rsidRDefault="00677B15" w:rsidP="00677B15">
            <w:pPr>
              <w:jc w:val="center"/>
            </w:pPr>
          </w:p>
        </w:tc>
      </w:tr>
    </w:tbl>
    <w:p w:rsidR="00677B15" w:rsidRPr="00AF5F90" w:rsidRDefault="00677B15" w:rsidP="00677B15">
      <w:pPr>
        <w:rPr>
          <w:rFonts w:ascii="Times New Roman" w:hAnsi="Times New Roman"/>
          <w:sz w:val="4"/>
          <w:szCs w:val="4"/>
        </w:rPr>
      </w:pPr>
    </w:p>
    <w:tbl>
      <w:tblPr>
        <w:tblStyle w:val="ae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8"/>
        <w:gridCol w:w="5613"/>
      </w:tblGrid>
      <w:tr w:rsidR="00677B15" w:rsidRPr="00AF5F90" w:rsidTr="00677B15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677B15" w:rsidRPr="00AF5F90" w:rsidRDefault="00677B15" w:rsidP="00677B15">
            <w:pPr>
              <w:jc w:val="center"/>
            </w:pPr>
          </w:p>
        </w:tc>
      </w:tr>
      <w:tr w:rsidR="00677B15" w:rsidRPr="00AF5F90" w:rsidTr="00677B15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677B15" w:rsidRPr="00AF5F90" w:rsidRDefault="00677B15" w:rsidP="00677B15">
            <w:pPr>
              <w:jc w:val="center"/>
              <w:rPr>
                <w:sz w:val="14"/>
                <w:szCs w:val="14"/>
              </w:rPr>
            </w:pPr>
            <w:r w:rsidRPr="00AF5F90">
              <w:rPr>
                <w:sz w:val="14"/>
                <w:szCs w:val="14"/>
              </w:rPr>
              <w:t xml:space="preserve">(ф. и. </w:t>
            </w:r>
            <w:proofErr w:type="gramStart"/>
            <w:r w:rsidRPr="00AF5F90">
              <w:rPr>
                <w:sz w:val="14"/>
                <w:szCs w:val="14"/>
              </w:rPr>
              <w:t>о</w:t>
            </w:r>
            <w:proofErr w:type="gramEnd"/>
            <w:r w:rsidRPr="00AF5F90">
              <w:rPr>
                <w:sz w:val="14"/>
                <w:szCs w:val="14"/>
              </w:rPr>
              <w:t xml:space="preserve">., </w:t>
            </w:r>
            <w:proofErr w:type="gramStart"/>
            <w:r w:rsidRPr="00AF5F90">
              <w:rPr>
                <w:sz w:val="14"/>
                <w:szCs w:val="14"/>
              </w:rPr>
              <w:t>занимаемая</w:t>
            </w:r>
            <w:proofErr w:type="gramEnd"/>
            <w:r w:rsidRPr="00AF5F90">
              <w:rPr>
                <w:sz w:val="14"/>
                <w:szCs w:val="14"/>
              </w:rPr>
              <w:t xml:space="preserve"> должность и место работы)</w:t>
            </w:r>
          </w:p>
        </w:tc>
      </w:tr>
      <w:tr w:rsidR="00677B15" w:rsidRPr="00AF5F90" w:rsidTr="00677B15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677B15" w:rsidRPr="00AF5F90" w:rsidRDefault="00677B15" w:rsidP="00AF5F90">
            <w:r w:rsidRPr="00AF5F90">
              <w:t xml:space="preserve">и приглашенного собственника помещения </w:t>
            </w:r>
          </w:p>
        </w:tc>
      </w:tr>
      <w:tr w:rsidR="00677B15" w:rsidRPr="00AF5F90" w:rsidTr="00677B15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677B15" w:rsidRPr="00AF5F90" w:rsidRDefault="00677B15" w:rsidP="00677B15">
            <w:pPr>
              <w:jc w:val="center"/>
              <w:rPr>
                <w:sz w:val="14"/>
                <w:szCs w:val="14"/>
              </w:rPr>
            </w:pPr>
            <w:r w:rsidRPr="00AF5F90">
              <w:rPr>
                <w:sz w:val="14"/>
                <w:szCs w:val="14"/>
              </w:rPr>
              <w:t xml:space="preserve">(ф. и. </w:t>
            </w:r>
            <w:proofErr w:type="gramStart"/>
            <w:r w:rsidRPr="00AF5F90">
              <w:rPr>
                <w:sz w:val="14"/>
                <w:szCs w:val="14"/>
              </w:rPr>
              <w:t>о</w:t>
            </w:r>
            <w:proofErr w:type="gramEnd"/>
            <w:r w:rsidRPr="00AF5F90">
              <w:rPr>
                <w:sz w:val="14"/>
                <w:szCs w:val="14"/>
              </w:rPr>
              <w:t xml:space="preserve">., </w:t>
            </w:r>
            <w:proofErr w:type="gramStart"/>
            <w:r w:rsidRPr="00AF5F90">
              <w:rPr>
                <w:sz w:val="14"/>
                <w:szCs w:val="14"/>
              </w:rPr>
              <w:t>занимаемая</w:t>
            </w:r>
            <w:proofErr w:type="gramEnd"/>
            <w:r w:rsidRPr="00AF5F90">
              <w:rPr>
                <w:sz w:val="14"/>
                <w:szCs w:val="14"/>
              </w:rPr>
              <w:t xml:space="preserve"> должность и место работы)</w:t>
            </w:r>
          </w:p>
        </w:tc>
      </w:tr>
      <w:tr w:rsidR="00677B15" w:rsidRPr="00AF5F90" w:rsidTr="00677B15">
        <w:trPr>
          <w:trHeight w:val="284"/>
        </w:trPr>
        <w:tc>
          <w:tcPr>
            <w:tcW w:w="4578" w:type="dxa"/>
            <w:vAlign w:val="center"/>
          </w:tcPr>
          <w:p w:rsidR="00677B15" w:rsidRPr="00AF5F90" w:rsidRDefault="00677B15" w:rsidP="00677B15">
            <w:pPr>
              <w:jc w:val="center"/>
            </w:pPr>
            <w:r w:rsidRPr="00AF5F90">
              <w:t>по результатам рассмотренных документов: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vAlign w:val="bottom"/>
          </w:tcPr>
          <w:p w:rsidR="00677B15" w:rsidRPr="00AF5F90" w:rsidRDefault="00677B15" w:rsidP="00677B15">
            <w:pPr>
              <w:jc w:val="both"/>
            </w:pPr>
          </w:p>
        </w:tc>
      </w:tr>
    </w:tbl>
    <w:p w:rsidR="00677B15" w:rsidRPr="00AF5F90" w:rsidRDefault="00677B15" w:rsidP="00677B15">
      <w:pPr>
        <w:rPr>
          <w:rFonts w:ascii="Times New Roman" w:hAnsi="Times New Roman"/>
          <w:sz w:val="4"/>
          <w:szCs w:val="4"/>
        </w:rPr>
      </w:pPr>
    </w:p>
    <w:tbl>
      <w:tblPr>
        <w:tblStyle w:val="ae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677B15" w:rsidRPr="00AF5F90" w:rsidTr="00677B15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77B15" w:rsidRPr="00AF5F90" w:rsidRDefault="00677B15" w:rsidP="00677B15">
            <w:pPr>
              <w:jc w:val="both"/>
              <w:rPr>
                <w:u w:val="single"/>
              </w:rPr>
            </w:pPr>
          </w:p>
        </w:tc>
      </w:tr>
      <w:tr w:rsidR="00677B15" w:rsidRPr="00AF5F90" w:rsidTr="00677B15">
        <w:tc>
          <w:tcPr>
            <w:tcW w:w="10191" w:type="dxa"/>
            <w:tcBorders>
              <w:top w:val="single" w:sz="4" w:space="0" w:color="auto"/>
            </w:tcBorders>
          </w:tcPr>
          <w:p w:rsidR="00677B15" w:rsidRPr="00AF5F90" w:rsidRDefault="00677B15" w:rsidP="00677B15">
            <w:pPr>
              <w:jc w:val="center"/>
              <w:rPr>
                <w:sz w:val="14"/>
                <w:szCs w:val="14"/>
              </w:rPr>
            </w:pPr>
            <w:r w:rsidRPr="00AF5F90">
              <w:rPr>
                <w:sz w:val="14"/>
                <w:szCs w:val="14"/>
              </w:rPr>
              <w:t>(приводится перечень документов)</w:t>
            </w:r>
          </w:p>
        </w:tc>
      </w:tr>
    </w:tbl>
    <w:p w:rsidR="00677B15" w:rsidRPr="00AF5F90" w:rsidRDefault="00677B15" w:rsidP="00677B15">
      <w:pPr>
        <w:rPr>
          <w:rFonts w:ascii="Times New Roman" w:hAnsi="Times New Roman"/>
          <w:u w:val="single"/>
        </w:rPr>
      </w:pPr>
    </w:p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6"/>
        <w:gridCol w:w="7643"/>
        <w:gridCol w:w="126"/>
      </w:tblGrid>
      <w:tr w:rsidR="00677B15" w:rsidRPr="00AF5F90" w:rsidTr="00677B15">
        <w:trPr>
          <w:trHeight w:val="284"/>
        </w:trPr>
        <w:tc>
          <w:tcPr>
            <w:tcW w:w="10205" w:type="dxa"/>
            <w:gridSpan w:val="3"/>
            <w:tcBorders>
              <w:bottom w:val="single" w:sz="4" w:space="0" w:color="auto"/>
            </w:tcBorders>
            <w:vAlign w:val="bottom"/>
          </w:tcPr>
          <w:p w:rsidR="00677B15" w:rsidRPr="00AF5F90" w:rsidRDefault="00677B15" w:rsidP="00677B15">
            <w:pPr>
              <w:ind w:firstLine="567"/>
              <w:jc w:val="both"/>
              <w:rPr>
                <w:sz w:val="2"/>
                <w:szCs w:val="2"/>
                <w:u w:val="single"/>
              </w:rPr>
            </w:pPr>
            <w:r w:rsidRPr="00AF5F90">
              <w:t xml:space="preserve">На основании акта № </w:t>
            </w:r>
            <w:r w:rsidR="00AF5F90" w:rsidRPr="00AF5F90">
              <w:t xml:space="preserve">__ </w:t>
            </w:r>
            <w:r w:rsidRPr="00AF5F90">
              <w:t xml:space="preserve">от </w:t>
            </w:r>
            <w:r w:rsidR="00AF5F90" w:rsidRPr="00AF5F90">
              <w:t>__________</w:t>
            </w:r>
            <w:r w:rsidRPr="00AF5F90">
              <w:t xml:space="preserve"> межведомственной комиссии, составленного по</w:t>
            </w:r>
            <w:r w:rsidRPr="00AF5F90">
              <w:rPr>
                <w:u w:val="single"/>
              </w:rPr>
              <w:t xml:space="preserve"> результатам обследования жилого помещения, расположенного по адресу:</w:t>
            </w:r>
            <w:r w:rsidR="00AF5F90" w:rsidRPr="00AF5F90">
              <w:rPr>
                <w:u w:val="single"/>
              </w:rPr>
              <w:t>___________________________________________</w:t>
            </w:r>
            <w:r w:rsidRPr="00AF5F90">
              <w:rPr>
                <w:u w:val="single"/>
              </w:rPr>
              <w:t xml:space="preserve"> </w:t>
            </w:r>
            <w:r w:rsidRPr="00AF5F90">
              <w:rPr>
                <w:u w:val="single"/>
              </w:rPr>
              <w:br/>
            </w:r>
          </w:p>
          <w:p w:rsidR="00677B15" w:rsidRPr="00AF5F90" w:rsidRDefault="00677B15" w:rsidP="00677B15">
            <w:pPr>
              <w:jc w:val="both"/>
            </w:pPr>
          </w:p>
        </w:tc>
      </w:tr>
      <w:tr w:rsidR="00677B15" w:rsidRPr="00AF5F90" w:rsidTr="00AF5F90">
        <w:trPr>
          <w:trHeight w:val="70"/>
        </w:trPr>
        <w:tc>
          <w:tcPr>
            <w:tcW w:w="10205" w:type="dxa"/>
            <w:gridSpan w:val="3"/>
            <w:tcBorders>
              <w:top w:val="single" w:sz="4" w:space="0" w:color="auto"/>
            </w:tcBorders>
            <w:vAlign w:val="bottom"/>
          </w:tcPr>
          <w:p w:rsidR="00AF5F90" w:rsidRPr="00AF5F90" w:rsidRDefault="00AF5F90" w:rsidP="00AF5F90">
            <w:pPr>
              <w:jc w:val="center"/>
              <w:rPr>
                <w:sz w:val="14"/>
                <w:szCs w:val="14"/>
              </w:rPr>
            </w:pPr>
            <w:r w:rsidRPr="00AF5F90">
              <w:rPr>
                <w:sz w:val="14"/>
                <w:szCs w:val="14"/>
              </w:rPr>
      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      </w:r>
          </w:p>
          <w:p w:rsidR="00677B15" w:rsidRPr="00AF5F90" w:rsidRDefault="00677B15" w:rsidP="00677B15">
            <w:pPr>
              <w:jc w:val="both"/>
            </w:pPr>
          </w:p>
        </w:tc>
      </w:tr>
      <w:tr w:rsidR="00677B15" w:rsidRPr="00AF5F90" w:rsidTr="00677B15">
        <w:trPr>
          <w:trHeight w:val="284"/>
        </w:trPr>
        <w:tc>
          <w:tcPr>
            <w:tcW w:w="2436" w:type="dxa"/>
            <w:vAlign w:val="bottom"/>
          </w:tcPr>
          <w:p w:rsidR="00677B15" w:rsidRPr="00AF5F90" w:rsidRDefault="00AF5F90" w:rsidP="00677B15">
            <w:pPr>
              <w:jc w:val="both"/>
            </w:pPr>
            <w:r w:rsidRPr="00AF5F90">
              <w:lastRenderedPageBreak/>
              <w:t>п</w:t>
            </w:r>
            <w:r w:rsidR="00677B15" w:rsidRPr="00AF5F90">
              <w:t>риняла заключение о</w:t>
            </w:r>
          </w:p>
        </w:tc>
        <w:tc>
          <w:tcPr>
            <w:tcW w:w="7769" w:type="dxa"/>
            <w:gridSpan w:val="2"/>
            <w:tcBorders>
              <w:bottom w:val="single" w:sz="4" w:space="0" w:color="auto"/>
            </w:tcBorders>
            <w:vAlign w:val="bottom"/>
          </w:tcPr>
          <w:p w:rsidR="00677B15" w:rsidRPr="00AF5F90" w:rsidRDefault="00677B15" w:rsidP="00677B15">
            <w:pPr>
              <w:jc w:val="both"/>
            </w:pPr>
            <w:proofErr w:type="gramStart"/>
            <w:r w:rsidRPr="00AF5F90">
              <w:t>выявлении</w:t>
            </w:r>
            <w:proofErr w:type="gramEnd"/>
            <w:r w:rsidRPr="00AF5F90">
              <w:t xml:space="preserve"> оснований для признания жилого помещения, расположенного </w:t>
            </w:r>
          </w:p>
        </w:tc>
      </w:tr>
      <w:tr w:rsidR="00677B15" w:rsidRPr="00AF5F90" w:rsidTr="00677B15">
        <w:trPr>
          <w:trHeight w:val="284"/>
        </w:trPr>
        <w:tc>
          <w:tcPr>
            <w:tcW w:w="10205" w:type="dxa"/>
            <w:gridSpan w:val="3"/>
            <w:tcBorders>
              <w:bottom w:val="single" w:sz="4" w:space="0" w:color="auto"/>
            </w:tcBorders>
            <w:vAlign w:val="bottom"/>
          </w:tcPr>
          <w:p w:rsidR="00677B15" w:rsidRPr="00AF5F90" w:rsidRDefault="00677B15" w:rsidP="00AF5F90">
            <w:pPr>
              <w:jc w:val="both"/>
              <w:rPr>
                <w:u w:val="single"/>
              </w:rPr>
            </w:pPr>
            <w:r w:rsidRPr="00AF5F90">
              <w:rPr>
                <w:u w:val="single"/>
              </w:rPr>
              <w:t xml:space="preserve">по адресу: </w:t>
            </w:r>
          </w:p>
        </w:tc>
      </w:tr>
      <w:tr w:rsidR="00677B15" w:rsidRPr="00AF5F90" w:rsidTr="00677B15">
        <w:trPr>
          <w:trHeight w:val="284"/>
        </w:trPr>
        <w:tc>
          <w:tcPr>
            <w:tcW w:w="10205" w:type="dxa"/>
            <w:gridSpan w:val="3"/>
            <w:tcBorders>
              <w:bottom w:val="single" w:sz="4" w:space="0" w:color="auto"/>
            </w:tcBorders>
            <w:vAlign w:val="bottom"/>
          </w:tcPr>
          <w:p w:rsidR="00677B15" w:rsidRPr="00AF5F90" w:rsidRDefault="00677B15" w:rsidP="00677B15">
            <w:pPr>
              <w:jc w:val="both"/>
            </w:pPr>
          </w:p>
        </w:tc>
      </w:tr>
      <w:tr w:rsidR="00677B15" w:rsidRPr="00AF5F90" w:rsidTr="00677B15">
        <w:tc>
          <w:tcPr>
            <w:tcW w:w="10079" w:type="dxa"/>
            <w:gridSpan w:val="2"/>
            <w:tcBorders>
              <w:top w:val="single" w:sz="4" w:space="0" w:color="auto"/>
            </w:tcBorders>
          </w:tcPr>
          <w:p w:rsidR="00677B15" w:rsidRPr="00AF5F90" w:rsidRDefault="00677B15" w:rsidP="00677B15">
            <w:pPr>
              <w:jc w:val="center"/>
              <w:rPr>
                <w:sz w:val="14"/>
                <w:szCs w:val="14"/>
              </w:rPr>
            </w:pPr>
            <w:proofErr w:type="gramStart"/>
            <w:r w:rsidRPr="00AF5F90">
              <w:rPr>
                <w:sz w:val="14"/>
                <w:szCs w:val="14"/>
              </w:rPr>
      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</w:t>
            </w:r>
            <w:r w:rsidRPr="00AF5F90">
              <w:rPr>
                <w:sz w:val="14"/>
                <w:szCs w:val="14"/>
              </w:rPr>
              <w:br/>
              <w:t>и многоквартирного дома аварийным и подлежащим сносу или реконструкции)</w:t>
            </w:r>
            <w:proofErr w:type="gramEnd"/>
          </w:p>
        </w:tc>
        <w:tc>
          <w:tcPr>
            <w:tcW w:w="126" w:type="dxa"/>
          </w:tcPr>
          <w:p w:rsidR="00677B15" w:rsidRPr="00AF5F90" w:rsidRDefault="00677B15" w:rsidP="00677B15">
            <w:pPr>
              <w:jc w:val="center"/>
              <w:rPr>
                <w:sz w:val="14"/>
                <w:szCs w:val="14"/>
              </w:rPr>
            </w:pPr>
          </w:p>
        </w:tc>
      </w:tr>
    </w:tbl>
    <w:p w:rsidR="00677B15" w:rsidRPr="00AF5F90" w:rsidRDefault="00677B15" w:rsidP="00677B15">
      <w:pPr>
        <w:rPr>
          <w:rFonts w:ascii="Times New Roman" w:hAnsi="Times New Roman"/>
        </w:rPr>
      </w:pPr>
    </w:p>
    <w:p w:rsidR="00677B15" w:rsidRPr="00AF5F90" w:rsidRDefault="00677B15" w:rsidP="00677B15">
      <w:pPr>
        <w:rPr>
          <w:rFonts w:ascii="Times New Roman" w:hAnsi="Times New Roman"/>
        </w:rPr>
      </w:pPr>
      <w:r w:rsidRPr="00AF5F90">
        <w:rPr>
          <w:rFonts w:ascii="Times New Roman" w:hAnsi="Times New Roman"/>
        </w:rPr>
        <w:t>Приложение к заключению:</w:t>
      </w:r>
    </w:p>
    <w:p w:rsidR="00677B15" w:rsidRPr="00AF5F90" w:rsidRDefault="00677B15" w:rsidP="00677B15">
      <w:pPr>
        <w:rPr>
          <w:rFonts w:ascii="Times New Roman" w:hAnsi="Times New Roman"/>
        </w:rPr>
      </w:pPr>
      <w:r w:rsidRPr="00AF5F90">
        <w:rPr>
          <w:rFonts w:ascii="Times New Roman" w:hAnsi="Times New Roman"/>
        </w:rPr>
        <w:t>а) перечень рассмотренных документов;</w:t>
      </w:r>
    </w:p>
    <w:p w:rsidR="00677B15" w:rsidRPr="00AF5F90" w:rsidRDefault="00677B15" w:rsidP="00677B15">
      <w:pPr>
        <w:rPr>
          <w:rFonts w:ascii="Times New Roman" w:hAnsi="Times New Roman"/>
        </w:rPr>
      </w:pPr>
      <w:r w:rsidRPr="00AF5F90">
        <w:rPr>
          <w:rFonts w:ascii="Times New Roman" w:hAnsi="Times New Roman"/>
        </w:rPr>
        <w:t>б) акт обследования помещения (в случае проведения обследования);</w:t>
      </w:r>
    </w:p>
    <w:p w:rsidR="00677B15" w:rsidRPr="00AF5F90" w:rsidRDefault="00677B15" w:rsidP="00677B15">
      <w:pPr>
        <w:rPr>
          <w:rFonts w:ascii="Times New Roman" w:hAnsi="Times New Roman"/>
        </w:rPr>
      </w:pPr>
      <w:r w:rsidRPr="00AF5F90">
        <w:rPr>
          <w:rFonts w:ascii="Times New Roman" w:hAnsi="Times New Roman"/>
        </w:rPr>
        <w:t>в) фотоматериалы, свидетельство о государственной регистрации права</w:t>
      </w:r>
    </w:p>
    <w:p w:rsidR="00677B15" w:rsidRPr="00AF5F90" w:rsidRDefault="00677B15" w:rsidP="00677B15">
      <w:pPr>
        <w:rPr>
          <w:rFonts w:ascii="Times New Roman" w:hAnsi="Times New Roman"/>
        </w:rPr>
      </w:pPr>
      <w:r w:rsidRPr="00AF5F90">
        <w:rPr>
          <w:rFonts w:ascii="Times New Roman" w:hAnsi="Times New Roman"/>
        </w:rPr>
        <w:t>г) особое мнение членов межведомственной комиссии: нет.</w:t>
      </w:r>
    </w:p>
    <w:tbl>
      <w:tblPr>
        <w:tblStyle w:val="ae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1"/>
        <w:gridCol w:w="140"/>
      </w:tblGrid>
      <w:tr w:rsidR="00677B15" w:rsidRPr="00AF5F90" w:rsidTr="00677B15">
        <w:trPr>
          <w:trHeight w:val="284"/>
        </w:trPr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677B15" w:rsidRPr="00AF5F90" w:rsidRDefault="00677B15" w:rsidP="00677B15">
            <w:pPr>
              <w:jc w:val="center"/>
            </w:pPr>
          </w:p>
        </w:tc>
        <w:tc>
          <w:tcPr>
            <w:tcW w:w="140" w:type="dxa"/>
            <w:vAlign w:val="bottom"/>
          </w:tcPr>
          <w:p w:rsidR="00677B15" w:rsidRPr="00AF5F90" w:rsidRDefault="00677B15" w:rsidP="00677B15">
            <w:pPr>
              <w:jc w:val="right"/>
            </w:pPr>
            <w:r w:rsidRPr="00AF5F90">
              <w:t>.</w:t>
            </w:r>
          </w:p>
        </w:tc>
      </w:tr>
    </w:tbl>
    <w:p w:rsidR="00677B15" w:rsidRPr="00AF5F90" w:rsidRDefault="00677B15" w:rsidP="00677B15">
      <w:pPr>
        <w:rPr>
          <w:rFonts w:ascii="Times New Roman" w:hAnsi="Times New Roman"/>
        </w:rPr>
      </w:pPr>
    </w:p>
    <w:p w:rsidR="00AF5F90" w:rsidRPr="00AF5F90" w:rsidRDefault="00AF5F90" w:rsidP="00AF5F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</w:t>
      </w:r>
      <w:r w:rsidRPr="00AF5F90">
        <w:rPr>
          <w:rFonts w:ascii="Times New Roman" w:hAnsi="Times New Roman"/>
        </w:rPr>
        <w:t xml:space="preserve"> межведомственной комиссии</w:t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670"/>
      </w:tblGrid>
      <w:tr w:rsidR="00AF5F90" w:rsidRPr="00AF5F90" w:rsidTr="00352DFF">
        <w:trPr>
          <w:trHeight w:val="284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F90" w:rsidRPr="00AF5F90" w:rsidRDefault="00AF5F90" w:rsidP="00352D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AF5F90" w:rsidRPr="00AF5F90" w:rsidRDefault="00AF5F90" w:rsidP="00352D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F90" w:rsidRPr="00AF5F90" w:rsidRDefault="00AF5F90" w:rsidP="00352DFF">
            <w:pPr>
              <w:rPr>
                <w:rFonts w:ascii="Times New Roman" w:hAnsi="Times New Roman"/>
              </w:rPr>
            </w:pPr>
          </w:p>
        </w:tc>
      </w:tr>
      <w:tr w:rsidR="00AF5F90" w:rsidRPr="00AF5F90" w:rsidTr="00352DFF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F90" w:rsidRPr="00AF5F90" w:rsidRDefault="00AF5F90" w:rsidP="00352D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F5F90"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992" w:type="dxa"/>
          </w:tcPr>
          <w:p w:rsidR="00AF5F90" w:rsidRPr="00AF5F90" w:rsidRDefault="00AF5F90" w:rsidP="00352D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F90" w:rsidRPr="00AF5F90" w:rsidRDefault="00AF5F90" w:rsidP="00352D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F5F90">
              <w:rPr>
                <w:rFonts w:ascii="Times New Roman" w:hAnsi="Times New Roman"/>
                <w:sz w:val="14"/>
                <w:szCs w:val="14"/>
              </w:rPr>
              <w:t>(ф. и. о.)</w:t>
            </w:r>
          </w:p>
        </w:tc>
      </w:tr>
    </w:tbl>
    <w:p w:rsidR="00677B15" w:rsidRPr="00AF5F90" w:rsidRDefault="00677B15" w:rsidP="00677B15">
      <w:pPr>
        <w:ind w:firstLine="567"/>
        <w:rPr>
          <w:rFonts w:ascii="Times New Roman" w:hAnsi="Times New Roman"/>
        </w:rPr>
      </w:pPr>
    </w:p>
    <w:p w:rsidR="00677B15" w:rsidRPr="00AF5F90" w:rsidRDefault="00677B15" w:rsidP="00677B15">
      <w:pPr>
        <w:rPr>
          <w:rFonts w:ascii="Times New Roman" w:hAnsi="Times New Roman"/>
        </w:rPr>
      </w:pPr>
      <w:r w:rsidRPr="00AF5F90">
        <w:rPr>
          <w:rFonts w:ascii="Times New Roman" w:hAnsi="Times New Roman"/>
        </w:rPr>
        <w:t xml:space="preserve"> Заместитель председателя</w:t>
      </w:r>
    </w:p>
    <w:p w:rsidR="00677B15" w:rsidRPr="00AF5F90" w:rsidRDefault="00677B15" w:rsidP="00677B15">
      <w:pPr>
        <w:rPr>
          <w:rFonts w:ascii="Times New Roman" w:hAnsi="Times New Roman"/>
        </w:rPr>
      </w:pPr>
      <w:r w:rsidRPr="00AF5F90">
        <w:rPr>
          <w:rFonts w:ascii="Times New Roman" w:hAnsi="Times New Roman"/>
        </w:rPr>
        <w:t xml:space="preserve"> межведомственной комиссии</w:t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670"/>
      </w:tblGrid>
      <w:tr w:rsidR="00677B15" w:rsidRPr="00AF5F90" w:rsidTr="00677B15">
        <w:trPr>
          <w:trHeight w:val="284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B15" w:rsidRPr="00AF5F90" w:rsidRDefault="00677B15" w:rsidP="00677B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677B15" w:rsidRPr="00AF5F90" w:rsidRDefault="00677B15" w:rsidP="00677B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B15" w:rsidRPr="00AF5F90" w:rsidRDefault="00677B15" w:rsidP="00677B15">
            <w:pPr>
              <w:rPr>
                <w:rFonts w:ascii="Times New Roman" w:hAnsi="Times New Roman"/>
              </w:rPr>
            </w:pPr>
          </w:p>
        </w:tc>
      </w:tr>
      <w:tr w:rsidR="00677B15" w:rsidRPr="00AF5F90" w:rsidTr="00677B15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B15" w:rsidRPr="00AF5F90" w:rsidRDefault="00677B15" w:rsidP="00677B1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F5F90"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992" w:type="dxa"/>
          </w:tcPr>
          <w:p w:rsidR="00677B15" w:rsidRPr="00AF5F90" w:rsidRDefault="00677B15" w:rsidP="00677B1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B15" w:rsidRPr="00AF5F90" w:rsidRDefault="00677B15" w:rsidP="00677B1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F5F90">
              <w:rPr>
                <w:rFonts w:ascii="Times New Roman" w:hAnsi="Times New Roman"/>
                <w:sz w:val="14"/>
                <w:szCs w:val="14"/>
              </w:rPr>
              <w:t>(ф. и. о.)</w:t>
            </w:r>
          </w:p>
        </w:tc>
      </w:tr>
    </w:tbl>
    <w:p w:rsidR="00677B15" w:rsidRPr="00AF5F90" w:rsidRDefault="00677B15" w:rsidP="00677B15">
      <w:pPr>
        <w:rPr>
          <w:rFonts w:ascii="Times New Roman" w:hAnsi="Times New Roman"/>
        </w:rPr>
      </w:pPr>
    </w:p>
    <w:p w:rsidR="00677B15" w:rsidRPr="00AF5F90" w:rsidRDefault="00677B15" w:rsidP="00677B15">
      <w:pPr>
        <w:rPr>
          <w:rFonts w:ascii="Times New Roman" w:hAnsi="Times New Roman"/>
        </w:rPr>
      </w:pPr>
      <w:r w:rsidRPr="00AF5F90">
        <w:rPr>
          <w:rFonts w:ascii="Times New Roman" w:hAnsi="Times New Roman"/>
        </w:rPr>
        <w:t>Члены межведомственной комиссии</w:t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670"/>
      </w:tblGrid>
      <w:tr w:rsidR="00677B15" w:rsidRPr="00AF5F90" w:rsidTr="00677B15">
        <w:trPr>
          <w:trHeight w:val="284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B15" w:rsidRPr="00AF5F90" w:rsidRDefault="00677B15" w:rsidP="00677B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677B15" w:rsidRPr="00AF5F90" w:rsidRDefault="00677B15" w:rsidP="00677B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B15" w:rsidRPr="00AF5F90" w:rsidRDefault="00677B15" w:rsidP="00677B15">
            <w:pPr>
              <w:rPr>
                <w:rFonts w:ascii="Times New Roman" w:hAnsi="Times New Roman"/>
              </w:rPr>
            </w:pPr>
          </w:p>
        </w:tc>
      </w:tr>
      <w:tr w:rsidR="00677B15" w:rsidRPr="00AF5F90" w:rsidTr="00677B15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B15" w:rsidRPr="00AF5F90" w:rsidRDefault="00677B15" w:rsidP="00677B1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F5F90"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992" w:type="dxa"/>
          </w:tcPr>
          <w:p w:rsidR="00677B15" w:rsidRPr="00AF5F90" w:rsidRDefault="00677B15" w:rsidP="00677B1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B15" w:rsidRPr="00AF5F90" w:rsidRDefault="00677B15" w:rsidP="00677B1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F5F90">
              <w:rPr>
                <w:rFonts w:ascii="Times New Roman" w:hAnsi="Times New Roman"/>
                <w:sz w:val="14"/>
                <w:szCs w:val="14"/>
              </w:rPr>
              <w:t>(ф. и. о.)</w:t>
            </w:r>
          </w:p>
        </w:tc>
      </w:tr>
    </w:tbl>
    <w:p w:rsidR="00677B15" w:rsidRPr="00AF5F90" w:rsidRDefault="00677B15" w:rsidP="00677B15">
      <w:pPr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670"/>
      </w:tblGrid>
      <w:tr w:rsidR="00677B15" w:rsidRPr="00AF5F90" w:rsidTr="00677B15">
        <w:trPr>
          <w:trHeight w:val="284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B15" w:rsidRPr="00AF5F90" w:rsidRDefault="00677B15" w:rsidP="00677B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677B15" w:rsidRPr="00AF5F90" w:rsidRDefault="00677B15" w:rsidP="00677B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B15" w:rsidRPr="00AF5F90" w:rsidRDefault="00677B15" w:rsidP="00677B15">
            <w:pPr>
              <w:rPr>
                <w:rFonts w:ascii="Times New Roman" w:hAnsi="Times New Roman"/>
              </w:rPr>
            </w:pPr>
          </w:p>
        </w:tc>
      </w:tr>
      <w:tr w:rsidR="00677B15" w:rsidRPr="00AF5F90" w:rsidTr="00677B15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B15" w:rsidRPr="00AF5F90" w:rsidRDefault="00677B15" w:rsidP="00677B1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F5F90"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992" w:type="dxa"/>
          </w:tcPr>
          <w:p w:rsidR="00677B15" w:rsidRPr="00AF5F90" w:rsidRDefault="00677B15" w:rsidP="00677B1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B15" w:rsidRPr="00AF5F90" w:rsidRDefault="00677B15" w:rsidP="00677B1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F5F90">
              <w:rPr>
                <w:rFonts w:ascii="Times New Roman" w:hAnsi="Times New Roman"/>
                <w:sz w:val="14"/>
                <w:szCs w:val="14"/>
              </w:rPr>
              <w:t>(ф. и. о.)</w:t>
            </w:r>
          </w:p>
        </w:tc>
      </w:tr>
    </w:tbl>
    <w:p w:rsidR="00677B15" w:rsidRPr="00AF5F90" w:rsidRDefault="00677B15" w:rsidP="00677B15">
      <w:pPr>
        <w:rPr>
          <w:rFonts w:ascii="Times New Roman" w:hAnsi="Times New Roman"/>
          <w:sz w:val="4"/>
          <w:szCs w:val="4"/>
        </w:rPr>
      </w:pPr>
    </w:p>
    <w:p w:rsidR="00677B15" w:rsidRPr="00AF5F90" w:rsidRDefault="00677B15" w:rsidP="00677B15">
      <w:pPr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670"/>
      </w:tblGrid>
      <w:tr w:rsidR="00677B15" w:rsidRPr="00AF5F90" w:rsidTr="00677B15">
        <w:trPr>
          <w:trHeight w:val="284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B15" w:rsidRPr="00AF5F90" w:rsidRDefault="00677B15" w:rsidP="00677B1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677B15" w:rsidRPr="00AF5F90" w:rsidRDefault="00677B15" w:rsidP="00677B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B15" w:rsidRPr="00AF5F90" w:rsidRDefault="00677B15" w:rsidP="00677B15">
            <w:pPr>
              <w:rPr>
                <w:rFonts w:ascii="Times New Roman" w:hAnsi="Times New Roman"/>
              </w:rPr>
            </w:pPr>
          </w:p>
        </w:tc>
      </w:tr>
    </w:tbl>
    <w:p w:rsidR="00677B15" w:rsidRPr="00AF5F90" w:rsidRDefault="00677B15" w:rsidP="00677B15">
      <w:pPr>
        <w:tabs>
          <w:tab w:val="left" w:pos="7440"/>
        </w:tabs>
        <w:ind w:firstLine="708"/>
        <w:rPr>
          <w:rFonts w:ascii="Times New Roman" w:hAnsi="Times New Roman"/>
          <w:sz w:val="20"/>
          <w:szCs w:val="20"/>
        </w:rPr>
      </w:pPr>
      <w:r w:rsidRPr="00AF5F90">
        <w:rPr>
          <w:rFonts w:ascii="Times New Roman" w:hAnsi="Times New Roman"/>
          <w:sz w:val="14"/>
          <w:szCs w:val="14"/>
        </w:rPr>
        <w:t xml:space="preserve">                             (подпись)                                                                                                                                           (ф. и. </w:t>
      </w:r>
      <w:proofErr w:type="gramStart"/>
      <w:r w:rsidRPr="00AF5F90">
        <w:rPr>
          <w:rFonts w:ascii="Times New Roman" w:hAnsi="Times New Roman"/>
          <w:sz w:val="14"/>
          <w:szCs w:val="14"/>
        </w:rPr>
        <w:t>о</w:t>
      </w:r>
      <w:proofErr w:type="gramEnd"/>
      <w:r w:rsidRPr="00AF5F90">
        <w:rPr>
          <w:rFonts w:ascii="Times New Roman" w:hAnsi="Times New Roman"/>
          <w:sz w:val="14"/>
          <w:szCs w:val="14"/>
        </w:rPr>
        <w:t>.)</w:t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670"/>
      </w:tblGrid>
      <w:tr w:rsidR="00677B15" w:rsidRPr="00AF5F90" w:rsidTr="00677B15">
        <w:trPr>
          <w:trHeight w:val="284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B15" w:rsidRPr="00AF5F90" w:rsidRDefault="00677B15" w:rsidP="00677B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677B15" w:rsidRPr="00AF5F90" w:rsidRDefault="00677B15" w:rsidP="00677B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B15" w:rsidRPr="00AF5F90" w:rsidRDefault="00677B15" w:rsidP="00677B15">
            <w:pPr>
              <w:rPr>
                <w:rFonts w:ascii="Times New Roman" w:hAnsi="Times New Roman"/>
              </w:rPr>
            </w:pPr>
          </w:p>
        </w:tc>
      </w:tr>
    </w:tbl>
    <w:p w:rsidR="00677B15" w:rsidRPr="00AF5F90" w:rsidRDefault="00677B15" w:rsidP="00677B15">
      <w:pPr>
        <w:tabs>
          <w:tab w:val="left" w:pos="7440"/>
        </w:tabs>
        <w:ind w:firstLine="708"/>
        <w:rPr>
          <w:rFonts w:ascii="Times New Roman" w:hAnsi="Times New Roman"/>
          <w:sz w:val="20"/>
          <w:szCs w:val="20"/>
        </w:rPr>
      </w:pPr>
      <w:r w:rsidRPr="00AF5F90">
        <w:rPr>
          <w:rFonts w:ascii="Times New Roman" w:hAnsi="Times New Roman"/>
          <w:sz w:val="14"/>
          <w:szCs w:val="14"/>
        </w:rPr>
        <w:t xml:space="preserve">                             (подпись)                                                                                                                                           (ф. и. </w:t>
      </w:r>
      <w:proofErr w:type="gramStart"/>
      <w:r w:rsidRPr="00AF5F90">
        <w:rPr>
          <w:rFonts w:ascii="Times New Roman" w:hAnsi="Times New Roman"/>
          <w:sz w:val="14"/>
          <w:szCs w:val="14"/>
        </w:rPr>
        <w:t>о</w:t>
      </w:r>
      <w:proofErr w:type="gramEnd"/>
      <w:r w:rsidRPr="00AF5F90">
        <w:rPr>
          <w:rFonts w:ascii="Times New Roman" w:hAnsi="Times New Roman"/>
          <w:sz w:val="14"/>
          <w:szCs w:val="14"/>
        </w:rPr>
        <w:t>.)</w:t>
      </w:r>
    </w:p>
    <w:p w:rsidR="00677B15" w:rsidRDefault="00677B15" w:rsidP="00677B15">
      <w:pPr>
        <w:tabs>
          <w:tab w:val="left" w:pos="7440"/>
        </w:tabs>
        <w:ind w:firstLine="708"/>
        <w:rPr>
          <w:sz w:val="20"/>
          <w:szCs w:val="20"/>
        </w:rPr>
      </w:pPr>
    </w:p>
    <w:p w:rsidR="00AF5F90" w:rsidRDefault="00AF5F90" w:rsidP="00677B15">
      <w:pPr>
        <w:tabs>
          <w:tab w:val="left" w:pos="7440"/>
        </w:tabs>
        <w:ind w:firstLine="708"/>
        <w:rPr>
          <w:sz w:val="20"/>
          <w:szCs w:val="20"/>
        </w:rPr>
      </w:pPr>
    </w:p>
    <w:p w:rsidR="00AF5F90" w:rsidRDefault="00AF5F90" w:rsidP="00677B15">
      <w:pPr>
        <w:tabs>
          <w:tab w:val="left" w:pos="7440"/>
        </w:tabs>
        <w:ind w:firstLine="708"/>
        <w:rPr>
          <w:sz w:val="20"/>
          <w:szCs w:val="20"/>
        </w:rPr>
      </w:pPr>
    </w:p>
    <w:p w:rsidR="00352DFF" w:rsidRDefault="00352DFF" w:rsidP="00352DF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</w:rPr>
        <w:t>4</w:t>
      </w:r>
    </w:p>
    <w:p w:rsidR="00352DFF" w:rsidRPr="00B364A7" w:rsidRDefault="00352DFF" w:rsidP="00352DF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B364A7">
        <w:rPr>
          <w:rFonts w:ascii="Times New Roman" w:hAnsi="Times New Roman"/>
          <w:sz w:val="28"/>
          <w:szCs w:val="28"/>
        </w:rPr>
        <w:t xml:space="preserve">                                                                       к Административному регламенту                                                                </w:t>
      </w:r>
    </w:p>
    <w:p w:rsidR="00352DFF" w:rsidRPr="00B364A7" w:rsidRDefault="00352DFF" w:rsidP="00352DF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B364A7">
        <w:rPr>
          <w:rFonts w:ascii="Times New Roman" w:hAnsi="Times New Roman"/>
          <w:sz w:val="28"/>
          <w:szCs w:val="28"/>
        </w:rPr>
        <w:t xml:space="preserve">                                                              предоставления муниципальной услуги</w:t>
      </w:r>
    </w:p>
    <w:p w:rsidR="00352DFF" w:rsidRPr="00B364A7" w:rsidRDefault="00352DFF" w:rsidP="00352DF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B364A7">
        <w:rPr>
          <w:rFonts w:ascii="Times New Roman" w:hAnsi="Times New Roman"/>
          <w:sz w:val="28"/>
          <w:szCs w:val="28"/>
        </w:rPr>
        <w:t xml:space="preserve">«Признание помещения жилым помещением, </w:t>
      </w:r>
    </w:p>
    <w:p w:rsidR="00352DFF" w:rsidRPr="00B364A7" w:rsidRDefault="00352DFF" w:rsidP="00352DF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B364A7">
        <w:rPr>
          <w:rFonts w:ascii="Times New Roman" w:hAnsi="Times New Roman"/>
          <w:sz w:val="28"/>
          <w:szCs w:val="28"/>
        </w:rPr>
        <w:t xml:space="preserve">жилого помещения </w:t>
      </w:r>
      <w:proofErr w:type="gramStart"/>
      <w:r w:rsidRPr="00B364A7">
        <w:rPr>
          <w:rFonts w:ascii="Times New Roman" w:hAnsi="Times New Roman"/>
          <w:sz w:val="28"/>
          <w:szCs w:val="28"/>
        </w:rPr>
        <w:t>пригодным</w:t>
      </w:r>
      <w:proofErr w:type="gramEnd"/>
      <w:r w:rsidRPr="00B364A7">
        <w:rPr>
          <w:rFonts w:ascii="Times New Roman" w:hAnsi="Times New Roman"/>
          <w:sz w:val="28"/>
          <w:szCs w:val="28"/>
        </w:rPr>
        <w:t xml:space="preserve"> (непригодным) для пр</w:t>
      </w:r>
      <w:r w:rsidRPr="00B364A7">
        <w:rPr>
          <w:rFonts w:ascii="Times New Roman" w:hAnsi="Times New Roman"/>
          <w:sz w:val="28"/>
          <w:szCs w:val="28"/>
        </w:rPr>
        <w:t>о</w:t>
      </w:r>
      <w:r w:rsidRPr="00B364A7">
        <w:rPr>
          <w:rFonts w:ascii="Times New Roman" w:hAnsi="Times New Roman"/>
          <w:sz w:val="28"/>
          <w:szCs w:val="28"/>
        </w:rPr>
        <w:t xml:space="preserve">живания </w:t>
      </w:r>
    </w:p>
    <w:p w:rsidR="00352DFF" w:rsidRPr="00B364A7" w:rsidRDefault="00352DFF" w:rsidP="00352DF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B364A7">
        <w:rPr>
          <w:rFonts w:ascii="Times New Roman" w:hAnsi="Times New Roman"/>
          <w:sz w:val="28"/>
          <w:szCs w:val="28"/>
        </w:rPr>
        <w:t xml:space="preserve">и многоквартирного дома аварийным и подлежащим </w:t>
      </w:r>
    </w:p>
    <w:p w:rsidR="00352DFF" w:rsidRPr="00B364A7" w:rsidRDefault="00352DFF" w:rsidP="00352DF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B364A7">
        <w:rPr>
          <w:rFonts w:ascii="Times New Roman" w:hAnsi="Times New Roman"/>
          <w:sz w:val="28"/>
          <w:szCs w:val="28"/>
        </w:rPr>
        <w:t>сносу или реко</w:t>
      </w:r>
      <w:r w:rsidRPr="00B364A7">
        <w:rPr>
          <w:rFonts w:ascii="Times New Roman" w:hAnsi="Times New Roman"/>
          <w:sz w:val="28"/>
          <w:szCs w:val="28"/>
        </w:rPr>
        <w:t>н</w:t>
      </w:r>
      <w:r w:rsidRPr="00B364A7">
        <w:rPr>
          <w:rFonts w:ascii="Times New Roman" w:hAnsi="Times New Roman"/>
          <w:sz w:val="28"/>
          <w:szCs w:val="28"/>
        </w:rPr>
        <w:t xml:space="preserve">струкции»                                                             </w:t>
      </w:r>
    </w:p>
    <w:p w:rsidR="00352DFF" w:rsidRDefault="00352DFF" w:rsidP="00330584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352DFF" w:rsidRPr="00352DFF" w:rsidRDefault="00352DFF" w:rsidP="00352DFF">
      <w:pPr>
        <w:pStyle w:val="ac"/>
        <w:spacing w:before="0" w:beforeAutospacing="0" w:after="0" w:afterAutospacing="0"/>
        <w:jc w:val="center"/>
        <w:rPr>
          <w:bCs/>
          <w:spacing w:val="20"/>
          <w:sz w:val="32"/>
          <w:szCs w:val="32"/>
        </w:rPr>
      </w:pPr>
      <w:r w:rsidRPr="00352DFF">
        <w:rPr>
          <w:bCs/>
          <w:spacing w:val="20"/>
          <w:sz w:val="32"/>
          <w:szCs w:val="32"/>
        </w:rPr>
        <w:t>АКТ</w:t>
      </w:r>
    </w:p>
    <w:p w:rsidR="00352DFF" w:rsidRPr="00352DFF" w:rsidRDefault="00352DFF" w:rsidP="00352DFF">
      <w:pPr>
        <w:pStyle w:val="ac"/>
        <w:spacing w:before="0" w:beforeAutospacing="0" w:after="0" w:afterAutospacing="0"/>
        <w:jc w:val="center"/>
        <w:rPr>
          <w:bCs/>
          <w:sz w:val="32"/>
          <w:szCs w:val="32"/>
          <w:vertAlign w:val="superscript"/>
        </w:rPr>
      </w:pPr>
      <w:r w:rsidRPr="00352DFF">
        <w:rPr>
          <w:bCs/>
          <w:sz w:val="32"/>
          <w:szCs w:val="32"/>
        </w:rPr>
        <w:t>обследования помещения</w:t>
      </w:r>
    </w:p>
    <w:p w:rsidR="00352DFF" w:rsidRPr="00352DFF" w:rsidRDefault="00352DFF" w:rsidP="00352DFF">
      <w:pPr>
        <w:rPr>
          <w:rFonts w:ascii="Times New Roman" w:hAnsi="Times New Roman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"/>
        <w:gridCol w:w="4823"/>
        <w:gridCol w:w="567"/>
        <w:gridCol w:w="4535"/>
      </w:tblGrid>
      <w:tr w:rsidR="00352DFF" w:rsidRPr="00352DFF" w:rsidTr="00352DFF">
        <w:trPr>
          <w:trHeight w:val="284"/>
        </w:trPr>
        <w:tc>
          <w:tcPr>
            <w:tcW w:w="266" w:type="dxa"/>
            <w:vAlign w:val="bottom"/>
          </w:tcPr>
          <w:p w:rsidR="00352DFF" w:rsidRPr="00352DFF" w:rsidRDefault="00352DFF" w:rsidP="00352DFF">
            <w:pPr>
              <w:rPr>
                <w:rFonts w:ascii="Times New Roman" w:hAnsi="Times New Roman"/>
              </w:rPr>
            </w:pPr>
            <w:r w:rsidRPr="00352DFF">
              <w:rPr>
                <w:rFonts w:ascii="Times New Roman" w:hAnsi="Times New Roman"/>
              </w:rPr>
              <w:t>№</w:t>
            </w:r>
          </w:p>
        </w:tc>
        <w:tc>
          <w:tcPr>
            <w:tcW w:w="4823" w:type="dxa"/>
            <w:tcBorders>
              <w:bottom w:val="single" w:sz="4" w:space="0" w:color="auto"/>
            </w:tcBorders>
            <w:vAlign w:val="bottom"/>
          </w:tcPr>
          <w:p w:rsidR="00352DFF" w:rsidRPr="00352DFF" w:rsidRDefault="00352DFF" w:rsidP="00352DFF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352DFF" w:rsidRPr="00352DFF" w:rsidRDefault="00352DFF" w:rsidP="00352DFF">
            <w:pPr>
              <w:ind w:right="57"/>
              <w:rPr>
                <w:rFonts w:ascii="Times New Roman" w:hAnsi="Times New Roman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352DFF" w:rsidRPr="00352DFF" w:rsidRDefault="00352DFF" w:rsidP="00352DFF">
            <w:pPr>
              <w:jc w:val="center"/>
              <w:rPr>
                <w:rFonts w:ascii="Times New Roman" w:hAnsi="Times New Roman"/>
              </w:rPr>
            </w:pPr>
          </w:p>
        </w:tc>
      </w:tr>
      <w:tr w:rsidR="00352DFF" w:rsidRPr="00352DFF" w:rsidTr="00352DFF">
        <w:tc>
          <w:tcPr>
            <w:tcW w:w="266" w:type="dxa"/>
            <w:vAlign w:val="center"/>
          </w:tcPr>
          <w:p w:rsidR="00352DFF" w:rsidRPr="00352DFF" w:rsidRDefault="00352DFF" w:rsidP="00352D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23" w:type="dxa"/>
            <w:tcBorders>
              <w:top w:val="single" w:sz="4" w:space="0" w:color="auto"/>
            </w:tcBorders>
            <w:vAlign w:val="center"/>
          </w:tcPr>
          <w:p w:rsidR="00352DFF" w:rsidRPr="00352DFF" w:rsidRDefault="00352DFF" w:rsidP="00352D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52DFF" w:rsidRPr="00352DFF" w:rsidRDefault="00352DFF" w:rsidP="00352D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352DFF" w:rsidRPr="00352DFF" w:rsidRDefault="00352DFF" w:rsidP="00352D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2DFF">
              <w:rPr>
                <w:rFonts w:ascii="Times New Roman" w:hAnsi="Times New Roman"/>
                <w:sz w:val="14"/>
                <w:szCs w:val="14"/>
              </w:rPr>
              <w:t>(дата)</w:t>
            </w:r>
          </w:p>
        </w:tc>
      </w:tr>
    </w:tbl>
    <w:p w:rsidR="00352DFF" w:rsidRPr="00352DFF" w:rsidRDefault="00352DFF" w:rsidP="00352DFF">
      <w:pPr>
        <w:rPr>
          <w:rFonts w:ascii="Times New Roman" w:hAnsi="Times New Roman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5095"/>
      </w:tblGrid>
      <w:tr w:rsidR="00352DFF" w:rsidRPr="00352DFF" w:rsidTr="00352DFF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352DFF" w:rsidRPr="00352DFF" w:rsidRDefault="00352DFF" w:rsidP="00352DFF">
            <w:pPr>
              <w:jc w:val="both"/>
              <w:rPr>
                <w:rFonts w:ascii="Times New Roman" w:hAnsi="Times New Roman"/>
              </w:rPr>
            </w:pPr>
          </w:p>
        </w:tc>
      </w:tr>
      <w:tr w:rsidR="00352DFF" w:rsidRPr="00352DFF" w:rsidTr="00352DFF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352DFF" w:rsidRPr="00352DFF" w:rsidRDefault="00352DFF" w:rsidP="00352DF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52DFF">
              <w:rPr>
                <w:rFonts w:ascii="Times New Roman" w:hAnsi="Times New Roman"/>
                <w:sz w:val="14"/>
                <w:szCs w:val="14"/>
              </w:rPr>
              <w:t>(месторасположение помещения, в том числе наименования населенного пункта и улицы, номера дома и квартиры)</w:t>
            </w:r>
          </w:p>
        </w:tc>
      </w:tr>
      <w:tr w:rsidR="00352DFF" w:rsidRPr="00352DFF" w:rsidTr="00352DFF">
        <w:trPr>
          <w:trHeight w:val="284"/>
        </w:trPr>
        <w:tc>
          <w:tcPr>
            <w:tcW w:w="5096" w:type="dxa"/>
            <w:vAlign w:val="bottom"/>
          </w:tcPr>
          <w:p w:rsidR="00352DFF" w:rsidRPr="00352DFF" w:rsidRDefault="00352DFF" w:rsidP="00352DFF">
            <w:pPr>
              <w:ind w:firstLine="553"/>
              <w:jc w:val="both"/>
              <w:rPr>
                <w:rFonts w:ascii="Times New Roman" w:hAnsi="Times New Roman"/>
              </w:rPr>
            </w:pPr>
            <w:r w:rsidRPr="00352DFF">
              <w:rPr>
                <w:rFonts w:ascii="Times New Roman" w:hAnsi="Times New Roman"/>
              </w:rPr>
              <w:t>Межведомственная комиссия, назначенная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vAlign w:val="bottom"/>
          </w:tcPr>
          <w:p w:rsidR="00352DFF" w:rsidRPr="00352DFF" w:rsidRDefault="00352DFF" w:rsidP="00352DF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52DFF" w:rsidRPr="00352DFF" w:rsidRDefault="00352DFF" w:rsidP="00352DFF">
      <w:pPr>
        <w:jc w:val="both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1"/>
        <w:gridCol w:w="140"/>
      </w:tblGrid>
      <w:tr w:rsidR="00352DFF" w:rsidRPr="00352DFF" w:rsidTr="00352DFF">
        <w:trPr>
          <w:trHeight w:val="284"/>
        </w:trPr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352DFF" w:rsidRPr="00352DFF" w:rsidRDefault="00352DFF" w:rsidP="00352D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dxa"/>
            <w:vAlign w:val="bottom"/>
          </w:tcPr>
          <w:p w:rsidR="00352DFF" w:rsidRPr="00352DFF" w:rsidRDefault="00352DFF" w:rsidP="00352DF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52DFF" w:rsidRPr="00352DFF" w:rsidRDefault="00352DFF" w:rsidP="00352DFF">
      <w:pPr>
        <w:jc w:val="both"/>
        <w:rPr>
          <w:rFonts w:ascii="Times New Roman" w:hAnsi="Times New Roman"/>
        </w:rPr>
      </w:pPr>
      <w:r w:rsidRPr="00352DFF">
        <w:rPr>
          <w:rFonts w:ascii="Times New Roman" w:hAnsi="Times New Roman"/>
        </w:rPr>
        <w:t>в составе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1"/>
        <w:gridCol w:w="140"/>
      </w:tblGrid>
      <w:tr w:rsidR="00352DFF" w:rsidRPr="00352DFF" w:rsidTr="00352DFF">
        <w:tc>
          <w:tcPr>
            <w:tcW w:w="10051" w:type="dxa"/>
            <w:tcBorders>
              <w:top w:val="single" w:sz="4" w:space="0" w:color="auto"/>
            </w:tcBorders>
          </w:tcPr>
          <w:p w:rsidR="00352DFF" w:rsidRPr="00352DFF" w:rsidRDefault="00352DFF" w:rsidP="00352DF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52DFF">
              <w:rPr>
                <w:rFonts w:ascii="Times New Roman" w:hAnsi="Times New Roman"/>
                <w:sz w:val="14"/>
                <w:szCs w:val="14"/>
              </w:rPr>
              <w:t xml:space="preserve"> 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</w:tc>
        <w:tc>
          <w:tcPr>
            <w:tcW w:w="140" w:type="dxa"/>
          </w:tcPr>
          <w:p w:rsidR="00352DFF" w:rsidRPr="00352DFF" w:rsidRDefault="00352DFF" w:rsidP="00352DF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352DFF" w:rsidRPr="00352DFF" w:rsidRDefault="00352DFF" w:rsidP="00352DFF">
      <w:pPr>
        <w:rPr>
          <w:rFonts w:ascii="Times New Roman" w:hAnsi="Times New Roman"/>
          <w:u w:val="single"/>
        </w:rPr>
      </w:pPr>
      <w:r w:rsidRPr="00352DFF">
        <w:rPr>
          <w:rFonts w:ascii="Times New Roman" w:hAnsi="Times New Roman"/>
          <w:u w:val="single"/>
        </w:rPr>
        <w:t>и члены комиссии: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6159"/>
      </w:tblGrid>
      <w:tr w:rsidR="00352DFF" w:rsidRPr="00352DFF" w:rsidTr="00352DFF">
        <w:trPr>
          <w:trHeight w:val="284"/>
        </w:trPr>
        <w:tc>
          <w:tcPr>
            <w:tcW w:w="4032" w:type="dxa"/>
            <w:vAlign w:val="bottom"/>
          </w:tcPr>
          <w:p w:rsidR="00352DFF" w:rsidRPr="00352DFF" w:rsidRDefault="00352DFF" w:rsidP="00352DFF">
            <w:pPr>
              <w:jc w:val="both"/>
              <w:rPr>
                <w:rFonts w:ascii="Times New Roman" w:hAnsi="Times New Roman"/>
              </w:rPr>
            </w:pPr>
            <w:r w:rsidRPr="00352DFF">
              <w:rPr>
                <w:rFonts w:ascii="Times New Roman" w:hAnsi="Times New Roman"/>
              </w:rPr>
              <w:t>при участии приглашенных экспертов</w:t>
            </w:r>
          </w:p>
        </w:tc>
        <w:tc>
          <w:tcPr>
            <w:tcW w:w="6159" w:type="dxa"/>
            <w:tcBorders>
              <w:bottom w:val="single" w:sz="4" w:space="0" w:color="auto"/>
            </w:tcBorders>
            <w:vAlign w:val="bottom"/>
          </w:tcPr>
          <w:p w:rsidR="00352DFF" w:rsidRPr="00352DFF" w:rsidRDefault="00352DFF" w:rsidP="00352DF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52DFF" w:rsidRPr="00352DFF" w:rsidRDefault="00352DFF" w:rsidP="00352DFF">
      <w:pPr>
        <w:tabs>
          <w:tab w:val="left" w:pos="6180"/>
        </w:tabs>
        <w:jc w:val="both"/>
        <w:rPr>
          <w:rFonts w:ascii="Times New Roman" w:hAnsi="Times New Roman"/>
          <w:sz w:val="4"/>
          <w:szCs w:val="4"/>
        </w:rPr>
      </w:pPr>
      <w:r w:rsidRPr="00352DFF">
        <w:rPr>
          <w:rFonts w:ascii="Times New Roman" w:hAnsi="Times New Roman"/>
          <w:sz w:val="4"/>
          <w:szCs w:val="4"/>
        </w:rPr>
        <w:tab/>
      </w:r>
    </w:p>
    <w:p w:rsidR="00352DFF" w:rsidRPr="00352DFF" w:rsidRDefault="00352DFF" w:rsidP="00352DFF">
      <w:pPr>
        <w:jc w:val="both"/>
        <w:rPr>
          <w:rFonts w:ascii="Times New Roman" w:hAnsi="Times New Roman"/>
          <w:sz w:val="4"/>
          <w:szCs w:val="4"/>
        </w:rPr>
      </w:pPr>
      <w:r w:rsidRPr="00352DFF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(ф. и. </w:t>
      </w:r>
      <w:proofErr w:type="gramStart"/>
      <w:r w:rsidRPr="00352DFF">
        <w:rPr>
          <w:rFonts w:ascii="Times New Roman" w:hAnsi="Times New Roman"/>
          <w:sz w:val="14"/>
          <w:szCs w:val="14"/>
        </w:rPr>
        <w:t>о</w:t>
      </w:r>
      <w:proofErr w:type="gramEnd"/>
      <w:r w:rsidRPr="00352DFF">
        <w:rPr>
          <w:rFonts w:ascii="Times New Roman" w:hAnsi="Times New Roman"/>
          <w:sz w:val="14"/>
          <w:szCs w:val="14"/>
        </w:rPr>
        <w:t xml:space="preserve">., </w:t>
      </w:r>
      <w:proofErr w:type="gramStart"/>
      <w:r w:rsidRPr="00352DFF">
        <w:rPr>
          <w:rFonts w:ascii="Times New Roman" w:hAnsi="Times New Roman"/>
          <w:sz w:val="14"/>
          <w:szCs w:val="14"/>
        </w:rPr>
        <w:t>занимаемая</w:t>
      </w:r>
      <w:proofErr w:type="gramEnd"/>
      <w:r w:rsidRPr="00352DFF">
        <w:rPr>
          <w:rFonts w:ascii="Times New Roman" w:hAnsi="Times New Roman"/>
          <w:sz w:val="14"/>
          <w:szCs w:val="14"/>
        </w:rPr>
        <w:t xml:space="preserve"> должность и место работы)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5306"/>
        <w:gridCol w:w="280"/>
        <w:gridCol w:w="4465"/>
        <w:gridCol w:w="140"/>
      </w:tblGrid>
      <w:tr w:rsidR="00352DFF" w:rsidRPr="00352DFF" w:rsidTr="00352DFF">
        <w:trPr>
          <w:gridBefore w:val="1"/>
          <w:wBefore w:w="14" w:type="dxa"/>
          <w:trHeight w:val="284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352DFF" w:rsidRPr="00352DFF" w:rsidRDefault="00352DFF" w:rsidP="00352DFF">
            <w:pPr>
              <w:jc w:val="both"/>
              <w:rPr>
                <w:rFonts w:ascii="Times New Roman" w:hAnsi="Times New Roman"/>
              </w:rPr>
            </w:pPr>
            <w:r w:rsidRPr="00352DFF">
              <w:rPr>
                <w:rFonts w:ascii="Times New Roman" w:hAnsi="Times New Roman"/>
              </w:rPr>
              <w:t xml:space="preserve">и приглашенного собственника помещения или уполномоченного им лица  </w:t>
            </w:r>
          </w:p>
        </w:tc>
      </w:tr>
      <w:tr w:rsidR="00352DFF" w:rsidRPr="00352DFF" w:rsidTr="00352DFF">
        <w:trPr>
          <w:gridBefore w:val="1"/>
          <w:wBefore w:w="14" w:type="dxa"/>
        </w:trPr>
        <w:tc>
          <w:tcPr>
            <w:tcW w:w="10191" w:type="dxa"/>
            <w:gridSpan w:val="4"/>
            <w:tcBorders>
              <w:top w:val="single" w:sz="4" w:space="0" w:color="auto"/>
            </w:tcBorders>
          </w:tcPr>
          <w:p w:rsidR="00352DFF" w:rsidRPr="00352DFF" w:rsidRDefault="00352DFF" w:rsidP="00352DF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52DFF">
              <w:rPr>
                <w:rFonts w:ascii="Times New Roman" w:hAnsi="Times New Roman"/>
                <w:sz w:val="14"/>
                <w:szCs w:val="14"/>
              </w:rPr>
              <w:t xml:space="preserve">(ф. и. </w:t>
            </w:r>
            <w:proofErr w:type="gramStart"/>
            <w:r w:rsidRPr="00352DFF">
              <w:rPr>
                <w:rFonts w:ascii="Times New Roman" w:hAnsi="Times New Roman"/>
                <w:sz w:val="14"/>
                <w:szCs w:val="14"/>
              </w:rPr>
              <w:t>о</w:t>
            </w:r>
            <w:proofErr w:type="gramEnd"/>
            <w:r w:rsidRPr="00352DFF">
              <w:rPr>
                <w:rFonts w:ascii="Times New Roman" w:hAnsi="Times New Roman"/>
                <w:sz w:val="14"/>
                <w:szCs w:val="14"/>
              </w:rPr>
              <w:t xml:space="preserve">., </w:t>
            </w:r>
            <w:proofErr w:type="gramStart"/>
            <w:r w:rsidRPr="00352DFF">
              <w:rPr>
                <w:rFonts w:ascii="Times New Roman" w:hAnsi="Times New Roman"/>
                <w:sz w:val="14"/>
                <w:szCs w:val="14"/>
              </w:rPr>
              <w:t>занимаемая</w:t>
            </w:r>
            <w:proofErr w:type="gramEnd"/>
            <w:r w:rsidRPr="00352DFF">
              <w:rPr>
                <w:rFonts w:ascii="Times New Roman" w:hAnsi="Times New Roman"/>
                <w:sz w:val="14"/>
                <w:szCs w:val="14"/>
              </w:rPr>
              <w:t xml:space="preserve"> должность и место работы)</w:t>
            </w:r>
          </w:p>
        </w:tc>
      </w:tr>
      <w:tr w:rsidR="00352DFF" w:rsidRPr="00352DFF" w:rsidTr="00352DFF">
        <w:trPr>
          <w:gridBefore w:val="1"/>
          <w:wBefore w:w="14" w:type="dxa"/>
          <w:trHeight w:val="284"/>
        </w:trPr>
        <w:tc>
          <w:tcPr>
            <w:tcW w:w="5306" w:type="dxa"/>
            <w:vAlign w:val="bottom"/>
          </w:tcPr>
          <w:p w:rsidR="00352DFF" w:rsidRPr="00352DFF" w:rsidRDefault="00352DFF" w:rsidP="00352DFF">
            <w:pPr>
              <w:jc w:val="both"/>
              <w:rPr>
                <w:rFonts w:ascii="Times New Roman" w:hAnsi="Times New Roman"/>
              </w:rPr>
            </w:pPr>
            <w:r w:rsidRPr="00352DFF">
              <w:rPr>
                <w:rFonts w:ascii="Times New Roman" w:hAnsi="Times New Roman"/>
              </w:rPr>
              <w:t>произвела обследование помещения по заявлению</w:t>
            </w:r>
          </w:p>
        </w:tc>
        <w:tc>
          <w:tcPr>
            <w:tcW w:w="4885" w:type="dxa"/>
            <w:gridSpan w:val="3"/>
            <w:tcBorders>
              <w:bottom w:val="single" w:sz="4" w:space="0" w:color="auto"/>
            </w:tcBorders>
            <w:vAlign w:val="bottom"/>
          </w:tcPr>
          <w:p w:rsidR="00352DFF" w:rsidRPr="00352DFF" w:rsidRDefault="00352DFF" w:rsidP="00352DFF">
            <w:pPr>
              <w:jc w:val="both"/>
              <w:rPr>
                <w:rFonts w:ascii="Times New Roman" w:hAnsi="Times New Roman"/>
              </w:rPr>
            </w:pPr>
          </w:p>
        </w:tc>
      </w:tr>
      <w:tr w:rsidR="00352DFF" w:rsidRPr="00352DFF" w:rsidTr="00352DFF">
        <w:trPr>
          <w:gridBefore w:val="1"/>
          <w:wBefore w:w="14" w:type="dxa"/>
          <w:trHeight w:val="284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352DFF" w:rsidRPr="00352DFF" w:rsidRDefault="00352DFF" w:rsidP="00352DFF">
            <w:pPr>
              <w:jc w:val="both"/>
              <w:rPr>
                <w:rFonts w:ascii="Times New Roman" w:hAnsi="Times New Roman"/>
              </w:rPr>
            </w:pPr>
          </w:p>
        </w:tc>
      </w:tr>
      <w:tr w:rsidR="00352DFF" w:rsidRPr="00352DFF" w:rsidTr="00352DFF">
        <w:trPr>
          <w:gridBefore w:val="1"/>
          <w:wBefore w:w="14" w:type="dxa"/>
        </w:trPr>
        <w:tc>
          <w:tcPr>
            <w:tcW w:w="10191" w:type="dxa"/>
            <w:gridSpan w:val="4"/>
            <w:tcBorders>
              <w:top w:val="single" w:sz="4" w:space="0" w:color="auto"/>
            </w:tcBorders>
          </w:tcPr>
          <w:p w:rsidR="00352DFF" w:rsidRPr="00352DFF" w:rsidRDefault="00352DFF" w:rsidP="00352DF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52DFF">
              <w:rPr>
                <w:rFonts w:ascii="Times New Roman" w:hAnsi="Times New Roman"/>
                <w:sz w:val="14"/>
                <w:szCs w:val="14"/>
              </w:rPr>
              <w:t>(реквизиты заявителя: ф. и. о. и адрес — для физического лица, наименование организации и занимаемая должность — для юридического лица)</w:t>
            </w:r>
          </w:p>
        </w:tc>
      </w:tr>
      <w:tr w:rsidR="00352DFF" w:rsidRPr="00352DFF" w:rsidTr="00352DFF">
        <w:trPr>
          <w:gridBefore w:val="1"/>
          <w:wBefore w:w="14" w:type="dxa"/>
          <w:trHeight w:val="284"/>
        </w:trPr>
        <w:tc>
          <w:tcPr>
            <w:tcW w:w="5586" w:type="dxa"/>
            <w:gridSpan w:val="2"/>
            <w:vAlign w:val="bottom"/>
          </w:tcPr>
          <w:p w:rsidR="00352DFF" w:rsidRPr="00352DFF" w:rsidRDefault="00352DFF" w:rsidP="00352DFF">
            <w:pPr>
              <w:jc w:val="both"/>
              <w:rPr>
                <w:rFonts w:ascii="Times New Roman" w:hAnsi="Times New Roman"/>
              </w:rPr>
            </w:pPr>
            <w:r w:rsidRPr="00352DFF">
              <w:rPr>
                <w:rFonts w:ascii="Times New Roman" w:hAnsi="Times New Roman"/>
              </w:rPr>
              <w:t>и составила настоящий акт обследования помещения</w:t>
            </w:r>
          </w:p>
        </w:tc>
        <w:tc>
          <w:tcPr>
            <w:tcW w:w="4605" w:type="dxa"/>
            <w:gridSpan w:val="2"/>
            <w:tcBorders>
              <w:bottom w:val="single" w:sz="4" w:space="0" w:color="auto"/>
            </w:tcBorders>
            <w:vAlign w:val="bottom"/>
          </w:tcPr>
          <w:p w:rsidR="00352DFF" w:rsidRPr="00352DFF" w:rsidRDefault="00352DFF" w:rsidP="00352DFF">
            <w:pPr>
              <w:jc w:val="both"/>
              <w:rPr>
                <w:rFonts w:ascii="Times New Roman" w:hAnsi="Times New Roman"/>
              </w:rPr>
            </w:pPr>
            <w:r w:rsidRPr="00352DFF">
              <w:rPr>
                <w:rFonts w:ascii="Times New Roman" w:hAnsi="Times New Roman"/>
              </w:rPr>
              <w:t xml:space="preserve">  </w:t>
            </w:r>
          </w:p>
        </w:tc>
      </w:tr>
      <w:tr w:rsidR="00352DFF" w:rsidRPr="00352DFF" w:rsidTr="00352DFF">
        <w:trPr>
          <w:trHeight w:val="284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bottom"/>
          </w:tcPr>
          <w:p w:rsidR="00352DFF" w:rsidRPr="00352DFF" w:rsidRDefault="00352DFF" w:rsidP="00352D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dxa"/>
            <w:vAlign w:val="bottom"/>
          </w:tcPr>
          <w:p w:rsidR="00352DFF" w:rsidRPr="00352DFF" w:rsidRDefault="00352DFF" w:rsidP="00352DFF">
            <w:pPr>
              <w:jc w:val="both"/>
              <w:rPr>
                <w:rFonts w:ascii="Times New Roman" w:hAnsi="Times New Roman"/>
              </w:rPr>
            </w:pPr>
          </w:p>
        </w:tc>
      </w:tr>
      <w:tr w:rsidR="00352DFF" w:rsidRPr="00352DFF" w:rsidTr="00352DFF"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352DFF" w:rsidRPr="00352DFF" w:rsidRDefault="00352DFF" w:rsidP="00352DF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52DFF">
              <w:rPr>
                <w:rFonts w:ascii="Times New Roman" w:hAnsi="Times New Roman"/>
                <w:sz w:val="14"/>
                <w:szCs w:val="14"/>
              </w:rPr>
              <w:t>(адрес, принадлежность помещения, кадастровый номер, год ввода в эксплуатацию)</w:t>
            </w:r>
          </w:p>
        </w:tc>
        <w:tc>
          <w:tcPr>
            <w:tcW w:w="140" w:type="dxa"/>
          </w:tcPr>
          <w:p w:rsidR="00352DFF" w:rsidRPr="00352DFF" w:rsidRDefault="00352DFF" w:rsidP="00352DF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352DFF" w:rsidRPr="00352DFF" w:rsidRDefault="00352DFF" w:rsidP="00352DFF">
      <w:pPr>
        <w:ind w:firstLine="567"/>
        <w:jc w:val="both"/>
        <w:rPr>
          <w:rFonts w:ascii="Times New Roman" w:hAnsi="Times New Roman"/>
          <w:sz w:val="2"/>
          <w:szCs w:val="2"/>
        </w:rPr>
      </w:pPr>
      <w:r w:rsidRPr="00352DFF">
        <w:rPr>
          <w:rFonts w:ascii="Times New Roman" w:hAnsi="Times New Roman"/>
        </w:rPr>
        <w:t xml:space="preserve">Краткое описание состояния жилого помещения, инженерных систем здания, оборудования </w:t>
      </w:r>
      <w:r w:rsidRPr="00352DFF">
        <w:rPr>
          <w:rFonts w:ascii="Times New Roman" w:hAnsi="Times New Roman"/>
        </w:rPr>
        <w:br/>
      </w:r>
    </w:p>
    <w:p w:rsidR="00352DFF" w:rsidRPr="00352DFF" w:rsidRDefault="00352DFF" w:rsidP="00352DFF">
      <w:pPr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t>_______________________________________________________________________________________</w:t>
      </w:r>
      <w:r w:rsidRPr="00352DFF">
        <w:rPr>
          <w:rFonts w:ascii="Times New Roman" w:hAnsi="Times New Roman"/>
        </w:rPr>
        <w:t xml:space="preserve">          Сведения о несоответствиях установленным требованиям с указанием фактических значений </w:t>
      </w:r>
      <w:r w:rsidRPr="00352DFF">
        <w:rPr>
          <w:rFonts w:ascii="Times New Roman" w:hAnsi="Times New Roman"/>
        </w:rPr>
        <w:br/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9"/>
        <w:gridCol w:w="4382"/>
      </w:tblGrid>
      <w:tr w:rsidR="00352DFF" w:rsidRPr="00352DFF" w:rsidTr="00352DFF">
        <w:trPr>
          <w:trHeight w:val="125"/>
        </w:trPr>
        <w:tc>
          <w:tcPr>
            <w:tcW w:w="5809" w:type="dxa"/>
            <w:vAlign w:val="bottom"/>
          </w:tcPr>
          <w:p w:rsidR="00352DFF" w:rsidRPr="00352DFF" w:rsidRDefault="00352DFF" w:rsidP="00352DFF">
            <w:pPr>
              <w:rPr>
                <w:rFonts w:ascii="Times New Roman" w:hAnsi="Times New Roman"/>
              </w:rPr>
            </w:pPr>
            <w:r w:rsidRPr="00352DFF">
              <w:rPr>
                <w:rFonts w:ascii="Times New Roman" w:hAnsi="Times New Roman"/>
              </w:rPr>
              <w:t xml:space="preserve">показателя или описанием конкретного несоответствия:  </w:t>
            </w:r>
          </w:p>
        </w:tc>
        <w:tc>
          <w:tcPr>
            <w:tcW w:w="4382" w:type="dxa"/>
            <w:vAlign w:val="bottom"/>
          </w:tcPr>
          <w:p w:rsidR="00352DFF" w:rsidRPr="00352DFF" w:rsidRDefault="00352DFF" w:rsidP="00352DFF">
            <w:pPr>
              <w:jc w:val="both"/>
              <w:rPr>
                <w:rFonts w:ascii="Times New Roman" w:hAnsi="Times New Roman"/>
              </w:rPr>
            </w:pPr>
            <w:r w:rsidRPr="00352DFF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_____________________________________</w:t>
            </w:r>
          </w:p>
        </w:tc>
      </w:tr>
    </w:tbl>
    <w:p w:rsidR="00352DFF" w:rsidRPr="00352DFF" w:rsidRDefault="00352DFF" w:rsidP="00352DFF">
      <w:pPr>
        <w:jc w:val="both"/>
        <w:rPr>
          <w:rFonts w:ascii="Times New Roman" w:hAnsi="Times New Roman"/>
          <w:sz w:val="2"/>
          <w:szCs w:val="2"/>
        </w:rPr>
      </w:pPr>
      <w:r w:rsidRPr="00352DFF">
        <w:rPr>
          <w:rFonts w:ascii="Times New Roman" w:hAnsi="Times New Roman"/>
        </w:rPr>
        <w:t xml:space="preserve">          Оценка результатов проведенного инструментального контроля и других видов контроля</w:t>
      </w:r>
      <w:r w:rsidRPr="00352DFF">
        <w:rPr>
          <w:rFonts w:ascii="Times New Roman" w:hAnsi="Times New Roman"/>
        </w:rPr>
        <w:br/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8413"/>
      </w:tblGrid>
      <w:tr w:rsidR="00352DFF" w:rsidRPr="00352DFF" w:rsidTr="00352DFF">
        <w:trPr>
          <w:trHeight w:val="284"/>
        </w:trPr>
        <w:tc>
          <w:tcPr>
            <w:tcW w:w="1778" w:type="dxa"/>
            <w:vAlign w:val="bottom"/>
          </w:tcPr>
          <w:p w:rsidR="00352DFF" w:rsidRPr="00352DFF" w:rsidRDefault="00352DFF" w:rsidP="00352DFF">
            <w:pPr>
              <w:rPr>
                <w:rFonts w:ascii="Times New Roman" w:hAnsi="Times New Roman"/>
              </w:rPr>
            </w:pPr>
            <w:r w:rsidRPr="00352DFF">
              <w:rPr>
                <w:rFonts w:ascii="Times New Roman" w:hAnsi="Times New Roman"/>
              </w:rPr>
              <w:t>и исследований</w:t>
            </w:r>
          </w:p>
        </w:tc>
        <w:tc>
          <w:tcPr>
            <w:tcW w:w="8413" w:type="dxa"/>
            <w:tcBorders>
              <w:bottom w:val="single" w:sz="4" w:space="0" w:color="auto"/>
            </w:tcBorders>
            <w:vAlign w:val="bottom"/>
          </w:tcPr>
          <w:p w:rsidR="00352DFF" w:rsidRPr="00352DFF" w:rsidRDefault="00352DFF" w:rsidP="00352DF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52DFF" w:rsidRPr="00352DFF" w:rsidRDefault="00352DFF" w:rsidP="00352DFF">
      <w:pPr>
        <w:tabs>
          <w:tab w:val="center" w:pos="5032"/>
        </w:tabs>
        <w:rPr>
          <w:rFonts w:ascii="Times New Roman" w:hAnsi="Times New Roman"/>
          <w:i/>
        </w:rPr>
      </w:pPr>
      <w:r w:rsidRPr="00352DFF">
        <w:rPr>
          <w:rFonts w:ascii="Times New Roman" w:hAnsi="Times New Roman"/>
          <w:i/>
          <w:sz w:val="14"/>
          <w:szCs w:val="14"/>
        </w:rPr>
        <w:tab/>
        <w:t>(кем проведен контроль (испытание), по каким показателям, какие фактические значения получены)</w:t>
      </w:r>
    </w:p>
    <w:p w:rsidR="00352DFF" w:rsidRPr="00352DFF" w:rsidRDefault="00352DFF" w:rsidP="00352DFF">
      <w:pPr>
        <w:jc w:val="both"/>
        <w:rPr>
          <w:rFonts w:ascii="Times New Roman" w:hAnsi="Times New Roman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5"/>
        <w:gridCol w:w="126"/>
      </w:tblGrid>
      <w:tr w:rsidR="00352DFF" w:rsidRPr="00352DFF" w:rsidTr="00352DFF">
        <w:trPr>
          <w:trHeight w:val="323"/>
        </w:trPr>
        <w:tc>
          <w:tcPr>
            <w:tcW w:w="10055" w:type="dxa"/>
            <w:tcBorders>
              <w:bottom w:val="single" w:sz="4" w:space="0" w:color="auto"/>
            </w:tcBorders>
          </w:tcPr>
          <w:p w:rsidR="00352DFF" w:rsidRPr="00352DFF" w:rsidRDefault="00352DFF" w:rsidP="00352DFF">
            <w:pPr>
              <w:rPr>
                <w:rFonts w:ascii="Times New Roman" w:hAnsi="Times New Roman"/>
              </w:rPr>
            </w:pPr>
          </w:p>
        </w:tc>
        <w:tc>
          <w:tcPr>
            <w:tcW w:w="126" w:type="dxa"/>
            <w:vAlign w:val="bottom"/>
          </w:tcPr>
          <w:p w:rsidR="00352DFF" w:rsidRPr="00352DFF" w:rsidRDefault="00352DFF" w:rsidP="00352DFF">
            <w:pPr>
              <w:jc w:val="right"/>
              <w:rPr>
                <w:rFonts w:ascii="Times New Roman" w:hAnsi="Times New Roman"/>
                <w:i/>
              </w:rPr>
            </w:pPr>
            <w:r w:rsidRPr="00352DFF">
              <w:rPr>
                <w:rFonts w:ascii="Times New Roman" w:hAnsi="Times New Roman"/>
                <w:i/>
              </w:rPr>
              <w:t>.</w:t>
            </w:r>
          </w:p>
        </w:tc>
      </w:tr>
    </w:tbl>
    <w:p w:rsidR="00352DFF" w:rsidRPr="00352DFF" w:rsidRDefault="00352DFF" w:rsidP="00352DFF">
      <w:pPr>
        <w:ind w:firstLine="567"/>
        <w:jc w:val="both"/>
        <w:rPr>
          <w:rFonts w:ascii="Times New Roman" w:hAnsi="Times New Roman"/>
          <w:u w:val="single"/>
        </w:rPr>
      </w:pPr>
      <w:r w:rsidRPr="00352DFF">
        <w:rPr>
          <w:rFonts w:ascii="Times New Roman" w:hAnsi="Times New Roman"/>
          <w:u w:val="single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</w:t>
      </w:r>
      <w:r>
        <w:rPr>
          <w:rFonts w:ascii="Times New Roman" w:hAnsi="Times New Roman"/>
          <w:u w:val="single"/>
        </w:rPr>
        <w:t xml:space="preserve">мальных условий для постоянного </w:t>
      </w:r>
      <w:r w:rsidRPr="00352DFF">
        <w:rPr>
          <w:rFonts w:ascii="Times New Roman" w:hAnsi="Times New Roman"/>
          <w:u w:val="single"/>
        </w:rPr>
        <w:t xml:space="preserve">проживания: </w:t>
      </w:r>
      <w:r>
        <w:rPr>
          <w:rFonts w:ascii="Times New Roman" w:hAnsi="Times New Roman"/>
          <w:u w:val="single"/>
        </w:rPr>
        <w:t>________</w:t>
      </w:r>
    </w:p>
    <w:p w:rsidR="00352DFF" w:rsidRPr="00352DFF" w:rsidRDefault="00352DFF" w:rsidP="00352DFF">
      <w:pPr>
        <w:ind w:firstLine="567"/>
        <w:jc w:val="both"/>
        <w:rPr>
          <w:rFonts w:ascii="Times New Roman" w:hAnsi="Times New Roman"/>
          <w:sz w:val="2"/>
          <w:szCs w:val="2"/>
          <w:u w:val="single"/>
        </w:rPr>
      </w:pPr>
      <w:r w:rsidRPr="00352DFF">
        <w:rPr>
          <w:rFonts w:ascii="Times New Roman" w:hAnsi="Times New Roman"/>
          <w:u w:val="single"/>
        </w:rPr>
        <w:t xml:space="preserve">Заключение межведомственной комиссии по результатам обследования </w:t>
      </w:r>
      <w:r w:rsidRPr="00352DFF">
        <w:rPr>
          <w:rFonts w:ascii="Times New Roman" w:hAnsi="Times New Roman"/>
          <w:u w:val="single"/>
        </w:rPr>
        <w:br/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52DFF" w:rsidRPr="00352DFF" w:rsidTr="00352DFF">
        <w:trPr>
          <w:trHeight w:val="284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DFF" w:rsidRPr="00352DFF" w:rsidRDefault="00352DFF" w:rsidP="00352DFF">
            <w:pPr>
              <w:jc w:val="both"/>
              <w:rPr>
                <w:rFonts w:ascii="Times New Roman" w:hAnsi="Times New Roman"/>
                <w:u w:val="single"/>
              </w:rPr>
            </w:pPr>
            <w:r w:rsidRPr="00352DFF">
              <w:rPr>
                <w:rFonts w:ascii="Times New Roman" w:hAnsi="Times New Roman"/>
                <w:u w:val="single"/>
              </w:rPr>
              <w:t xml:space="preserve">жилого помещения: жилое помещение, расположенное по адресу: </w:t>
            </w:r>
            <w:r>
              <w:rPr>
                <w:rFonts w:ascii="Times New Roman" w:hAnsi="Times New Roman"/>
                <w:u w:val="single"/>
              </w:rPr>
              <w:t>______________________________</w:t>
            </w:r>
          </w:p>
        </w:tc>
      </w:tr>
    </w:tbl>
    <w:p w:rsidR="00352DFF" w:rsidRPr="00352DFF" w:rsidRDefault="00352DFF" w:rsidP="00352DFF">
      <w:pPr>
        <w:ind w:firstLine="567"/>
        <w:rPr>
          <w:rFonts w:ascii="Times New Roman" w:hAnsi="Times New Roman"/>
        </w:rPr>
      </w:pPr>
    </w:p>
    <w:p w:rsidR="00352DFF" w:rsidRPr="00352DFF" w:rsidRDefault="00352DFF" w:rsidP="00352DFF">
      <w:pPr>
        <w:ind w:firstLine="567"/>
        <w:rPr>
          <w:rFonts w:ascii="Times New Roman" w:hAnsi="Times New Roman"/>
        </w:rPr>
      </w:pPr>
      <w:r w:rsidRPr="00352DFF">
        <w:rPr>
          <w:rFonts w:ascii="Times New Roman" w:hAnsi="Times New Roman"/>
        </w:rPr>
        <w:t>Приложение к акту:</w:t>
      </w:r>
    </w:p>
    <w:p w:rsidR="00352DFF" w:rsidRPr="00352DFF" w:rsidRDefault="00352DFF" w:rsidP="00352DFF">
      <w:pPr>
        <w:ind w:firstLine="567"/>
        <w:rPr>
          <w:rFonts w:ascii="Times New Roman" w:hAnsi="Times New Roman"/>
        </w:rPr>
      </w:pPr>
      <w:r w:rsidRPr="00352DFF">
        <w:rPr>
          <w:rFonts w:ascii="Times New Roman" w:hAnsi="Times New Roman"/>
        </w:rPr>
        <w:t>а) результаты инструментального контроля; нет</w:t>
      </w:r>
    </w:p>
    <w:p w:rsidR="00352DFF" w:rsidRPr="00352DFF" w:rsidRDefault="00352DFF" w:rsidP="00352DFF">
      <w:pPr>
        <w:ind w:firstLine="567"/>
        <w:rPr>
          <w:rFonts w:ascii="Times New Roman" w:hAnsi="Times New Roman"/>
        </w:rPr>
      </w:pPr>
      <w:r w:rsidRPr="00352DFF">
        <w:rPr>
          <w:rFonts w:ascii="Times New Roman" w:hAnsi="Times New Roman"/>
        </w:rPr>
        <w:t>б) результаты лабораторных испытаний; нет</w:t>
      </w:r>
    </w:p>
    <w:p w:rsidR="00352DFF" w:rsidRPr="00352DFF" w:rsidRDefault="00352DFF" w:rsidP="00352DFF">
      <w:pPr>
        <w:ind w:firstLine="567"/>
        <w:rPr>
          <w:rFonts w:ascii="Times New Roman" w:hAnsi="Times New Roman"/>
        </w:rPr>
      </w:pPr>
      <w:r w:rsidRPr="00352DFF">
        <w:rPr>
          <w:rFonts w:ascii="Times New Roman" w:hAnsi="Times New Roman"/>
        </w:rPr>
        <w:t>в) результаты исследований; нет</w:t>
      </w:r>
    </w:p>
    <w:p w:rsidR="00352DFF" w:rsidRPr="00352DFF" w:rsidRDefault="00352DFF" w:rsidP="00352DFF">
      <w:pPr>
        <w:ind w:firstLine="567"/>
        <w:rPr>
          <w:rFonts w:ascii="Times New Roman" w:hAnsi="Times New Roman"/>
        </w:rPr>
      </w:pPr>
      <w:r w:rsidRPr="00352DFF">
        <w:rPr>
          <w:rFonts w:ascii="Times New Roman" w:hAnsi="Times New Roman"/>
        </w:rPr>
        <w:t>г) заключения экспертов проектно-изыскательских и специализированных организаций; нет</w:t>
      </w:r>
    </w:p>
    <w:p w:rsidR="00352DFF" w:rsidRPr="00352DFF" w:rsidRDefault="00352DFF" w:rsidP="00352DFF">
      <w:pPr>
        <w:ind w:firstLine="567"/>
        <w:rPr>
          <w:rFonts w:ascii="Times New Roman" w:hAnsi="Times New Roman"/>
        </w:rPr>
      </w:pPr>
      <w:r w:rsidRPr="00352DFF">
        <w:rPr>
          <w:rFonts w:ascii="Times New Roman" w:hAnsi="Times New Roman"/>
        </w:rPr>
        <w:t>д) другие материалы по решению межведомственной комиссии; нет</w:t>
      </w:r>
    </w:p>
    <w:p w:rsidR="00352DFF" w:rsidRPr="00352DFF" w:rsidRDefault="00352DFF" w:rsidP="00352DFF">
      <w:pPr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</w:t>
      </w:r>
      <w:r w:rsidRPr="00352DFF">
        <w:rPr>
          <w:rFonts w:ascii="Times New Roman" w:hAnsi="Times New Roman"/>
        </w:rPr>
        <w:t xml:space="preserve"> межведомственной комиссии</w:t>
      </w:r>
    </w:p>
    <w:tbl>
      <w:tblPr>
        <w:tblW w:w="9639" w:type="dxa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670"/>
      </w:tblGrid>
      <w:tr w:rsidR="00352DFF" w:rsidRPr="00352DFF" w:rsidTr="00352DFF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352DFF" w:rsidRPr="00352DFF" w:rsidRDefault="00352DFF" w:rsidP="00352D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352DFF" w:rsidRPr="00352DFF" w:rsidRDefault="00352DFF" w:rsidP="00352D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352DFF" w:rsidRPr="00352DFF" w:rsidRDefault="00352DFF" w:rsidP="00352DFF">
            <w:pPr>
              <w:rPr>
                <w:rFonts w:ascii="Times New Roman" w:hAnsi="Times New Roman"/>
              </w:rPr>
            </w:pPr>
          </w:p>
        </w:tc>
      </w:tr>
      <w:tr w:rsidR="00352DFF" w:rsidRPr="00352DFF" w:rsidTr="00352DFF">
        <w:tc>
          <w:tcPr>
            <w:tcW w:w="2977" w:type="dxa"/>
            <w:tcBorders>
              <w:top w:val="single" w:sz="4" w:space="0" w:color="auto"/>
            </w:tcBorders>
          </w:tcPr>
          <w:p w:rsidR="00352DFF" w:rsidRPr="00352DFF" w:rsidRDefault="00352DFF" w:rsidP="00352D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2DFF"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992" w:type="dxa"/>
          </w:tcPr>
          <w:p w:rsidR="00352DFF" w:rsidRPr="00352DFF" w:rsidRDefault="00352DFF" w:rsidP="00352D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52DFF" w:rsidRPr="00352DFF" w:rsidRDefault="00352DFF" w:rsidP="00352D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2DFF">
              <w:rPr>
                <w:rFonts w:ascii="Times New Roman" w:hAnsi="Times New Roman"/>
                <w:sz w:val="14"/>
                <w:szCs w:val="14"/>
              </w:rPr>
              <w:t>(ф. и. о.)</w:t>
            </w:r>
          </w:p>
        </w:tc>
      </w:tr>
    </w:tbl>
    <w:p w:rsidR="00352DFF" w:rsidRPr="00352DFF" w:rsidRDefault="00352DFF" w:rsidP="00352DFF">
      <w:pPr>
        <w:ind w:firstLine="567"/>
        <w:rPr>
          <w:rFonts w:ascii="Times New Roman" w:hAnsi="Times New Roman"/>
        </w:rPr>
      </w:pPr>
    </w:p>
    <w:p w:rsidR="00352DFF" w:rsidRPr="00352DFF" w:rsidRDefault="00352DFF" w:rsidP="00352DFF">
      <w:pPr>
        <w:rPr>
          <w:rFonts w:ascii="Times New Roman" w:hAnsi="Times New Roman"/>
        </w:rPr>
      </w:pPr>
      <w:r w:rsidRPr="00352DFF">
        <w:rPr>
          <w:rFonts w:ascii="Times New Roman" w:hAnsi="Times New Roman"/>
        </w:rPr>
        <w:t>Заместитель председателя</w:t>
      </w:r>
    </w:p>
    <w:p w:rsidR="00352DFF" w:rsidRPr="00352DFF" w:rsidRDefault="00352DFF" w:rsidP="00352DFF">
      <w:pPr>
        <w:rPr>
          <w:rFonts w:ascii="Times New Roman" w:hAnsi="Times New Roman"/>
        </w:rPr>
      </w:pPr>
      <w:r w:rsidRPr="00352DFF">
        <w:rPr>
          <w:rFonts w:ascii="Times New Roman" w:hAnsi="Times New Roman"/>
        </w:rPr>
        <w:t xml:space="preserve"> межведомственной комиссии</w:t>
      </w:r>
    </w:p>
    <w:tbl>
      <w:tblPr>
        <w:tblW w:w="9639" w:type="dxa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670"/>
      </w:tblGrid>
      <w:tr w:rsidR="00352DFF" w:rsidRPr="00352DFF" w:rsidTr="00352DFF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352DFF" w:rsidRPr="00352DFF" w:rsidRDefault="00352DFF" w:rsidP="00352D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352DFF" w:rsidRPr="00352DFF" w:rsidRDefault="00352DFF" w:rsidP="00352D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352DFF" w:rsidRPr="00352DFF" w:rsidRDefault="00352DFF" w:rsidP="00352DFF">
            <w:pPr>
              <w:rPr>
                <w:rFonts w:ascii="Times New Roman" w:hAnsi="Times New Roman"/>
              </w:rPr>
            </w:pPr>
          </w:p>
        </w:tc>
      </w:tr>
      <w:tr w:rsidR="00352DFF" w:rsidRPr="00352DFF" w:rsidTr="00352DFF">
        <w:tc>
          <w:tcPr>
            <w:tcW w:w="2977" w:type="dxa"/>
            <w:tcBorders>
              <w:top w:val="single" w:sz="4" w:space="0" w:color="auto"/>
            </w:tcBorders>
          </w:tcPr>
          <w:p w:rsidR="00352DFF" w:rsidRPr="00352DFF" w:rsidRDefault="00352DFF" w:rsidP="00352D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2DFF"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992" w:type="dxa"/>
          </w:tcPr>
          <w:p w:rsidR="00352DFF" w:rsidRPr="00352DFF" w:rsidRDefault="00352DFF" w:rsidP="00352D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52DFF" w:rsidRPr="00352DFF" w:rsidRDefault="00352DFF" w:rsidP="00352D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2DFF">
              <w:rPr>
                <w:rFonts w:ascii="Times New Roman" w:hAnsi="Times New Roman"/>
                <w:sz w:val="14"/>
                <w:szCs w:val="14"/>
              </w:rPr>
              <w:t>(ф. и. о.)</w:t>
            </w:r>
          </w:p>
        </w:tc>
      </w:tr>
    </w:tbl>
    <w:p w:rsidR="00352DFF" w:rsidRPr="00352DFF" w:rsidRDefault="00352DFF" w:rsidP="00352DFF">
      <w:pPr>
        <w:rPr>
          <w:rFonts w:ascii="Times New Roman" w:hAnsi="Times New Roman"/>
        </w:rPr>
      </w:pPr>
    </w:p>
    <w:p w:rsidR="00352DFF" w:rsidRPr="00352DFF" w:rsidRDefault="00352DFF" w:rsidP="00352DFF">
      <w:pPr>
        <w:rPr>
          <w:rFonts w:ascii="Times New Roman" w:hAnsi="Times New Roman"/>
        </w:rPr>
      </w:pPr>
      <w:r w:rsidRPr="00352DFF">
        <w:rPr>
          <w:rFonts w:ascii="Times New Roman" w:hAnsi="Times New Roman"/>
        </w:rPr>
        <w:t>Члены межведомственной комиссии</w:t>
      </w:r>
    </w:p>
    <w:tbl>
      <w:tblPr>
        <w:tblW w:w="9639" w:type="dxa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670"/>
      </w:tblGrid>
      <w:tr w:rsidR="00352DFF" w:rsidRPr="00352DFF" w:rsidTr="00352DFF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352DFF" w:rsidRPr="00352DFF" w:rsidRDefault="00352DFF" w:rsidP="00352D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352DFF" w:rsidRPr="00352DFF" w:rsidRDefault="00352DFF" w:rsidP="00352D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352DFF" w:rsidRPr="00352DFF" w:rsidRDefault="00352DFF" w:rsidP="00352DFF">
            <w:pPr>
              <w:rPr>
                <w:rFonts w:ascii="Times New Roman" w:hAnsi="Times New Roman"/>
              </w:rPr>
            </w:pPr>
          </w:p>
        </w:tc>
      </w:tr>
      <w:tr w:rsidR="00352DFF" w:rsidRPr="00352DFF" w:rsidTr="00352DFF">
        <w:tc>
          <w:tcPr>
            <w:tcW w:w="2977" w:type="dxa"/>
            <w:tcBorders>
              <w:top w:val="single" w:sz="4" w:space="0" w:color="auto"/>
            </w:tcBorders>
          </w:tcPr>
          <w:p w:rsidR="00352DFF" w:rsidRPr="00352DFF" w:rsidRDefault="00352DFF" w:rsidP="00352D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2DFF"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992" w:type="dxa"/>
          </w:tcPr>
          <w:p w:rsidR="00352DFF" w:rsidRPr="00352DFF" w:rsidRDefault="00352DFF" w:rsidP="00352D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52DFF" w:rsidRPr="00352DFF" w:rsidRDefault="00352DFF" w:rsidP="00352D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2DFF">
              <w:rPr>
                <w:rFonts w:ascii="Times New Roman" w:hAnsi="Times New Roman"/>
                <w:sz w:val="14"/>
                <w:szCs w:val="14"/>
              </w:rPr>
              <w:t>(ф. и. о.)</w:t>
            </w:r>
          </w:p>
        </w:tc>
      </w:tr>
    </w:tbl>
    <w:p w:rsidR="00352DFF" w:rsidRPr="00352DFF" w:rsidRDefault="00352DFF" w:rsidP="00352DFF">
      <w:pPr>
        <w:rPr>
          <w:rFonts w:ascii="Times New Roman" w:hAnsi="Times New Roman"/>
          <w:sz w:val="4"/>
          <w:szCs w:val="4"/>
        </w:rPr>
      </w:pPr>
    </w:p>
    <w:tbl>
      <w:tblPr>
        <w:tblW w:w="9639" w:type="dxa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670"/>
      </w:tblGrid>
      <w:tr w:rsidR="00352DFF" w:rsidRPr="00352DFF" w:rsidTr="00352DFF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352DFF" w:rsidRPr="00352DFF" w:rsidRDefault="00352DFF" w:rsidP="00352D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352DFF" w:rsidRPr="00352DFF" w:rsidRDefault="00352DFF" w:rsidP="00352D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352DFF" w:rsidRPr="00352DFF" w:rsidRDefault="00352DFF" w:rsidP="00352DFF">
            <w:pPr>
              <w:rPr>
                <w:rFonts w:ascii="Times New Roman" w:hAnsi="Times New Roman"/>
              </w:rPr>
            </w:pPr>
          </w:p>
        </w:tc>
      </w:tr>
      <w:tr w:rsidR="00352DFF" w:rsidRPr="00352DFF" w:rsidTr="00352DFF">
        <w:tc>
          <w:tcPr>
            <w:tcW w:w="2977" w:type="dxa"/>
            <w:tcBorders>
              <w:top w:val="single" w:sz="4" w:space="0" w:color="auto"/>
            </w:tcBorders>
          </w:tcPr>
          <w:p w:rsidR="00352DFF" w:rsidRPr="00352DFF" w:rsidRDefault="00352DFF" w:rsidP="00352D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2DFF"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992" w:type="dxa"/>
          </w:tcPr>
          <w:p w:rsidR="00352DFF" w:rsidRPr="00352DFF" w:rsidRDefault="00352DFF" w:rsidP="00352D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52DFF" w:rsidRPr="00352DFF" w:rsidRDefault="00352DFF" w:rsidP="00352D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2DFF">
              <w:rPr>
                <w:rFonts w:ascii="Times New Roman" w:hAnsi="Times New Roman"/>
                <w:sz w:val="14"/>
                <w:szCs w:val="14"/>
              </w:rPr>
              <w:t>(ф. и. о.)</w:t>
            </w:r>
          </w:p>
        </w:tc>
      </w:tr>
    </w:tbl>
    <w:p w:rsidR="00352DFF" w:rsidRPr="00352DFF" w:rsidRDefault="00352DFF" w:rsidP="00352DFF">
      <w:pPr>
        <w:rPr>
          <w:rFonts w:ascii="Times New Roman" w:hAnsi="Times New Roman"/>
          <w:sz w:val="4"/>
          <w:szCs w:val="4"/>
        </w:rPr>
      </w:pPr>
    </w:p>
    <w:p w:rsidR="00352DFF" w:rsidRPr="00352DFF" w:rsidRDefault="00352DFF" w:rsidP="00352DFF">
      <w:pPr>
        <w:rPr>
          <w:rFonts w:ascii="Times New Roman" w:hAnsi="Times New Roman"/>
          <w:sz w:val="4"/>
          <w:szCs w:val="4"/>
        </w:rPr>
      </w:pPr>
    </w:p>
    <w:tbl>
      <w:tblPr>
        <w:tblW w:w="9639" w:type="dxa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670"/>
      </w:tblGrid>
      <w:tr w:rsidR="00352DFF" w:rsidRPr="00352DFF" w:rsidTr="00352DFF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352DFF" w:rsidRPr="00352DFF" w:rsidRDefault="00352DFF" w:rsidP="00352D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352DFF" w:rsidRPr="00352DFF" w:rsidRDefault="00352DFF" w:rsidP="00352D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352DFF" w:rsidRPr="00352DFF" w:rsidRDefault="00352DFF" w:rsidP="00352DFF">
            <w:pPr>
              <w:rPr>
                <w:rFonts w:ascii="Times New Roman" w:hAnsi="Times New Roman"/>
              </w:rPr>
            </w:pPr>
          </w:p>
        </w:tc>
      </w:tr>
      <w:tr w:rsidR="00352DFF" w:rsidRPr="00352DFF" w:rsidTr="00352DFF">
        <w:tc>
          <w:tcPr>
            <w:tcW w:w="2977" w:type="dxa"/>
            <w:tcBorders>
              <w:top w:val="single" w:sz="4" w:space="0" w:color="auto"/>
            </w:tcBorders>
          </w:tcPr>
          <w:p w:rsidR="00352DFF" w:rsidRPr="00352DFF" w:rsidRDefault="00352DFF" w:rsidP="00352D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2DFF"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992" w:type="dxa"/>
          </w:tcPr>
          <w:p w:rsidR="00352DFF" w:rsidRPr="00352DFF" w:rsidRDefault="00352DFF" w:rsidP="00352D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52DFF" w:rsidRPr="00352DFF" w:rsidRDefault="00352DFF" w:rsidP="00352D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2DFF">
              <w:rPr>
                <w:rFonts w:ascii="Times New Roman" w:hAnsi="Times New Roman"/>
                <w:sz w:val="14"/>
                <w:szCs w:val="14"/>
              </w:rPr>
              <w:t>(ф. и. о.)</w:t>
            </w:r>
          </w:p>
        </w:tc>
      </w:tr>
    </w:tbl>
    <w:p w:rsidR="00352DFF" w:rsidRPr="00352DFF" w:rsidRDefault="00352DFF" w:rsidP="00352DFF">
      <w:pPr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670"/>
      </w:tblGrid>
      <w:tr w:rsidR="00352DFF" w:rsidRPr="00352DFF" w:rsidTr="00352DFF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352DFF" w:rsidRPr="00352DFF" w:rsidRDefault="00352DFF" w:rsidP="00352D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352DFF" w:rsidRPr="00352DFF" w:rsidRDefault="00352DFF" w:rsidP="00352D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352DFF" w:rsidRPr="00352DFF" w:rsidRDefault="00352DFF" w:rsidP="00352DFF">
            <w:pPr>
              <w:rPr>
                <w:rFonts w:ascii="Times New Roman" w:hAnsi="Times New Roman"/>
              </w:rPr>
            </w:pPr>
          </w:p>
        </w:tc>
      </w:tr>
    </w:tbl>
    <w:p w:rsidR="00352DFF" w:rsidRPr="00352DFF" w:rsidRDefault="00352DFF" w:rsidP="00352DFF">
      <w:pPr>
        <w:tabs>
          <w:tab w:val="left" w:pos="7440"/>
        </w:tabs>
        <w:ind w:firstLine="708"/>
        <w:rPr>
          <w:rFonts w:ascii="Times New Roman" w:hAnsi="Times New Roman"/>
          <w:sz w:val="20"/>
          <w:szCs w:val="20"/>
        </w:rPr>
      </w:pPr>
      <w:r w:rsidRPr="00352DFF">
        <w:rPr>
          <w:rFonts w:ascii="Times New Roman" w:hAnsi="Times New Roman"/>
          <w:sz w:val="14"/>
          <w:szCs w:val="14"/>
        </w:rPr>
        <w:t xml:space="preserve">                             (подпись)                                                                                                                                           (ф. и. </w:t>
      </w:r>
      <w:proofErr w:type="gramStart"/>
      <w:r w:rsidRPr="00352DFF">
        <w:rPr>
          <w:rFonts w:ascii="Times New Roman" w:hAnsi="Times New Roman"/>
          <w:sz w:val="14"/>
          <w:szCs w:val="14"/>
        </w:rPr>
        <w:t>о</w:t>
      </w:r>
      <w:proofErr w:type="gramEnd"/>
      <w:r w:rsidRPr="00352DFF">
        <w:rPr>
          <w:rFonts w:ascii="Times New Roman" w:hAnsi="Times New Roman"/>
          <w:sz w:val="14"/>
          <w:szCs w:val="14"/>
        </w:rPr>
        <w:t>.)</w:t>
      </w:r>
    </w:p>
    <w:p w:rsidR="00352DFF" w:rsidRPr="00352DFF" w:rsidRDefault="00352DFF" w:rsidP="00330584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352DFF" w:rsidRPr="00352DFF" w:rsidRDefault="00352DFF" w:rsidP="00330584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352DFF" w:rsidRPr="00352DFF" w:rsidRDefault="00352DFF" w:rsidP="00330584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352DFF" w:rsidRPr="00352DFF" w:rsidRDefault="00352DFF" w:rsidP="00330584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352DFF" w:rsidRPr="00352DFF" w:rsidRDefault="00352DFF" w:rsidP="00330584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352DFF" w:rsidRDefault="00352DFF" w:rsidP="00330584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330584" w:rsidRDefault="00330584" w:rsidP="00330584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1762C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</w:rPr>
        <w:t>5</w:t>
      </w:r>
    </w:p>
    <w:p w:rsidR="00330584" w:rsidRPr="00B364A7" w:rsidRDefault="00330584" w:rsidP="00330584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B364A7">
        <w:rPr>
          <w:rFonts w:ascii="Times New Roman" w:hAnsi="Times New Roman"/>
          <w:sz w:val="28"/>
          <w:szCs w:val="28"/>
        </w:rPr>
        <w:t xml:space="preserve">                                                                       к Административному регламенту                                                                </w:t>
      </w:r>
    </w:p>
    <w:p w:rsidR="00330584" w:rsidRPr="00B364A7" w:rsidRDefault="00330584" w:rsidP="00330584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B364A7">
        <w:rPr>
          <w:rFonts w:ascii="Times New Roman" w:hAnsi="Times New Roman"/>
          <w:sz w:val="28"/>
          <w:szCs w:val="28"/>
        </w:rPr>
        <w:t xml:space="preserve">                                                              предоставления муниципальной услуги</w:t>
      </w:r>
    </w:p>
    <w:p w:rsidR="00330584" w:rsidRPr="00B364A7" w:rsidRDefault="00330584" w:rsidP="00330584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B364A7">
        <w:rPr>
          <w:rFonts w:ascii="Times New Roman" w:hAnsi="Times New Roman"/>
          <w:sz w:val="28"/>
          <w:szCs w:val="28"/>
        </w:rPr>
        <w:t xml:space="preserve">«Признание помещения жилым помещением, </w:t>
      </w:r>
    </w:p>
    <w:p w:rsidR="00330584" w:rsidRPr="00B364A7" w:rsidRDefault="00330584" w:rsidP="00330584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B364A7">
        <w:rPr>
          <w:rFonts w:ascii="Times New Roman" w:hAnsi="Times New Roman"/>
          <w:sz w:val="28"/>
          <w:szCs w:val="28"/>
        </w:rPr>
        <w:t xml:space="preserve">жилого помещения </w:t>
      </w:r>
      <w:proofErr w:type="gramStart"/>
      <w:r w:rsidRPr="00B364A7">
        <w:rPr>
          <w:rFonts w:ascii="Times New Roman" w:hAnsi="Times New Roman"/>
          <w:sz w:val="28"/>
          <w:szCs w:val="28"/>
        </w:rPr>
        <w:t>пригодным</w:t>
      </w:r>
      <w:proofErr w:type="gramEnd"/>
      <w:r w:rsidRPr="00B364A7">
        <w:rPr>
          <w:rFonts w:ascii="Times New Roman" w:hAnsi="Times New Roman"/>
          <w:sz w:val="28"/>
          <w:szCs w:val="28"/>
        </w:rPr>
        <w:t xml:space="preserve"> (непригодным) для пр</w:t>
      </w:r>
      <w:r w:rsidRPr="00B364A7">
        <w:rPr>
          <w:rFonts w:ascii="Times New Roman" w:hAnsi="Times New Roman"/>
          <w:sz w:val="28"/>
          <w:szCs w:val="28"/>
        </w:rPr>
        <w:t>о</w:t>
      </w:r>
      <w:r w:rsidRPr="00B364A7">
        <w:rPr>
          <w:rFonts w:ascii="Times New Roman" w:hAnsi="Times New Roman"/>
          <w:sz w:val="28"/>
          <w:szCs w:val="28"/>
        </w:rPr>
        <w:t xml:space="preserve">живания </w:t>
      </w:r>
    </w:p>
    <w:p w:rsidR="00330584" w:rsidRPr="00B364A7" w:rsidRDefault="00330584" w:rsidP="00330584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B364A7">
        <w:rPr>
          <w:rFonts w:ascii="Times New Roman" w:hAnsi="Times New Roman"/>
          <w:sz w:val="28"/>
          <w:szCs w:val="28"/>
        </w:rPr>
        <w:t xml:space="preserve">и многоквартирного дома аварийным и подлежащим </w:t>
      </w:r>
    </w:p>
    <w:p w:rsidR="00330584" w:rsidRPr="00B364A7" w:rsidRDefault="00330584" w:rsidP="00330584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B364A7">
        <w:rPr>
          <w:rFonts w:ascii="Times New Roman" w:hAnsi="Times New Roman"/>
          <w:sz w:val="28"/>
          <w:szCs w:val="28"/>
        </w:rPr>
        <w:t>сносу или реко</w:t>
      </w:r>
      <w:r w:rsidRPr="00B364A7">
        <w:rPr>
          <w:rFonts w:ascii="Times New Roman" w:hAnsi="Times New Roman"/>
          <w:sz w:val="28"/>
          <w:szCs w:val="28"/>
        </w:rPr>
        <w:t>н</w:t>
      </w:r>
      <w:r w:rsidRPr="00B364A7">
        <w:rPr>
          <w:rFonts w:ascii="Times New Roman" w:hAnsi="Times New Roman"/>
          <w:sz w:val="28"/>
          <w:szCs w:val="28"/>
        </w:rPr>
        <w:t xml:space="preserve">струкции»                                                             </w:t>
      </w:r>
    </w:p>
    <w:p w:rsidR="00330584" w:rsidRPr="00330584" w:rsidRDefault="00330584" w:rsidP="00330584">
      <w:p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330584" w:rsidRPr="00330584" w:rsidRDefault="00330584" w:rsidP="00330584">
      <w:pPr>
        <w:spacing w:after="0" w:line="36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330584">
        <w:rPr>
          <w:rFonts w:ascii="Times New Roman" w:hAnsi="Times New Roman"/>
          <w:color w:val="000000"/>
          <w:sz w:val="28"/>
          <w:szCs w:val="28"/>
        </w:rPr>
        <w:t>Блок-схема</w:t>
      </w:r>
    </w:p>
    <w:p w:rsidR="00330584" w:rsidRPr="00330584" w:rsidRDefault="00330584" w:rsidP="00330584">
      <w:pPr>
        <w:spacing w:after="0" w:line="36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330584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«Признание помещения </w:t>
      </w:r>
      <w:proofErr w:type="gramStart"/>
      <w:r w:rsidRPr="00330584">
        <w:rPr>
          <w:rFonts w:ascii="Times New Roman" w:hAnsi="Times New Roman"/>
          <w:color w:val="000000"/>
          <w:sz w:val="28"/>
          <w:szCs w:val="28"/>
        </w:rPr>
        <w:t>жилым</w:t>
      </w:r>
      <w:proofErr w:type="gramEnd"/>
    </w:p>
    <w:p w:rsidR="00330584" w:rsidRPr="00330584" w:rsidRDefault="00330584" w:rsidP="00330584">
      <w:pPr>
        <w:spacing w:after="0" w:line="36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330584">
        <w:rPr>
          <w:rFonts w:ascii="Times New Roman" w:hAnsi="Times New Roman"/>
          <w:color w:val="000000"/>
          <w:sz w:val="28"/>
          <w:szCs w:val="28"/>
        </w:rPr>
        <w:t>помещением,  жилого помещения непригодным для  проживания и</w:t>
      </w:r>
    </w:p>
    <w:p w:rsidR="00330584" w:rsidRPr="00330584" w:rsidRDefault="00330584" w:rsidP="00330584">
      <w:pPr>
        <w:spacing w:after="0" w:line="36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330584">
        <w:rPr>
          <w:rFonts w:ascii="Times New Roman" w:hAnsi="Times New Roman"/>
          <w:color w:val="000000"/>
          <w:sz w:val="28"/>
          <w:szCs w:val="28"/>
        </w:rPr>
        <w:t>многоквартирного дома аварийным и подлежащим сносу или</w:t>
      </w:r>
    </w:p>
    <w:p w:rsidR="00330584" w:rsidRPr="00330584" w:rsidRDefault="00330584" w:rsidP="00330584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330584">
        <w:rPr>
          <w:rFonts w:ascii="Times New Roman" w:hAnsi="Times New Roman"/>
          <w:color w:val="000000"/>
          <w:sz w:val="28"/>
          <w:szCs w:val="28"/>
        </w:rPr>
        <w:t>реконструкции»</w:t>
      </w:r>
    </w:p>
    <w:p w:rsidR="00330584" w:rsidRPr="00330584" w:rsidRDefault="00330584" w:rsidP="00330584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33058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C3113C" wp14:editId="6778F4F9">
                <wp:simplePos x="0" y="0"/>
                <wp:positionH relativeFrom="column">
                  <wp:posOffset>1352550</wp:posOffset>
                </wp:positionH>
                <wp:positionV relativeFrom="paragraph">
                  <wp:posOffset>114300</wp:posOffset>
                </wp:positionV>
                <wp:extent cx="3657600" cy="285115"/>
                <wp:effectExtent l="0" t="0" r="19050" b="1968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DFF" w:rsidRPr="00330584" w:rsidRDefault="00352DFF" w:rsidP="0033058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18"/>
                              </w:rPr>
                            </w:pPr>
                            <w:r w:rsidRPr="00330584">
                              <w:rPr>
                                <w:rFonts w:ascii="Times New Roman" w:hAnsi="Times New Roman"/>
                                <w:sz w:val="24"/>
                                <w:szCs w:val="18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106.5pt;margin-top:9pt;width:4in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">
                <v:textbox>
                  <w:txbxContent>
                    <w:p w:rsidR="00352DFF" w:rsidRPr="00330584" w:rsidRDefault="00352DFF" w:rsidP="0033058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18"/>
                        </w:rPr>
                      </w:pPr>
                      <w:r w:rsidRPr="00330584">
                        <w:rPr>
                          <w:rFonts w:ascii="Times New Roman" w:hAnsi="Times New Roman"/>
                          <w:sz w:val="24"/>
                          <w:szCs w:val="18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330584" w:rsidRPr="00330584" w:rsidRDefault="00330584" w:rsidP="00330584">
      <w:pPr>
        <w:rPr>
          <w:rFonts w:ascii="Times New Roman" w:hAnsi="Times New Roman"/>
          <w:sz w:val="28"/>
          <w:szCs w:val="28"/>
        </w:rPr>
      </w:pPr>
      <w:r w:rsidRPr="0033058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49E802" wp14:editId="09565ACA">
                <wp:simplePos x="0" y="0"/>
                <wp:positionH relativeFrom="column">
                  <wp:posOffset>2057400</wp:posOffset>
                </wp:positionH>
                <wp:positionV relativeFrom="paragraph">
                  <wp:posOffset>182880</wp:posOffset>
                </wp:positionV>
                <wp:extent cx="0" cy="342900"/>
                <wp:effectExtent l="76200" t="0" r="76200" b="571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4.4pt" to="162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BT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330584" w:rsidRPr="00330584" w:rsidRDefault="00330584" w:rsidP="00330584">
      <w:pPr>
        <w:tabs>
          <w:tab w:val="left" w:pos="5505"/>
          <w:tab w:val="left" w:pos="6960"/>
        </w:tabs>
        <w:rPr>
          <w:rFonts w:ascii="Times New Roman" w:hAnsi="Times New Roman"/>
          <w:sz w:val="28"/>
          <w:szCs w:val="28"/>
        </w:rPr>
      </w:pPr>
      <w:r w:rsidRPr="0033058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AF3E0E" wp14:editId="2AEC7C13">
                <wp:simplePos x="0" y="0"/>
                <wp:positionH relativeFrom="column">
                  <wp:posOffset>457200</wp:posOffset>
                </wp:positionH>
                <wp:positionV relativeFrom="paragraph">
                  <wp:posOffset>207645</wp:posOffset>
                </wp:positionV>
                <wp:extent cx="2590800" cy="414020"/>
                <wp:effectExtent l="0" t="0" r="19050" b="2413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DFF" w:rsidRPr="00330584" w:rsidRDefault="00352DFF" w:rsidP="00330584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330584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Прием и рассмотрение заявления и прилагаемых к нему</w:t>
                            </w:r>
                            <w:r w:rsidRPr="00330584">
                              <w:rPr>
                                <w:rFonts w:ascii="Times New Roman" w:hAnsi="Times New Roman"/>
                                <w:color w:val="0070C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30584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обосновывающих</w:t>
                            </w:r>
                            <w:r w:rsidRPr="0033058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30584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7" style="position:absolute;margin-left:36pt;margin-top:16.35pt;width:204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">
                <v:textbox>
                  <w:txbxContent>
                    <w:p w:rsidR="00352DFF" w:rsidRPr="00330584" w:rsidRDefault="00352DFF" w:rsidP="00330584">
                      <w:pPr>
                        <w:rPr>
                          <w:sz w:val="20"/>
                          <w:szCs w:val="18"/>
                        </w:rPr>
                      </w:pPr>
                      <w:r w:rsidRPr="00330584">
                        <w:rPr>
                          <w:rFonts w:ascii="Times New Roman" w:hAnsi="Times New Roman"/>
                          <w:sz w:val="20"/>
                          <w:szCs w:val="18"/>
                        </w:rPr>
                        <w:t>Прием и рассмотрение заявления и прилагаемых к нему</w:t>
                      </w:r>
                      <w:r w:rsidRPr="00330584">
                        <w:rPr>
                          <w:rFonts w:ascii="Times New Roman" w:hAnsi="Times New Roman"/>
                          <w:color w:val="0070C0"/>
                          <w:sz w:val="20"/>
                          <w:szCs w:val="18"/>
                        </w:rPr>
                        <w:t xml:space="preserve"> </w:t>
                      </w:r>
                      <w:r w:rsidRPr="00330584">
                        <w:rPr>
                          <w:rFonts w:ascii="Times New Roman" w:hAnsi="Times New Roman"/>
                          <w:sz w:val="20"/>
                          <w:szCs w:val="18"/>
                        </w:rPr>
                        <w:t>обосновывающих</w:t>
                      </w:r>
                      <w:r w:rsidRPr="00330584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330584">
                        <w:rPr>
                          <w:rFonts w:ascii="Times New Roman" w:hAnsi="Times New Roman"/>
                          <w:sz w:val="20"/>
                          <w:szCs w:val="18"/>
                        </w:rPr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330584">
        <w:rPr>
          <w:rFonts w:ascii="Times New Roman" w:hAnsi="Times New Roman"/>
          <w:sz w:val="28"/>
          <w:szCs w:val="28"/>
        </w:rPr>
        <w:tab/>
      </w:r>
      <w:r w:rsidRPr="00330584">
        <w:rPr>
          <w:rFonts w:ascii="Times New Roman" w:hAnsi="Times New Roman"/>
          <w:sz w:val="28"/>
          <w:szCs w:val="28"/>
        </w:rPr>
        <w:tab/>
      </w:r>
    </w:p>
    <w:p w:rsidR="00330584" w:rsidRPr="00330584" w:rsidRDefault="00330584" w:rsidP="00330584">
      <w:pPr>
        <w:rPr>
          <w:rFonts w:ascii="Times New Roman" w:hAnsi="Times New Roman"/>
          <w:sz w:val="28"/>
          <w:szCs w:val="28"/>
        </w:rPr>
      </w:pPr>
      <w:r w:rsidRPr="0033058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DB1366" wp14:editId="5884222B">
                <wp:simplePos x="0" y="0"/>
                <wp:positionH relativeFrom="column">
                  <wp:posOffset>1762125</wp:posOffset>
                </wp:positionH>
                <wp:positionV relativeFrom="paragraph">
                  <wp:posOffset>291465</wp:posOffset>
                </wp:positionV>
                <wp:extent cx="0" cy="342900"/>
                <wp:effectExtent l="76200" t="0" r="76200" b="571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75pt,22.95pt" to="138.7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ljl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330584" w:rsidRPr="00330584" w:rsidRDefault="00330584" w:rsidP="00330584">
      <w:pPr>
        <w:tabs>
          <w:tab w:val="left" w:pos="2670"/>
        </w:tabs>
        <w:rPr>
          <w:rFonts w:ascii="Times New Roman" w:hAnsi="Times New Roman"/>
          <w:sz w:val="28"/>
          <w:szCs w:val="28"/>
        </w:rPr>
      </w:pPr>
      <w:r w:rsidRPr="00330584">
        <w:rPr>
          <w:rFonts w:ascii="Times New Roman" w:hAnsi="Times New Roman"/>
          <w:sz w:val="28"/>
          <w:szCs w:val="28"/>
        </w:rPr>
        <w:tab/>
      </w:r>
    </w:p>
    <w:p w:rsidR="00330584" w:rsidRPr="00330584" w:rsidRDefault="00330584" w:rsidP="00330584">
      <w:pPr>
        <w:rPr>
          <w:rFonts w:ascii="Times New Roman" w:hAnsi="Times New Roman"/>
          <w:sz w:val="28"/>
          <w:szCs w:val="28"/>
        </w:rPr>
      </w:pPr>
      <w:r w:rsidRPr="0033058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6E752E" wp14:editId="119252F6">
                <wp:simplePos x="0" y="0"/>
                <wp:positionH relativeFrom="column">
                  <wp:posOffset>145415</wp:posOffset>
                </wp:positionH>
                <wp:positionV relativeFrom="paragraph">
                  <wp:posOffset>10160</wp:posOffset>
                </wp:positionV>
                <wp:extent cx="3228975" cy="895350"/>
                <wp:effectExtent l="0" t="0" r="28575" b="1905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DFF" w:rsidRPr="00330584" w:rsidRDefault="00352DFF" w:rsidP="00330584">
                            <w:pPr>
                              <w:rPr>
                                <w:rFonts w:ascii="Times New Roman" w:hAnsi="Times New Roman"/>
                                <w:sz w:val="16"/>
                                <w:szCs w:val="14"/>
                              </w:rPr>
                            </w:pPr>
                            <w:r w:rsidRPr="00330584">
                              <w:rPr>
                                <w:rFonts w:ascii="Times New Roman" w:hAnsi="Times New Roman"/>
                                <w:sz w:val="20"/>
                                <w:szCs w:val="14"/>
                              </w:rPr>
                              <w:t>Работа комиссии по признанию помещения жилым помещением, оценке пригодности (непригодности) жилых помещений для постоянного проживания, а также по признанию  многоквартирного дома аварийным  и подлежащим сносу  или реконструкции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8" style="position:absolute;margin-left:11.45pt;margin-top:.8pt;width:254.2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">
                <v:textbox>
                  <w:txbxContent>
                    <w:p w:rsidR="00352DFF" w:rsidRPr="00330584" w:rsidRDefault="00352DFF" w:rsidP="00330584">
                      <w:pPr>
                        <w:rPr>
                          <w:rFonts w:ascii="Times New Roman" w:hAnsi="Times New Roman"/>
                          <w:sz w:val="16"/>
                          <w:szCs w:val="14"/>
                        </w:rPr>
                      </w:pPr>
                      <w:r w:rsidRPr="00330584">
                        <w:rPr>
                          <w:rFonts w:ascii="Times New Roman" w:hAnsi="Times New Roman"/>
                          <w:sz w:val="20"/>
                          <w:szCs w:val="14"/>
                        </w:rPr>
                        <w:t>Работа комиссии по признанию помещения жилым помещением, оценке пригодности (непригодности) жилых помещений для постоянного проживания, а также по признанию  многоквартирного дома аварийным  и подлежащим сносу  или реконструкции</w:t>
                      </w:r>
                    </w:p>
                  </w:txbxContent>
                </v:textbox>
              </v:rect>
            </w:pict>
          </mc:Fallback>
        </mc:AlternateContent>
      </w:r>
      <w:r w:rsidRPr="00330584">
        <w:rPr>
          <w:rFonts w:ascii="Times New Roman" w:hAnsi="Times New Roman"/>
          <w:sz w:val="28"/>
          <w:szCs w:val="28"/>
        </w:rPr>
        <w:tab/>
      </w:r>
    </w:p>
    <w:p w:rsidR="00330584" w:rsidRPr="00330584" w:rsidRDefault="00330584" w:rsidP="00330584">
      <w:pPr>
        <w:rPr>
          <w:rFonts w:ascii="Times New Roman" w:hAnsi="Times New Roman"/>
          <w:sz w:val="28"/>
          <w:szCs w:val="28"/>
        </w:rPr>
      </w:pPr>
    </w:p>
    <w:p w:rsidR="00330584" w:rsidRPr="00330584" w:rsidRDefault="00116BA0" w:rsidP="00330584">
      <w:pPr>
        <w:tabs>
          <w:tab w:val="left" w:pos="5790"/>
        </w:tabs>
        <w:rPr>
          <w:rFonts w:ascii="Times New Roman" w:hAnsi="Times New Roman"/>
          <w:sz w:val="28"/>
          <w:szCs w:val="28"/>
        </w:rPr>
      </w:pPr>
      <w:r w:rsidRPr="0033058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9001C1" wp14:editId="47A03DA0">
                <wp:simplePos x="0" y="0"/>
                <wp:positionH relativeFrom="column">
                  <wp:posOffset>2914650</wp:posOffset>
                </wp:positionH>
                <wp:positionV relativeFrom="paragraph">
                  <wp:posOffset>262890</wp:posOffset>
                </wp:positionV>
                <wp:extent cx="0" cy="571500"/>
                <wp:effectExtent l="76200" t="0" r="57150" b="571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20.7pt" to="229.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">
                <v:stroke endarrow="block"/>
              </v:line>
            </w:pict>
          </mc:Fallback>
        </mc:AlternateContent>
      </w:r>
      <w:r w:rsidRPr="0033058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F89DD9" wp14:editId="2BCC4056">
                <wp:simplePos x="0" y="0"/>
                <wp:positionH relativeFrom="column">
                  <wp:posOffset>561975</wp:posOffset>
                </wp:positionH>
                <wp:positionV relativeFrom="paragraph">
                  <wp:posOffset>256540</wp:posOffset>
                </wp:positionV>
                <wp:extent cx="0" cy="571500"/>
                <wp:effectExtent l="76200" t="0" r="57150" b="571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20.2pt" to="44.2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">
                <v:stroke endarrow="block"/>
              </v:line>
            </w:pict>
          </mc:Fallback>
        </mc:AlternateContent>
      </w:r>
      <w:r w:rsidR="00330584" w:rsidRPr="0033058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168C3" wp14:editId="2D8CD549">
                <wp:simplePos x="0" y="0"/>
                <wp:positionH relativeFrom="column">
                  <wp:posOffset>3657600</wp:posOffset>
                </wp:positionH>
                <wp:positionV relativeFrom="paragraph">
                  <wp:posOffset>145415</wp:posOffset>
                </wp:positionV>
                <wp:extent cx="0" cy="0"/>
                <wp:effectExtent l="9525" t="59690" r="19050" b="5461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1.45pt" to="4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">
                <v:stroke endarrow="block"/>
              </v:line>
            </w:pict>
          </mc:Fallback>
        </mc:AlternateContent>
      </w:r>
      <w:r w:rsidR="00330584" w:rsidRPr="00330584">
        <w:rPr>
          <w:rFonts w:ascii="Times New Roman" w:hAnsi="Times New Roman"/>
          <w:sz w:val="28"/>
          <w:szCs w:val="28"/>
        </w:rPr>
        <w:tab/>
      </w:r>
    </w:p>
    <w:p w:rsidR="00330584" w:rsidRPr="00330584" w:rsidRDefault="00330584" w:rsidP="00330584">
      <w:pPr>
        <w:rPr>
          <w:rFonts w:ascii="Times New Roman" w:hAnsi="Times New Roman"/>
          <w:sz w:val="28"/>
          <w:szCs w:val="28"/>
        </w:rPr>
      </w:pPr>
    </w:p>
    <w:p w:rsidR="00330584" w:rsidRPr="00330584" w:rsidRDefault="00116BA0" w:rsidP="00330584">
      <w:pPr>
        <w:rPr>
          <w:rFonts w:ascii="Times New Roman" w:hAnsi="Times New Roman"/>
          <w:sz w:val="28"/>
          <w:szCs w:val="28"/>
        </w:rPr>
      </w:pPr>
      <w:r w:rsidRPr="0033058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D3A4AC" wp14:editId="55613599">
                <wp:simplePos x="0" y="0"/>
                <wp:positionH relativeFrom="column">
                  <wp:posOffset>-454660</wp:posOffset>
                </wp:positionH>
                <wp:positionV relativeFrom="paragraph">
                  <wp:posOffset>187961</wp:posOffset>
                </wp:positionV>
                <wp:extent cx="2286000" cy="1181100"/>
                <wp:effectExtent l="0" t="0" r="19050" b="1905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DFF" w:rsidRPr="00116BA0" w:rsidRDefault="00352DFF" w:rsidP="00330584">
                            <w:pPr>
                              <w:rPr>
                                <w:sz w:val="24"/>
                              </w:rPr>
                            </w:pPr>
                            <w:r w:rsidRPr="00116BA0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18"/>
                              </w:rPr>
                              <w:t>Составление комиссией заключения о признании помещения  жилым  помещением, жилого помещения   пригодным (непригодным) для проживания и многоквартирного дома аварийным и подлежащим сносу или  реконструкции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9" style="position:absolute;margin-left:-35.8pt;margin-top:14.8pt;width:180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">
                <v:textbox>
                  <w:txbxContent>
                    <w:p w:rsidR="00352DFF" w:rsidRPr="00116BA0" w:rsidRDefault="00352DFF" w:rsidP="00330584">
                      <w:pPr>
                        <w:rPr>
                          <w:sz w:val="24"/>
                        </w:rPr>
                      </w:pPr>
                      <w:r w:rsidRPr="00116BA0">
                        <w:rPr>
                          <w:rFonts w:ascii="Times New Roman" w:hAnsi="Times New Roman"/>
                          <w:spacing w:val="-1"/>
                          <w:sz w:val="20"/>
                          <w:szCs w:val="18"/>
                        </w:rPr>
                        <w:t>Составление комиссией заключения о признании помещения  жилым  помещением, жилого помещения   пригодным (непригодным) для проживания и многоквартирного дома аварийным и подлежащим сносу или  реконструкции</w:t>
                      </w:r>
                    </w:p>
                  </w:txbxContent>
                </v:textbox>
              </v:rect>
            </w:pict>
          </mc:Fallback>
        </mc:AlternateContent>
      </w:r>
      <w:r w:rsidRPr="0033058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CE3E29" wp14:editId="12339479">
                <wp:simplePos x="0" y="0"/>
                <wp:positionH relativeFrom="column">
                  <wp:posOffset>2059940</wp:posOffset>
                </wp:positionH>
                <wp:positionV relativeFrom="paragraph">
                  <wp:posOffset>187959</wp:posOffset>
                </wp:positionV>
                <wp:extent cx="2286000" cy="752475"/>
                <wp:effectExtent l="0" t="0" r="19050" b="2857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DFF" w:rsidRPr="00116BA0" w:rsidRDefault="00352DFF" w:rsidP="00330584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16BA0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Составление акта обследования помещения (в случае принятия комиссией решения о необходимости проведения обследования)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0" style="position:absolute;margin-left:162.2pt;margin-top:14.8pt;width:180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">
                <v:textbox>
                  <w:txbxContent>
                    <w:p w:rsidR="00352DFF" w:rsidRPr="00116BA0" w:rsidRDefault="00352DFF" w:rsidP="00330584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116BA0">
                        <w:rPr>
                          <w:rFonts w:ascii="Times New Roman" w:hAnsi="Times New Roman"/>
                          <w:sz w:val="20"/>
                          <w:szCs w:val="18"/>
                        </w:rPr>
                        <w:t>Составление акта обследования помещения (в случае принятия комиссией решения о необходимости проведения обследования)</w:t>
                      </w:r>
                    </w:p>
                  </w:txbxContent>
                </v:textbox>
              </v:rect>
            </w:pict>
          </mc:Fallback>
        </mc:AlternateContent>
      </w:r>
    </w:p>
    <w:p w:rsidR="00330584" w:rsidRPr="00330584" w:rsidRDefault="00330584" w:rsidP="00330584">
      <w:pPr>
        <w:tabs>
          <w:tab w:val="left" w:pos="5520"/>
        </w:tabs>
        <w:rPr>
          <w:rFonts w:ascii="Times New Roman" w:hAnsi="Times New Roman"/>
          <w:sz w:val="28"/>
          <w:szCs w:val="28"/>
        </w:rPr>
      </w:pPr>
      <w:r w:rsidRPr="00330584">
        <w:rPr>
          <w:rFonts w:ascii="Times New Roman" w:hAnsi="Times New Roman"/>
          <w:sz w:val="28"/>
          <w:szCs w:val="28"/>
        </w:rPr>
        <w:tab/>
      </w:r>
    </w:p>
    <w:p w:rsidR="00330584" w:rsidRPr="00330584" w:rsidRDefault="00116BA0" w:rsidP="00330584">
      <w:pPr>
        <w:rPr>
          <w:rFonts w:ascii="Times New Roman" w:hAnsi="Times New Roman"/>
          <w:sz w:val="28"/>
          <w:szCs w:val="28"/>
        </w:rPr>
      </w:pPr>
      <w:r w:rsidRPr="0033058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4C298" wp14:editId="345A373B">
                <wp:simplePos x="0" y="0"/>
                <wp:positionH relativeFrom="column">
                  <wp:posOffset>1793240</wp:posOffset>
                </wp:positionH>
                <wp:positionV relativeFrom="paragraph">
                  <wp:posOffset>19685</wp:posOffset>
                </wp:positionV>
                <wp:extent cx="266700" cy="0"/>
                <wp:effectExtent l="38100" t="76200" r="0" b="952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2pt,1.55pt" to="162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">
                <v:stroke endarrow="block"/>
              </v:line>
            </w:pict>
          </mc:Fallback>
        </mc:AlternateContent>
      </w:r>
    </w:p>
    <w:p w:rsidR="00330584" w:rsidRPr="00330584" w:rsidRDefault="00330584" w:rsidP="00330584">
      <w:pPr>
        <w:rPr>
          <w:rFonts w:ascii="Times New Roman" w:hAnsi="Times New Roman"/>
          <w:sz w:val="28"/>
          <w:szCs w:val="28"/>
        </w:rPr>
      </w:pPr>
    </w:p>
    <w:p w:rsidR="00330584" w:rsidRPr="00330584" w:rsidRDefault="00116BA0" w:rsidP="00330584">
      <w:pPr>
        <w:rPr>
          <w:rFonts w:ascii="Times New Roman" w:hAnsi="Times New Roman"/>
          <w:sz w:val="28"/>
          <w:szCs w:val="28"/>
        </w:rPr>
      </w:pPr>
      <w:r w:rsidRPr="0033058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339E01" wp14:editId="77414D8C">
                <wp:simplePos x="0" y="0"/>
                <wp:positionH relativeFrom="column">
                  <wp:posOffset>-228600</wp:posOffset>
                </wp:positionH>
                <wp:positionV relativeFrom="paragraph">
                  <wp:posOffset>309245</wp:posOffset>
                </wp:positionV>
                <wp:extent cx="1752600" cy="931545"/>
                <wp:effectExtent l="0" t="0" r="19050" b="2095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DFF" w:rsidRPr="00116BA0" w:rsidRDefault="00352DFF" w:rsidP="00330584">
                            <w:pPr>
                              <w:rPr>
                                <w:rFonts w:ascii="Times New Roman" w:hAnsi="Times New Roman"/>
                                <w:sz w:val="24"/>
                                <w:szCs w:val="18"/>
                              </w:rPr>
                            </w:pPr>
                            <w:r w:rsidRPr="00116BA0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Принятие органом местного самоуправления </w:t>
                            </w:r>
                            <w:proofErr w:type="gramStart"/>
                            <w:r w:rsidRPr="00116BA0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соответствующих</w:t>
                            </w:r>
                            <w:proofErr w:type="gramEnd"/>
                            <w:r w:rsidRPr="00116BA0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 решения о дальнейшем использовании помещения.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1" style="position:absolute;margin-left:-18pt;margin-top:24.35pt;width:138pt;height:7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">
                <v:textbox>
                  <w:txbxContent>
                    <w:p w:rsidR="00352DFF" w:rsidRPr="00116BA0" w:rsidRDefault="00352DFF" w:rsidP="00330584">
                      <w:pPr>
                        <w:rPr>
                          <w:rFonts w:ascii="Times New Roman" w:hAnsi="Times New Roman"/>
                          <w:sz w:val="24"/>
                          <w:szCs w:val="18"/>
                        </w:rPr>
                      </w:pPr>
                      <w:r w:rsidRPr="00116BA0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Принятие органом местного самоуправления </w:t>
                      </w:r>
                      <w:proofErr w:type="gramStart"/>
                      <w:r w:rsidRPr="00116BA0">
                        <w:rPr>
                          <w:rFonts w:ascii="Times New Roman" w:hAnsi="Times New Roman"/>
                          <w:sz w:val="20"/>
                          <w:szCs w:val="18"/>
                        </w:rPr>
                        <w:t>соответствующих</w:t>
                      </w:r>
                      <w:proofErr w:type="gramEnd"/>
                      <w:r w:rsidRPr="00116BA0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 решения о дальнейшем использовании помещения.</w:t>
                      </w:r>
                    </w:p>
                  </w:txbxContent>
                </v:textbox>
              </v:rect>
            </w:pict>
          </mc:Fallback>
        </mc:AlternateContent>
      </w:r>
      <w:r w:rsidRPr="0033058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695E3C" wp14:editId="3450F0D3">
                <wp:simplePos x="0" y="0"/>
                <wp:positionH relativeFrom="column">
                  <wp:posOffset>647700</wp:posOffset>
                </wp:positionH>
                <wp:positionV relativeFrom="paragraph">
                  <wp:posOffset>78105</wp:posOffset>
                </wp:positionV>
                <wp:extent cx="0" cy="228600"/>
                <wp:effectExtent l="76200" t="0" r="57150" b="571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6.15pt" to="51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LD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330584" w:rsidRPr="00330584" w:rsidRDefault="00330584" w:rsidP="00330584">
      <w:pPr>
        <w:tabs>
          <w:tab w:val="left" w:pos="3750"/>
        </w:tabs>
        <w:rPr>
          <w:rFonts w:ascii="Times New Roman" w:hAnsi="Times New Roman"/>
          <w:sz w:val="28"/>
          <w:szCs w:val="28"/>
        </w:rPr>
      </w:pPr>
      <w:r w:rsidRPr="00330584">
        <w:rPr>
          <w:rFonts w:ascii="Times New Roman" w:hAnsi="Times New Roman"/>
          <w:sz w:val="28"/>
          <w:szCs w:val="28"/>
        </w:rPr>
        <w:tab/>
      </w:r>
    </w:p>
    <w:p w:rsidR="00330584" w:rsidRPr="00330584" w:rsidRDefault="00330584" w:rsidP="00330584">
      <w:pPr>
        <w:rPr>
          <w:rFonts w:ascii="Times New Roman" w:hAnsi="Times New Roman"/>
          <w:sz w:val="28"/>
          <w:szCs w:val="28"/>
        </w:rPr>
      </w:pPr>
    </w:p>
    <w:p w:rsidR="00330584" w:rsidRPr="00330584" w:rsidRDefault="00116BA0" w:rsidP="00330584">
      <w:pPr>
        <w:rPr>
          <w:rFonts w:ascii="Times New Roman" w:hAnsi="Times New Roman"/>
          <w:sz w:val="28"/>
          <w:szCs w:val="28"/>
        </w:rPr>
      </w:pPr>
      <w:r w:rsidRPr="0033058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C693F6" wp14:editId="3B2735BC">
                <wp:simplePos x="0" y="0"/>
                <wp:positionH relativeFrom="column">
                  <wp:posOffset>609600</wp:posOffset>
                </wp:positionH>
                <wp:positionV relativeFrom="paragraph">
                  <wp:posOffset>281940</wp:posOffset>
                </wp:positionV>
                <wp:extent cx="0" cy="207010"/>
                <wp:effectExtent l="76200" t="0" r="57150" b="5969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2.2pt" to="48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330584" w:rsidRPr="00330584" w:rsidRDefault="00116BA0" w:rsidP="00330584">
      <w:pPr>
        <w:tabs>
          <w:tab w:val="left" w:pos="4170"/>
        </w:tabs>
        <w:rPr>
          <w:rFonts w:ascii="Times New Roman" w:hAnsi="Times New Roman"/>
          <w:sz w:val="28"/>
          <w:szCs w:val="28"/>
        </w:rPr>
      </w:pPr>
      <w:r w:rsidRPr="0033058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C4F01A" wp14:editId="643BFFB1">
                <wp:simplePos x="0" y="0"/>
                <wp:positionH relativeFrom="column">
                  <wp:posOffset>-168910</wp:posOffset>
                </wp:positionH>
                <wp:positionV relativeFrom="paragraph">
                  <wp:posOffset>191770</wp:posOffset>
                </wp:positionV>
                <wp:extent cx="1619250" cy="466725"/>
                <wp:effectExtent l="0" t="0" r="19050" b="285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DFF" w:rsidRPr="00116BA0" w:rsidRDefault="00352DFF" w:rsidP="00330584">
                            <w:pPr>
                              <w:rPr>
                                <w:rFonts w:ascii="Times New Roman" w:hAnsi="Times New Roman"/>
                                <w:sz w:val="24"/>
                                <w:szCs w:val="18"/>
                              </w:rPr>
                            </w:pPr>
                            <w:r w:rsidRPr="00116BA0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Уведомлени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е заявителей о принятом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2" style="position:absolute;margin-left:-13.3pt;margin-top:15.1pt;width:127.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">
                <v:textbox>
                  <w:txbxContent>
                    <w:p w:rsidR="00352DFF" w:rsidRPr="00116BA0" w:rsidRDefault="00352DFF" w:rsidP="00330584">
                      <w:pPr>
                        <w:rPr>
                          <w:rFonts w:ascii="Times New Roman" w:hAnsi="Times New Roman"/>
                          <w:sz w:val="24"/>
                          <w:szCs w:val="18"/>
                        </w:rPr>
                      </w:pPr>
                      <w:r w:rsidRPr="00116BA0">
                        <w:rPr>
                          <w:rFonts w:ascii="Times New Roman" w:hAnsi="Times New Roman"/>
                          <w:sz w:val="20"/>
                          <w:szCs w:val="18"/>
                        </w:rPr>
                        <w:t>Уведомлени</w:t>
                      </w: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>е заявителей о принятом решении</w:t>
                      </w:r>
                    </w:p>
                  </w:txbxContent>
                </v:textbox>
              </v:rect>
            </w:pict>
          </mc:Fallback>
        </mc:AlternateContent>
      </w:r>
      <w:r w:rsidR="00330584" w:rsidRPr="00330584">
        <w:rPr>
          <w:rFonts w:ascii="Times New Roman" w:hAnsi="Times New Roman"/>
          <w:sz w:val="28"/>
          <w:szCs w:val="28"/>
        </w:rPr>
        <w:tab/>
      </w:r>
    </w:p>
    <w:sectPr w:rsidR="00330584" w:rsidRPr="00330584" w:rsidSect="00F05754">
      <w:pgSz w:w="11906" w:h="16838"/>
      <w:pgMar w:top="1134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TimesET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A"/>
    <w:rsid w:val="00007FFD"/>
    <w:rsid w:val="00031122"/>
    <w:rsid w:val="000477E3"/>
    <w:rsid w:val="0005279C"/>
    <w:rsid w:val="000876AB"/>
    <w:rsid w:val="00087C43"/>
    <w:rsid w:val="000E1FB0"/>
    <w:rsid w:val="00116BA0"/>
    <w:rsid w:val="0011762C"/>
    <w:rsid w:val="00154E74"/>
    <w:rsid w:val="001814F3"/>
    <w:rsid w:val="00194317"/>
    <w:rsid w:val="001A183B"/>
    <w:rsid w:val="001A66BB"/>
    <w:rsid w:val="001B6951"/>
    <w:rsid w:val="001D579B"/>
    <w:rsid w:val="001E4680"/>
    <w:rsid w:val="002001CC"/>
    <w:rsid w:val="00243731"/>
    <w:rsid w:val="0025047C"/>
    <w:rsid w:val="0027472E"/>
    <w:rsid w:val="00295E16"/>
    <w:rsid w:val="002E2F77"/>
    <w:rsid w:val="003117FF"/>
    <w:rsid w:val="0032147D"/>
    <w:rsid w:val="00330584"/>
    <w:rsid w:val="00345D5D"/>
    <w:rsid w:val="00352DFF"/>
    <w:rsid w:val="00364B1A"/>
    <w:rsid w:val="003745E6"/>
    <w:rsid w:val="00412B2A"/>
    <w:rsid w:val="00427D56"/>
    <w:rsid w:val="0046375B"/>
    <w:rsid w:val="00482B3B"/>
    <w:rsid w:val="004A1772"/>
    <w:rsid w:val="004A7D45"/>
    <w:rsid w:val="004B164B"/>
    <w:rsid w:val="004D15B2"/>
    <w:rsid w:val="0053062A"/>
    <w:rsid w:val="00537A44"/>
    <w:rsid w:val="0054724B"/>
    <w:rsid w:val="005554A6"/>
    <w:rsid w:val="00587B3A"/>
    <w:rsid w:val="005A1D1B"/>
    <w:rsid w:val="005B3F84"/>
    <w:rsid w:val="0065226F"/>
    <w:rsid w:val="00673FEA"/>
    <w:rsid w:val="006770C7"/>
    <w:rsid w:val="00677B15"/>
    <w:rsid w:val="0068184B"/>
    <w:rsid w:val="006F5D47"/>
    <w:rsid w:val="0073153F"/>
    <w:rsid w:val="0073280A"/>
    <w:rsid w:val="007467B5"/>
    <w:rsid w:val="00747CDC"/>
    <w:rsid w:val="007859C1"/>
    <w:rsid w:val="007E5E80"/>
    <w:rsid w:val="007E6B6D"/>
    <w:rsid w:val="008577E4"/>
    <w:rsid w:val="00872899"/>
    <w:rsid w:val="00875DDD"/>
    <w:rsid w:val="008A7210"/>
    <w:rsid w:val="008B5F5D"/>
    <w:rsid w:val="008C0B71"/>
    <w:rsid w:val="009408B9"/>
    <w:rsid w:val="00964758"/>
    <w:rsid w:val="00992AF2"/>
    <w:rsid w:val="00993790"/>
    <w:rsid w:val="00A67452"/>
    <w:rsid w:val="00AF5F90"/>
    <w:rsid w:val="00B1206C"/>
    <w:rsid w:val="00B364A7"/>
    <w:rsid w:val="00B46646"/>
    <w:rsid w:val="00BA4CFC"/>
    <w:rsid w:val="00BE3ECF"/>
    <w:rsid w:val="00C55AFF"/>
    <w:rsid w:val="00C70DA9"/>
    <w:rsid w:val="00C86CB8"/>
    <w:rsid w:val="00CA1622"/>
    <w:rsid w:val="00D048F8"/>
    <w:rsid w:val="00D1019A"/>
    <w:rsid w:val="00D46C47"/>
    <w:rsid w:val="00D61FA3"/>
    <w:rsid w:val="00D80825"/>
    <w:rsid w:val="00D8551B"/>
    <w:rsid w:val="00D930CC"/>
    <w:rsid w:val="00DB4964"/>
    <w:rsid w:val="00DE1F60"/>
    <w:rsid w:val="00DF5759"/>
    <w:rsid w:val="00E03CAC"/>
    <w:rsid w:val="00E17E34"/>
    <w:rsid w:val="00E613BC"/>
    <w:rsid w:val="00E623A3"/>
    <w:rsid w:val="00EA1899"/>
    <w:rsid w:val="00EA23B8"/>
    <w:rsid w:val="00EC2C93"/>
    <w:rsid w:val="00EC4CF7"/>
    <w:rsid w:val="00ED1A60"/>
    <w:rsid w:val="00EE15E9"/>
    <w:rsid w:val="00F0494B"/>
    <w:rsid w:val="00F05754"/>
    <w:rsid w:val="00F90494"/>
    <w:rsid w:val="00FA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7"/>
    <o:shapelayout v:ext="edit">
      <o:idmap v:ext="edit" data="1"/>
      <o:rules v:ext="edit">
        <o:r id="V:Rule1" type="connector" idref="#_x0000_s1053"/>
        <o:r id="V:Rule2" type="connector" idref="#_x0000_s1054"/>
        <o:r id="V:Rule3" type="connector" idref="#_x0000_s1058"/>
        <o:r id="V:Rule4" type="connector" idref="#_x0000_s1059"/>
        <o:r id="V:Rule5" type="connector" idref="#_x0000_s1060"/>
        <o:r id="V:Rule6" type="connector" idref="#_x0000_s1061"/>
        <o:r id="V:Rule7" type="connector" idref="#_x0000_s10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1A"/>
    <w:pPr>
      <w:spacing w:after="160" w:line="259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64B1A"/>
    <w:pPr>
      <w:keepNext/>
      <w:spacing w:after="0" w:line="240" w:lineRule="auto"/>
      <w:jc w:val="center"/>
      <w:outlineLvl w:val="2"/>
    </w:pPr>
    <w:rPr>
      <w:rFonts w:ascii="TatTimesETF" w:eastAsia="Times New Roman" w:hAnsi="TatTimesETF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64B1A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11762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4B1A"/>
    <w:rPr>
      <w:rFonts w:ascii="TatTimesETF" w:hAnsi="TatTimesETF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64B1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64B1A"/>
    <w:pPr>
      <w:spacing w:after="0" w:line="240" w:lineRule="auto"/>
      <w:ind w:left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64B1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6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64B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51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D8551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8C0B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C0B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C0B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C0B7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C0B7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8C0B7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8C0B7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 (2)7"/>
    <w:basedOn w:val="2"/>
    <w:uiPriority w:val="99"/>
    <w:rsid w:val="008C0B7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C0B71"/>
    <w:pPr>
      <w:shd w:val="clear" w:color="auto" w:fill="FFFFFF"/>
      <w:spacing w:after="0" w:line="302" w:lineRule="exact"/>
      <w:ind w:hanging="920"/>
      <w:jc w:val="both"/>
    </w:pPr>
    <w:rPr>
      <w:rFonts w:ascii="Times New Roman" w:hAnsi="Times New Roman"/>
      <w:sz w:val="26"/>
      <w:szCs w:val="26"/>
    </w:rPr>
  </w:style>
  <w:style w:type="character" w:customStyle="1" w:styleId="211pt">
    <w:name w:val="Основной текст (2) + 11 pt"/>
    <w:basedOn w:val="2"/>
    <w:uiPriority w:val="99"/>
    <w:rsid w:val="008C0B7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a7">
    <w:name w:val="Hyperlink"/>
    <w:basedOn w:val="a0"/>
    <w:uiPriority w:val="99"/>
    <w:rsid w:val="008C0B71"/>
    <w:rPr>
      <w:rFonts w:cs="Times New Roman"/>
      <w:color w:val="0066CC"/>
      <w:u w:val="single"/>
    </w:rPr>
  </w:style>
  <w:style w:type="character" w:customStyle="1" w:styleId="a8">
    <w:name w:val="Основной шрифт"/>
    <w:rsid w:val="00007FFD"/>
  </w:style>
  <w:style w:type="paragraph" w:customStyle="1" w:styleId="a9">
    <w:name w:val="подпись к объекту"/>
    <w:basedOn w:val="a"/>
    <w:next w:val="a"/>
    <w:rsid w:val="00007FFD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character" w:styleId="aa">
    <w:name w:val="Emphasis"/>
    <w:qFormat/>
    <w:locked/>
    <w:rsid w:val="008B5F5D"/>
    <w:rPr>
      <w:rFonts w:cs="Times New Roman"/>
      <w:i/>
    </w:rPr>
  </w:style>
  <w:style w:type="character" w:customStyle="1" w:styleId="60">
    <w:name w:val="Заголовок 6 Знак"/>
    <w:basedOn w:val="a0"/>
    <w:link w:val="6"/>
    <w:rsid w:val="0011762C"/>
    <w:rPr>
      <w:rFonts w:ascii="Times New Roman" w:eastAsia="Times New Roman" w:hAnsi="Times New Roman"/>
      <w:b/>
      <w:bCs/>
    </w:rPr>
  </w:style>
  <w:style w:type="paragraph" w:styleId="ab">
    <w:name w:val="No Spacing"/>
    <w:qFormat/>
    <w:rsid w:val="0011762C"/>
    <w:pPr>
      <w:suppressAutoHyphens/>
    </w:pPr>
    <w:rPr>
      <w:rFonts w:eastAsia="Arial" w:cs="Calibri"/>
      <w:lang w:eastAsia="ar-SA"/>
    </w:rPr>
  </w:style>
  <w:style w:type="paragraph" w:styleId="ac">
    <w:name w:val="Normal (Web)"/>
    <w:basedOn w:val="a"/>
    <w:rsid w:val="00117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j">
    <w:name w:val="printj"/>
    <w:basedOn w:val="a"/>
    <w:rsid w:val="0011762C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1762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bidi="en-US"/>
    </w:rPr>
  </w:style>
  <w:style w:type="character" w:customStyle="1" w:styleId="32">
    <w:name w:val="Основной текст с отступом 3 Знак"/>
    <w:basedOn w:val="a0"/>
    <w:link w:val="31"/>
    <w:rsid w:val="0011762C"/>
    <w:rPr>
      <w:rFonts w:ascii="Times New Roman" w:eastAsia="Times New Roman" w:hAnsi="Times New Roman"/>
      <w:sz w:val="16"/>
      <w:szCs w:val="16"/>
      <w:lang w:val="en-US" w:eastAsia="en-US" w:bidi="en-US"/>
    </w:rPr>
  </w:style>
  <w:style w:type="character" w:customStyle="1" w:styleId="FontStyle46">
    <w:name w:val="Font Style46"/>
    <w:basedOn w:val="a0"/>
    <w:rsid w:val="0011762C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176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 w:bidi="ru-RU"/>
    </w:rPr>
  </w:style>
  <w:style w:type="paragraph" w:styleId="ad">
    <w:name w:val="List Paragraph"/>
    <w:basedOn w:val="a"/>
    <w:uiPriority w:val="34"/>
    <w:qFormat/>
    <w:rsid w:val="00677B15"/>
    <w:pPr>
      <w:spacing w:after="200" w:line="276" w:lineRule="auto"/>
      <w:ind w:left="720"/>
      <w:contextualSpacing/>
    </w:pPr>
  </w:style>
  <w:style w:type="table" w:styleId="ae">
    <w:name w:val="Table Grid"/>
    <w:basedOn w:val="a1"/>
    <w:uiPriority w:val="99"/>
    <w:locked/>
    <w:rsid w:val="00677B15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77B1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1A"/>
    <w:pPr>
      <w:spacing w:after="160" w:line="259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64B1A"/>
    <w:pPr>
      <w:keepNext/>
      <w:spacing w:after="0" w:line="240" w:lineRule="auto"/>
      <w:jc w:val="center"/>
      <w:outlineLvl w:val="2"/>
    </w:pPr>
    <w:rPr>
      <w:rFonts w:ascii="TatTimesETF" w:eastAsia="Times New Roman" w:hAnsi="TatTimesETF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64B1A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11762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4B1A"/>
    <w:rPr>
      <w:rFonts w:ascii="TatTimesETF" w:hAnsi="TatTimesETF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64B1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64B1A"/>
    <w:pPr>
      <w:spacing w:after="0" w:line="240" w:lineRule="auto"/>
      <w:ind w:left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64B1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6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64B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51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D8551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8C0B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C0B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C0B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C0B7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C0B7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8C0B7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8C0B7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 (2)7"/>
    <w:basedOn w:val="2"/>
    <w:uiPriority w:val="99"/>
    <w:rsid w:val="008C0B7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C0B71"/>
    <w:pPr>
      <w:shd w:val="clear" w:color="auto" w:fill="FFFFFF"/>
      <w:spacing w:after="0" w:line="302" w:lineRule="exact"/>
      <w:ind w:hanging="920"/>
      <w:jc w:val="both"/>
    </w:pPr>
    <w:rPr>
      <w:rFonts w:ascii="Times New Roman" w:hAnsi="Times New Roman"/>
      <w:sz w:val="26"/>
      <w:szCs w:val="26"/>
    </w:rPr>
  </w:style>
  <w:style w:type="character" w:customStyle="1" w:styleId="211pt">
    <w:name w:val="Основной текст (2) + 11 pt"/>
    <w:basedOn w:val="2"/>
    <w:uiPriority w:val="99"/>
    <w:rsid w:val="008C0B7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a7">
    <w:name w:val="Hyperlink"/>
    <w:basedOn w:val="a0"/>
    <w:uiPriority w:val="99"/>
    <w:rsid w:val="008C0B71"/>
    <w:rPr>
      <w:rFonts w:cs="Times New Roman"/>
      <w:color w:val="0066CC"/>
      <w:u w:val="single"/>
    </w:rPr>
  </w:style>
  <w:style w:type="character" w:customStyle="1" w:styleId="a8">
    <w:name w:val="Основной шрифт"/>
    <w:rsid w:val="00007FFD"/>
  </w:style>
  <w:style w:type="paragraph" w:customStyle="1" w:styleId="a9">
    <w:name w:val="подпись к объекту"/>
    <w:basedOn w:val="a"/>
    <w:next w:val="a"/>
    <w:rsid w:val="00007FFD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character" w:styleId="aa">
    <w:name w:val="Emphasis"/>
    <w:qFormat/>
    <w:locked/>
    <w:rsid w:val="008B5F5D"/>
    <w:rPr>
      <w:rFonts w:cs="Times New Roman"/>
      <w:i/>
    </w:rPr>
  </w:style>
  <w:style w:type="character" w:customStyle="1" w:styleId="60">
    <w:name w:val="Заголовок 6 Знак"/>
    <w:basedOn w:val="a0"/>
    <w:link w:val="6"/>
    <w:rsid w:val="0011762C"/>
    <w:rPr>
      <w:rFonts w:ascii="Times New Roman" w:eastAsia="Times New Roman" w:hAnsi="Times New Roman"/>
      <w:b/>
      <w:bCs/>
    </w:rPr>
  </w:style>
  <w:style w:type="paragraph" w:styleId="ab">
    <w:name w:val="No Spacing"/>
    <w:qFormat/>
    <w:rsid w:val="0011762C"/>
    <w:pPr>
      <w:suppressAutoHyphens/>
    </w:pPr>
    <w:rPr>
      <w:rFonts w:eastAsia="Arial" w:cs="Calibri"/>
      <w:lang w:eastAsia="ar-SA"/>
    </w:rPr>
  </w:style>
  <w:style w:type="paragraph" w:styleId="ac">
    <w:name w:val="Normal (Web)"/>
    <w:basedOn w:val="a"/>
    <w:rsid w:val="00117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j">
    <w:name w:val="printj"/>
    <w:basedOn w:val="a"/>
    <w:rsid w:val="0011762C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1762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bidi="en-US"/>
    </w:rPr>
  </w:style>
  <w:style w:type="character" w:customStyle="1" w:styleId="32">
    <w:name w:val="Основной текст с отступом 3 Знак"/>
    <w:basedOn w:val="a0"/>
    <w:link w:val="31"/>
    <w:rsid w:val="0011762C"/>
    <w:rPr>
      <w:rFonts w:ascii="Times New Roman" w:eastAsia="Times New Roman" w:hAnsi="Times New Roman"/>
      <w:sz w:val="16"/>
      <w:szCs w:val="16"/>
      <w:lang w:val="en-US" w:eastAsia="en-US" w:bidi="en-US"/>
    </w:rPr>
  </w:style>
  <w:style w:type="character" w:customStyle="1" w:styleId="FontStyle46">
    <w:name w:val="Font Style46"/>
    <w:basedOn w:val="a0"/>
    <w:rsid w:val="0011762C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176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 w:bidi="ru-RU"/>
    </w:rPr>
  </w:style>
  <w:style w:type="paragraph" w:styleId="ad">
    <w:name w:val="List Paragraph"/>
    <w:basedOn w:val="a"/>
    <w:uiPriority w:val="34"/>
    <w:qFormat/>
    <w:rsid w:val="00677B15"/>
    <w:pPr>
      <w:spacing w:after="200" w:line="276" w:lineRule="auto"/>
      <w:ind w:left="720"/>
      <w:contextualSpacing/>
    </w:pPr>
  </w:style>
  <w:style w:type="table" w:styleId="ae">
    <w:name w:val="Table Grid"/>
    <w:basedOn w:val="a1"/>
    <w:uiPriority w:val="99"/>
    <w:locked/>
    <w:rsid w:val="00677B15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77B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27</Pages>
  <Words>6032</Words>
  <Characters>50249</Characters>
  <Application>Microsoft Office Word</Application>
  <DocSecurity>0</DocSecurity>
  <Lines>418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</vt:lpstr>
    </vt:vector>
  </TitlesOfParts>
  <Company>1</Company>
  <LinksUpToDate>false</LinksUpToDate>
  <CharactersWithSpaces>56169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</dc:title>
  <dc:creator>1</dc:creator>
  <cp:lastModifiedBy>Ирина Тихая</cp:lastModifiedBy>
  <cp:revision>11</cp:revision>
  <cp:lastPrinted>2018-04-23T06:08:00Z</cp:lastPrinted>
  <dcterms:created xsi:type="dcterms:W3CDTF">2019-06-27T09:04:00Z</dcterms:created>
  <dcterms:modified xsi:type="dcterms:W3CDTF">2019-06-27T11:25:00Z</dcterms:modified>
</cp:coreProperties>
</file>