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6420"/>
        <w:gridCol w:w="132"/>
        <w:gridCol w:w="470"/>
        <w:gridCol w:w="275"/>
        <w:gridCol w:w="244"/>
        <w:gridCol w:w="391"/>
        <w:gridCol w:w="1439"/>
        <w:gridCol w:w="107"/>
      </w:tblGrid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3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Приложение </w:t>
            </w:r>
            <w:r w:rsidR="00837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к решению Совета депутатов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FE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FE27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C4896" w:rsidRPr="009C4896" w:rsidTr="000A68EE">
        <w:trPr>
          <w:trHeight w:val="300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№</w:t>
            </w:r>
          </w:p>
        </w:tc>
      </w:tr>
      <w:tr w:rsidR="009C4896" w:rsidRPr="009C4896" w:rsidTr="000A68EE">
        <w:trPr>
          <w:trHeight w:val="315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разделам</w:t>
            </w: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подразделам классификации расходов бюджета</w:t>
            </w: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FE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FE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C4896" w:rsidRPr="009C4896" w:rsidTr="000A68EE">
        <w:trPr>
          <w:trHeight w:val="315"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EE" w:rsidRPr="000A68EE" w:rsidTr="000A68EE">
        <w:trPr>
          <w:gridAfter w:val="1"/>
          <w:wAfter w:w="107" w:type="dxa"/>
          <w:trHeight w:val="276"/>
        </w:trPr>
        <w:tc>
          <w:tcPr>
            <w:tcW w:w="6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(в рублях)</w:t>
            </w:r>
          </w:p>
        </w:tc>
      </w:tr>
      <w:tr w:rsidR="000A68EE" w:rsidRPr="000A68EE" w:rsidTr="000A68EE">
        <w:trPr>
          <w:gridAfter w:val="1"/>
          <w:wAfter w:w="107" w:type="dxa"/>
          <w:trHeight w:val="525"/>
        </w:trPr>
        <w:tc>
          <w:tcPr>
            <w:tcW w:w="6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FE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E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33 964,67</w:t>
            </w:r>
          </w:p>
        </w:tc>
      </w:tr>
      <w:tr w:rsidR="000A68EE" w:rsidRPr="000A68EE" w:rsidTr="000A68EE">
        <w:trPr>
          <w:gridAfter w:val="1"/>
          <w:wAfter w:w="107" w:type="dxa"/>
          <w:trHeight w:val="480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261 900,00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FE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2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2726">
              <w:rPr>
                <w:rFonts w:ascii="Times New Roman" w:eastAsia="Times New Roman" w:hAnsi="Times New Roman" w:cs="Times New Roman"/>
                <w:sz w:val="24"/>
                <w:szCs w:val="24"/>
              </w:rPr>
              <w:t>72 064,67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541 618,74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Обеспечние</w:t>
            </w:r>
            <w:proofErr w:type="spellEnd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189 933,40</w:t>
            </w:r>
          </w:p>
        </w:tc>
      </w:tr>
      <w:tr w:rsidR="000A68EE" w:rsidRPr="000A68EE" w:rsidTr="000A68EE">
        <w:trPr>
          <w:gridAfter w:val="1"/>
          <w:wAfter w:w="107" w:type="dxa"/>
          <w:trHeight w:val="480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351 685,34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21 431 333,03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21 276 803,03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154 530,00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54 666 524,53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30 301 697,63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FE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2726">
              <w:rPr>
                <w:rFonts w:ascii="Times New Roman" w:eastAsia="Times New Roman" w:hAnsi="Times New Roman" w:cs="Times New Roman"/>
                <w:sz w:val="24"/>
                <w:szCs w:val="24"/>
              </w:rPr>
              <w:t> 367 990,29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76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10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996 836,61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A68EE"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68EE"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204 690,69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FE2726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204 690,69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FE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E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9 988 131,66</w:t>
            </w:r>
          </w:p>
        </w:tc>
      </w:tr>
    </w:tbl>
    <w:p w:rsidR="00ED7E34" w:rsidRDefault="00ED7E34"/>
    <w:sectPr w:rsidR="00ED7E34" w:rsidSect="003A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96"/>
    <w:rsid w:val="000A68EE"/>
    <w:rsid w:val="00396E73"/>
    <w:rsid w:val="003A2B2F"/>
    <w:rsid w:val="00552D03"/>
    <w:rsid w:val="007610A4"/>
    <w:rsid w:val="00792431"/>
    <w:rsid w:val="00817712"/>
    <w:rsid w:val="00834663"/>
    <w:rsid w:val="00837F66"/>
    <w:rsid w:val="008B2B45"/>
    <w:rsid w:val="00981A50"/>
    <w:rsid w:val="009C4896"/>
    <w:rsid w:val="009E4FE6"/>
    <w:rsid w:val="00A65EB7"/>
    <w:rsid w:val="00A729A1"/>
    <w:rsid w:val="00CE782F"/>
    <w:rsid w:val="00D416B9"/>
    <w:rsid w:val="00DC4D81"/>
    <w:rsid w:val="00ED7E34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15</cp:revision>
  <dcterms:created xsi:type="dcterms:W3CDTF">2016-05-05T09:57:00Z</dcterms:created>
  <dcterms:modified xsi:type="dcterms:W3CDTF">2020-02-05T06:46:00Z</dcterms:modified>
</cp:coreProperties>
</file>