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71" w:rsidRDefault="00266C71" w:rsidP="00266C7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Окуловского</w:t>
      </w:r>
      <w:proofErr w:type="spellEnd"/>
      <w:r>
        <w:rPr>
          <w:bCs/>
          <w:sz w:val="24"/>
          <w:szCs w:val="24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Боровёнковское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есчанка</w:t>
      </w:r>
      <w:proofErr w:type="spellEnd"/>
      <w:r>
        <w:rPr>
          <w:sz w:val="24"/>
          <w:szCs w:val="24"/>
        </w:rPr>
        <w:t xml:space="preserve">, з/у 8а, </w:t>
      </w:r>
      <w:r>
        <w:rPr>
          <w:bCs/>
          <w:sz w:val="24"/>
          <w:szCs w:val="24"/>
        </w:rPr>
        <w:t>в собственность, для ведения личного подсобного хозяйства.</w:t>
      </w:r>
    </w:p>
    <w:p w:rsidR="00266C71" w:rsidRDefault="00266C71" w:rsidP="00266C7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266C71" w:rsidRDefault="00266C71" w:rsidP="00266C7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Заявления принимаются</w:t>
      </w:r>
      <w:r>
        <w:rPr>
          <w:sz w:val="24"/>
          <w:szCs w:val="24"/>
        </w:rPr>
        <w:t>:</w:t>
      </w:r>
    </w:p>
    <w:p w:rsidR="00266C71" w:rsidRDefault="00266C71" w:rsidP="00266C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письменном виде; </w:t>
      </w:r>
    </w:p>
    <w:p w:rsidR="00266C71" w:rsidRDefault="00266C71" w:rsidP="00266C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электронном виде;</w:t>
      </w:r>
    </w:p>
    <w:p w:rsidR="00266C71" w:rsidRDefault="00266C71" w:rsidP="00266C7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Заявления направляются</w:t>
      </w:r>
      <w:r>
        <w:rPr>
          <w:sz w:val="24"/>
          <w:szCs w:val="24"/>
        </w:rPr>
        <w:t xml:space="preserve">: </w:t>
      </w:r>
    </w:p>
    <w:p w:rsidR="00266C71" w:rsidRDefault="00266C71" w:rsidP="00266C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Администрацию </w:t>
      </w:r>
      <w:proofErr w:type="spellStart"/>
      <w:r>
        <w:rPr>
          <w:sz w:val="24"/>
          <w:szCs w:val="24"/>
        </w:rPr>
        <w:t>Окуловского</w:t>
      </w:r>
      <w:proofErr w:type="spellEnd"/>
      <w:r>
        <w:rPr>
          <w:sz w:val="24"/>
          <w:szCs w:val="24"/>
        </w:rPr>
        <w:t xml:space="preserve"> муниципального лично, либо направляются в письменном виде почтовым отправлением по адресу: г. Окуловка, ул. Кирова, д.6,  либо по средствам электронной почты по адресу: adm@okuladm.ru;</w:t>
      </w:r>
    </w:p>
    <w:p w:rsidR="00266C71" w:rsidRDefault="00266C71" w:rsidP="00266C71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через МФЦ в письменном виде по адресу: г. Окуловка, ул. Уральская, д.21</w:t>
      </w:r>
    </w:p>
    <w:p w:rsidR="00266C71" w:rsidRDefault="00266C71" w:rsidP="00266C7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начала приема заявок: 30.07.2020 - 8.00</w:t>
      </w:r>
    </w:p>
    <w:p w:rsidR="00266C71" w:rsidRDefault="00266C71" w:rsidP="00266C7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окончания приема заявок: 28.08.2020 до 17.00</w:t>
      </w:r>
    </w:p>
    <w:p w:rsidR="00266C71" w:rsidRDefault="00266C71" w:rsidP="00266C7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Местоположение земельного участка: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Боровёнковское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есчанка</w:t>
      </w:r>
      <w:proofErr w:type="spellEnd"/>
      <w:r>
        <w:rPr>
          <w:sz w:val="24"/>
          <w:szCs w:val="24"/>
        </w:rPr>
        <w:t>, з/у 8а</w:t>
      </w:r>
      <w:r>
        <w:rPr>
          <w:bCs/>
          <w:sz w:val="24"/>
          <w:szCs w:val="24"/>
        </w:rPr>
        <w:t>.</w:t>
      </w:r>
    </w:p>
    <w:p w:rsidR="00266C71" w:rsidRDefault="00266C71" w:rsidP="00266C7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Категория земель: земли населенных пунктов.</w:t>
      </w:r>
    </w:p>
    <w:p w:rsidR="00266C71" w:rsidRDefault="00266C71" w:rsidP="00266C71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Кадастровый  квартал земельного участка </w:t>
      </w:r>
      <w:r>
        <w:rPr>
          <w:sz w:val="24"/>
          <w:szCs w:val="24"/>
        </w:rPr>
        <w:t>53:12:0616001</w:t>
      </w:r>
    </w:p>
    <w:p w:rsidR="00266C71" w:rsidRDefault="00266C71" w:rsidP="00266C71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 xml:space="preserve">1000 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>.</w:t>
      </w:r>
    </w:p>
    <w:p w:rsidR="00266C71" w:rsidRDefault="00266C71" w:rsidP="00266C71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куловка</w:t>
      </w:r>
      <w:proofErr w:type="spellEnd"/>
      <w:r>
        <w:rPr>
          <w:bCs/>
          <w:sz w:val="24"/>
          <w:szCs w:val="24"/>
        </w:rPr>
        <w:t>, ул. Кирова, каб.23, с 08.00 до 17.00 по рабочим дням.</w:t>
      </w:r>
    </w:p>
    <w:p w:rsidR="00266C71" w:rsidRDefault="00266C71" w:rsidP="00266C71">
      <w:pPr>
        <w:tabs>
          <w:tab w:val="left" w:pos="1843"/>
        </w:tabs>
        <w:spacing w:after="40"/>
        <w:jc w:val="both"/>
        <w:rPr>
          <w:b/>
          <w:bCs/>
          <w:sz w:val="28"/>
        </w:rPr>
      </w:pPr>
    </w:p>
    <w:p w:rsidR="00BD2049" w:rsidRPr="00266C71" w:rsidRDefault="00BD2049" w:rsidP="00266C71">
      <w:bookmarkStart w:id="0" w:name="_GoBack"/>
      <w:bookmarkEnd w:id="0"/>
    </w:p>
    <w:sectPr w:rsidR="00BD2049" w:rsidRPr="0026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CF"/>
    <w:rsid w:val="00266C71"/>
    <w:rsid w:val="003C6ACF"/>
    <w:rsid w:val="00BD2049"/>
    <w:rsid w:val="00C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C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C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3</cp:revision>
  <dcterms:created xsi:type="dcterms:W3CDTF">2020-07-30T06:34:00Z</dcterms:created>
  <dcterms:modified xsi:type="dcterms:W3CDTF">2020-07-30T07:08:00Z</dcterms:modified>
</cp:coreProperties>
</file>