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7" w:rsidRPr="000608D2" w:rsidRDefault="008C4A57" w:rsidP="008C4A5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</w:t>
      </w:r>
    </w:p>
    <w:p w:rsidR="008C4A57" w:rsidRDefault="008C4A57" w:rsidP="003A2C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проведении публичных консультаций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действующему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постановлению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Администрации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Окуловского муниципального района от </w:t>
      </w:r>
      <w:r w:rsidR="005B092D" w:rsidRPr="005B09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15.07.2019 № 888  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5B092D" w:rsidRPr="005B09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Порядка проведения оценки эффективности предоставленных (планируемых к предоставлению) налоговых льгот по местным налогам и Методики расчета оценки эффективности предоставленных (планируемых к предоставлению) стимулирующих налоговых льгот юридическим лицам в Окуловском городском поселении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A97AF3" w:rsidRPr="000608D2" w:rsidRDefault="00A97AF3" w:rsidP="003A2C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</w:p>
    <w:p w:rsidR="008C4A57" w:rsidRPr="002B2C61" w:rsidRDefault="008C4A57" w:rsidP="002B2C61">
      <w:pPr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Настоящим экономический комитет Администрации Окуловского муниципального района извещает о проведении публичных консультаций в целях осуществления экспертизы действующего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7451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Окуловского муниципального района 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B092D" w:rsidRPr="005B092D">
        <w:rPr>
          <w:rFonts w:ascii="Times New Roman" w:eastAsia="Times New Roman" w:hAnsi="Times New Roman" w:cs="Times New Roman"/>
          <w:sz w:val="28"/>
          <w:szCs w:val="28"/>
        </w:rPr>
        <w:t>15.07.2019 № 888  «Об утверждении Порядка проведения оценки эффективности предоставленных (планируемых к предоставлению) налоговых льгот по местным налогам и Методики расчета оценки эффективности предоставленных (планируемых к предоставлению) стимулирующих налоговых льгот юридическим лицам в Окуловском городском поселении»</w:t>
      </w:r>
      <w:r w:rsidR="00040C6F" w:rsidRPr="009F5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>(далее – действующий</w:t>
      </w:r>
      <w:proofErr w:type="gramEnd"/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 акт).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</w:t>
      </w:r>
      <w:r w:rsidR="009F545A">
        <w:rPr>
          <w:rFonts w:ascii="Times New Roman" w:eastAsia="Times New Roman" w:hAnsi="Times New Roman" w:cs="Times New Roman"/>
          <w:b/>
          <w:sz w:val="28"/>
          <w:szCs w:val="28"/>
        </w:rPr>
        <w:t>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комитет</w:t>
      </w:r>
      <w:r w:rsidR="005B092D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BC3">
        <w:rPr>
          <w:rFonts w:ascii="Times New Roman" w:eastAsia="Times New Roman" w:hAnsi="Times New Roman" w:cs="Times New Roman"/>
          <w:sz w:val="28"/>
          <w:szCs w:val="28"/>
        </w:rPr>
        <w:t>Администрации Окуловского муниципального района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412298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036B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6B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C036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5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6B9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3A2C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 года.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8C4A57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Место размещения 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официальный сайт муниципального образования «Окуловский муниципальный район»  </w:t>
      </w:r>
      <w:r w:rsidRPr="00AF2E59">
        <w:rPr>
          <w:rFonts w:ascii="Times New Roman" w:hAnsi="Times New Roman" w:cs="Times New Roman"/>
          <w:sz w:val="28"/>
          <w:szCs w:val="28"/>
        </w:rPr>
        <w:t xml:space="preserve">http://okuladm.ru. 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(раздел «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>http://okuladm.ru/documents/1</w:t>
      </w:r>
      <w:r w:rsidR="00C036B9">
        <w:rPr>
          <w:rFonts w:ascii="Times New Roman" w:eastAsia="Times New Roman" w:hAnsi="Times New Roman" w:cs="Times New Roman"/>
          <w:sz w:val="28"/>
          <w:szCs w:val="28"/>
        </w:rPr>
        <w:t>5597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Способ направления предложений и замечаний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направление по электронной почте на адрес:  </w:t>
      </w:r>
      <w:hyperlink r:id="rId5" w:history="1"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ekonomikmz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установленной форме (см. раздел «Опросные листы для проведения публичных консультаций»)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D1DA4" w:rsidRPr="00FD1DA4">
        <w:rPr>
          <w:rFonts w:ascii="Times New Roman" w:eastAsia="Times New Roman" w:hAnsi="Times New Roman" w:cs="Times New Roman"/>
          <w:sz w:val="28"/>
          <w:szCs w:val="28"/>
        </w:rPr>
        <w:t>http://okuladm.ru/tags/194</w:t>
      </w:r>
      <w:r w:rsidRPr="008F77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 председатель экономического комитета Администрации Окуловского муниципального района Е.В. Соколова, тел. 227-80, режим работы: с 8.00 до 17.00 по рабочим дням</w:t>
      </w:r>
      <w:r>
        <w:rPr>
          <w:rFonts w:ascii="Times New Roman" w:eastAsia="Times New Roman" w:hAnsi="Times New Roman" w:cs="Times New Roman"/>
          <w:sz w:val="28"/>
          <w:szCs w:val="28"/>
        </w:rPr>
        <w:t>, перерыв на обед с 13.00 до 14.00.</w:t>
      </w:r>
    </w:p>
    <w:p w:rsidR="00D46319" w:rsidRDefault="00D46319"/>
    <w:sectPr w:rsidR="00D46319" w:rsidSect="00A97AF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A57"/>
    <w:rsid w:val="00040C6F"/>
    <w:rsid w:val="000779B0"/>
    <w:rsid w:val="00092C8E"/>
    <w:rsid w:val="0022442B"/>
    <w:rsid w:val="00285B98"/>
    <w:rsid w:val="002B2C61"/>
    <w:rsid w:val="003626EF"/>
    <w:rsid w:val="00372798"/>
    <w:rsid w:val="003A2CE9"/>
    <w:rsid w:val="003B22DA"/>
    <w:rsid w:val="003E537F"/>
    <w:rsid w:val="00412298"/>
    <w:rsid w:val="0048526F"/>
    <w:rsid w:val="00572362"/>
    <w:rsid w:val="005B092D"/>
    <w:rsid w:val="005B3EA6"/>
    <w:rsid w:val="006D1E48"/>
    <w:rsid w:val="00752E50"/>
    <w:rsid w:val="00791552"/>
    <w:rsid w:val="008C4A57"/>
    <w:rsid w:val="008F77DB"/>
    <w:rsid w:val="009135F7"/>
    <w:rsid w:val="00917099"/>
    <w:rsid w:val="009263F7"/>
    <w:rsid w:val="00993B64"/>
    <w:rsid w:val="009F545A"/>
    <w:rsid w:val="00A034D8"/>
    <w:rsid w:val="00A97AF3"/>
    <w:rsid w:val="00B87F2E"/>
    <w:rsid w:val="00BF2D2F"/>
    <w:rsid w:val="00C036B9"/>
    <w:rsid w:val="00CE6538"/>
    <w:rsid w:val="00D45D28"/>
    <w:rsid w:val="00D46319"/>
    <w:rsid w:val="00DB60F5"/>
    <w:rsid w:val="00F7451F"/>
    <w:rsid w:val="00FB6E3A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Екатерина Будайханова</cp:lastModifiedBy>
  <cp:revision>20</cp:revision>
  <dcterms:created xsi:type="dcterms:W3CDTF">2018-03-30T07:47:00Z</dcterms:created>
  <dcterms:modified xsi:type="dcterms:W3CDTF">2020-09-01T06:15:00Z</dcterms:modified>
</cp:coreProperties>
</file>