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59" w:rsidRPr="006F5659" w:rsidRDefault="006F5659" w:rsidP="00B91B17">
      <w:pPr>
        <w:pStyle w:val="6"/>
        <w:spacing w:before="0" w:after="0" w:line="240" w:lineRule="atLeast"/>
        <w:ind w:left="-156"/>
        <w:jc w:val="right"/>
        <w:rPr>
          <w:rFonts w:ascii="Times New Roman" w:hAnsi="Times New Roman"/>
          <w:b w:val="0"/>
          <w:sz w:val="28"/>
          <w:szCs w:val="28"/>
        </w:rPr>
      </w:pPr>
      <w:r w:rsidRPr="006F5659">
        <w:rPr>
          <w:rFonts w:ascii="Times New Roman" w:hAnsi="Times New Roman"/>
          <w:b w:val="0"/>
          <w:sz w:val="28"/>
          <w:szCs w:val="28"/>
        </w:rPr>
        <w:t>Проект внесен</w:t>
      </w:r>
    </w:p>
    <w:p w:rsidR="006F5659" w:rsidRPr="006F5659" w:rsidRDefault="006F5659" w:rsidP="00B91B17">
      <w:pPr>
        <w:spacing w:after="0" w:line="240" w:lineRule="atLeast"/>
        <w:ind w:left="-156"/>
        <w:jc w:val="right"/>
        <w:rPr>
          <w:rFonts w:ascii="Times New Roman" w:hAnsi="Times New Roman" w:cs="Times New Roman"/>
          <w:sz w:val="28"/>
          <w:szCs w:val="28"/>
        </w:rPr>
      </w:pPr>
      <w:r w:rsidRPr="006F5659">
        <w:rPr>
          <w:rFonts w:ascii="Times New Roman" w:hAnsi="Times New Roman" w:cs="Times New Roman"/>
          <w:sz w:val="28"/>
          <w:szCs w:val="28"/>
        </w:rPr>
        <w:t xml:space="preserve">Главой </w:t>
      </w:r>
      <w:proofErr w:type="spellStart"/>
      <w:r w:rsidRPr="006F5659">
        <w:rPr>
          <w:rFonts w:ascii="Times New Roman" w:hAnsi="Times New Roman" w:cs="Times New Roman"/>
          <w:sz w:val="28"/>
          <w:szCs w:val="28"/>
        </w:rPr>
        <w:t>Окуловского</w:t>
      </w:r>
      <w:proofErr w:type="spellEnd"/>
      <w:r w:rsidRPr="006F5659">
        <w:rPr>
          <w:rFonts w:ascii="Times New Roman" w:hAnsi="Times New Roman" w:cs="Times New Roman"/>
          <w:sz w:val="28"/>
          <w:szCs w:val="28"/>
        </w:rPr>
        <w:t xml:space="preserve"> муниципального района</w:t>
      </w:r>
    </w:p>
    <w:p w:rsidR="006F5659" w:rsidRPr="006F5659" w:rsidRDefault="006F5659" w:rsidP="00B91B17">
      <w:pPr>
        <w:adjustRightInd w:val="0"/>
        <w:spacing w:after="0" w:line="240" w:lineRule="atLeast"/>
        <w:jc w:val="right"/>
        <w:rPr>
          <w:rFonts w:ascii="Times New Roman" w:hAnsi="Times New Roman" w:cs="Times New Roman"/>
          <w:sz w:val="28"/>
          <w:szCs w:val="28"/>
        </w:rPr>
      </w:pPr>
      <w:r w:rsidRPr="006F5659">
        <w:rPr>
          <w:rFonts w:ascii="Times New Roman" w:hAnsi="Times New Roman" w:cs="Times New Roman"/>
          <w:sz w:val="28"/>
          <w:szCs w:val="28"/>
        </w:rPr>
        <w:t>Шитовым А.Л.</w:t>
      </w:r>
    </w:p>
    <w:p w:rsidR="00790BFD" w:rsidRDefault="00790BFD" w:rsidP="00542932">
      <w:pPr>
        <w:spacing w:after="0" w:line="240" w:lineRule="auto"/>
        <w:rPr>
          <w:rFonts w:ascii="Times New Roman" w:hAnsi="Times New Roman" w:cs="Times New Roman"/>
          <w:b/>
          <w:sz w:val="28"/>
          <w:szCs w:val="28"/>
        </w:rPr>
      </w:pPr>
    </w:p>
    <w:p w:rsidR="00B74C47" w:rsidRPr="00FF0099" w:rsidRDefault="00FF0099" w:rsidP="00FF0099">
      <w:pPr>
        <w:spacing w:after="0" w:line="240" w:lineRule="auto"/>
        <w:jc w:val="center"/>
        <w:rPr>
          <w:rFonts w:ascii="Times New Roman" w:hAnsi="Times New Roman" w:cs="Times New Roman"/>
          <w:b/>
          <w:sz w:val="28"/>
          <w:szCs w:val="28"/>
        </w:rPr>
      </w:pPr>
      <w:r w:rsidRPr="00FF0099">
        <w:rPr>
          <w:rFonts w:ascii="Times New Roman" w:hAnsi="Times New Roman" w:cs="Times New Roman"/>
          <w:b/>
          <w:sz w:val="28"/>
          <w:szCs w:val="28"/>
        </w:rPr>
        <w:t>Российская Федерация</w:t>
      </w:r>
    </w:p>
    <w:p w:rsidR="00FF0099" w:rsidRPr="00FF0099" w:rsidRDefault="00FF0099" w:rsidP="00FF0099">
      <w:pPr>
        <w:spacing w:after="0" w:line="240" w:lineRule="auto"/>
        <w:jc w:val="center"/>
        <w:rPr>
          <w:rFonts w:ascii="Times New Roman" w:hAnsi="Times New Roman" w:cs="Times New Roman"/>
          <w:b/>
          <w:sz w:val="28"/>
          <w:szCs w:val="28"/>
        </w:rPr>
      </w:pPr>
      <w:r w:rsidRPr="00FF0099">
        <w:rPr>
          <w:rFonts w:ascii="Times New Roman" w:hAnsi="Times New Roman" w:cs="Times New Roman"/>
          <w:b/>
          <w:sz w:val="28"/>
          <w:szCs w:val="28"/>
        </w:rPr>
        <w:t>Новгородская область</w:t>
      </w:r>
    </w:p>
    <w:p w:rsidR="00FF0099" w:rsidRPr="00FF0099" w:rsidRDefault="00FF0099" w:rsidP="00FF0099">
      <w:pPr>
        <w:spacing w:after="0" w:line="240" w:lineRule="auto"/>
        <w:jc w:val="center"/>
        <w:rPr>
          <w:rFonts w:ascii="Times New Roman" w:hAnsi="Times New Roman" w:cs="Times New Roman"/>
          <w:b/>
          <w:sz w:val="28"/>
          <w:szCs w:val="28"/>
        </w:rPr>
      </w:pPr>
      <w:r w:rsidRPr="00FF0099">
        <w:rPr>
          <w:rFonts w:ascii="Times New Roman" w:hAnsi="Times New Roman" w:cs="Times New Roman"/>
          <w:b/>
          <w:sz w:val="28"/>
          <w:szCs w:val="28"/>
        </w:rPr>
        <w:t xml:space="preserve">Дума </w:t>
      </w:r>
      <w:proofErr w:type="spellStart"/>
      <w:r w:rsidRPr="00FF0099">
        <w:rPr>
          <w:rFonts w:ascii="Times New Roman" w:hAnsi="Times New Roman" w:cs="Times New Roman"/>
          <w:b/>
          <w:sz w:val="28"/>
          <w:szCs w:val="28"/>
        </w:rPr>
        <w:t>Окуловского</w:t>
      </w:r>
      <w:proofErr w:type="spellEnd"/>
      <w:r w:rsidRPr="00FF0099">
        <w:rPr>
          <w:rFonts w:ascii="Times New Roman" w:hAnsi="Times New Roman" w:cs="Times New Roman"/>
          <w:b/>
          <w:sz w:val="28"/>
          <w:szCs w:val="28"/>
        </w:rPr>
        <w:t xml:space="preserve"> муниципального района</w:t>
      </w:r>
    </w:p>
    <w:p w:rsidR="00FF0099" w:rsidRPr="00FF0099" w:rsidRDefault="00FF0099" w:rsidP="00FF0099">
      <w:pPr>
        <w:spacing w:after="0" w:line="240" w:lineRule="auto"/>
        <w:jc w:val="center"/>
        <w:rPr>
          <w:rFonts w:ascii="Times New Roman" w:hAnsi="Times New Roman" w:cs="Times New Roman"/>
          <w:b/>
          <w:sz w:val="28"/>
          <w:szCs w:val="28"/>
        </w:rPr>
      </w:pPr>
    </w:p>
    <w:p w:rsidR="004E2902" w:rsidRPr="00FF0099" w:rsidRDefault="00FF0099" w:rsidP="00FF0099">
      <w:pPr>
        <w:jc w:val="center"/>
        <w:rPr>
          <w:rFonts w:ascii="Times New Roman" w:hAnsi="Times New Roman" w:cs="Times New Roman"/>
          <w:b/>
          <w:sz w:val="28"/>
          <w:szCs w:val="28"/>
        </w:rPr>
      </w:pPr>
      <w:proofErr w:type="gramStart"/>
      <w:r w:rsidRPr="00FF0099">
        <w:rPr>
          <w:rFonts w:ascii="Times New Roman" w:hAnsi="Times New Roman" w:cs="Times New Roman"/>
          <w:b/>
          <w:sz w:val="28"/>
          <w:szCs w:val="28"/>
        </w:rPr>
        <w:t>Р</w:t>
      </w:r>
      <w:proofErr w:type="gramEnd"/>
      <w:r w:rsidRPr="00FF0099">
        <w:rPr>
          <w:rFonts w:ascii="Times New Roman" w:hAnsi="Times New Roman" w:cs="Times New Roman"/>
          <w:b/>
          <w:sz w:val="28"/>
          <w:szCs w:val="28"/>
        </w:rPr>
        <w:t xml:space="preserve"> Е Ш Е Н И Е</w:t>
      </w:r>
    </w:p>
    <w:p w:rsidR="00FF0099" w:rsidRDefault="00FF0099" w:rsidP="00DB72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Принято Думой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p>
    <w:p w:rsidR="00DB724B" w:rsidRPr="00FF0099" w:rsidRDefault="00DB724B" w:rsidP="00DB72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 2021 года</w:t>
      </w:r>
    </w:p>
    <w:p w:rsidR="00FF0099" w:rsidRDefault="00FF0099" w:rsidP="004902F0">
      <w:pPr>
        <w:spacing w:after="0" w:line="240" w:lineRule="exact"/>
        <w:jc w:val="center"/>
        <w:rPr>
          <w:rFonts w:ascii="Times New Roman" w:hAnsi="Times New Roman" w:cs="Times New Roman"/>
          <w:b/>
          <w:sz w:val="28"/>
          <w:szCs w:val="28"/>
          <w:highlight w:val="yellow"/>
        </w:rPr>
      </w:pPr>
    </w:p>
    <w:p w:rsidR="004E2902" w:rsidRPr="006F5659" w:rsidRDefault="004E2902" w:rsidP="006F5659">
      <w:pPr>
        <w:spacing w:after="0" w:line="240" w:lineRule="atLeast"/>
        <w:jc w:val="center"/>
        <w:rPr>
          <w:rFonts w:ascii="Times New Roman" w:hAnsi="Times New Roman" w:cs="Times New Roman"/>
          <w:b/>
          <w:sz w:val="28"/>
          <w:szCs w:val="28"/>
        </w:rPr>
      </w:pPr>
      <w:proofErr w:type="gramStart"/>
      <w:r w:rsidRPr="006F5659">
        <w:rPr>
          <w:rFonts w:ascii="Times New Roman" w:hAnsi="Times New Roman" w:cs="Times New Roman"/>
          <w:b/>
          <w:sz w:val="28"/>
          <w:szCs w:val="28"/>
        </w:rPr>
        <w:t>Об утверждении Порядка</w:t>
      </w:r>
      <w:r w:rsidR="004902F0" w:rsidRPr="006F5659">
        <w:rPr>
          <w:rFonts w:ascii="Times New Roman" w:hAnsi="Times New Roman" w:cs="Times New Roman"/>
          <w:b/>
          <w:sz w:val="28"/>
          <w:szCs w:val="28"/>
        </w:rPr>
        <w:t xml:space="preserve"> предоставления иных ме</w:t>
      </w:r>
      <w:r w:rsidR="00022BE4" w:rsidRPr="006F5659">
        <w:rPr>
          <w:rFonts w:ascii="Times New Roman" w:hAnsi="Times New Roman" w:cs="Times New Roman"/>
          <w:b/>
          <w:sz w:val="28"/>
          <w:szCs w:val="28"/>
        </w:rPr>
        <w:t xml:space="preserve">жбюджетных трансфертов </w:t>
      </w:r>
      <w:r w:rsidR="001F1976" w:rsidRPr="006F5659">
        <w:rPr>
          <w:rFonts w:ascii="Times New Roman" w:hAnsi="Times New Roman" w:cs="Times New Roman"/>
          <w:b/>
          <w:sz w:val="28"/>
          <w:szCs w:val="28"/>
        </w:rPr>
        <w:t xml:space="preserve">из бюджета </w:t>
      </w:r>
      <w:proofErr w:type="spellStart"/>
      <w:r w:rsidR="001F1976" w:rsidRPr="006F5659">
        <w:rPr>
          <w:rFonts w:ascii="Times New Roman" w:hAnsi="Times New Roman" w:cs="Times New Roman"/>
          <w:b/>
          <w:sz w:val="28"/>
          <w:szCs w:val="28"/>
        </w:rPr>
        <w:t>Окуловского</w:t>
      </w:r>
      <w:proofErr w:type="spellEnd"/>
      <w:r w:rsidR="001F1976" w:rsidRPr="006F5659">
        <w:rPr>
          <w:rFonts w:ascii="Times New Roman" w:hAnsi="Times New Roman" w:cs="Times New Roman"/>
          <w:b/>
          <w:sz w:val="28"/>
          <w:szCs w:val="28"/>
        </w:rPr>
        <w:t xml:space="preserve"> муниципального района</w:t>
      </w:r>
      <w:r w:rsidR="00E74726" w:rsidRPr="006F5659">
        <w:rPr>
          <w:rFonts w:ascii="Times New Roman" w:hAnsi="Times New Roman" w:cs="Times New Roman"/>
          <w:b/>
          <w:sz w:val="28"/>
          <w:szCs w:val="28"/>
        </w:rPr>
        <w:t xml:space="preserve"> </w:t>
      </w:r>
      <w:r w:rsidR="00022BE4" w:rsidRPr="006F5659">
        <w:rPr>
          <w:rFonts w:ascii="Times New Roman" w:hAnsi="Times New Roman" w:cs="Times New Roman"/>
          <w:b/>
          <w:sz w:val="28"/>
          <w:szCs w:val="28"/>
        </w:rPr>
        <w:t xml:space="preserve">бюджетам </w:t>
      </w:r>
      <w:r w:rsidR="001F1976" w:rsidRPr="006F5659">
        <w:rPr>
          <w:rFonts w:ascii="Times New Roman" w:hAnsi="Times New Roman" w:cs="Times New Roman"/>
          <w:b/>
          <w:sz w:val="28"/>
          <w:szCs w:val="28"/>
        </w:rPr>
        <w:t>поселений</w:t>
      </w:r>
      <w:r w:rsidR="006F5659" w:rsidRPr="006F5659">
        <w:rPr>
          <w:rFonts w:ascii="Times New Roman" w:hAnsi="Times New Roman" w:cs="Times New Roman"/>
          <w:b/>
          <w:sz w:val="28"/>
          <w:szCs w:val="28"/>
        </w:rPr>
        <w:t xml:space="preserve">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006F5659" w:rsidRPr="006F5659">
        <w:rPr>
          <w:rFonts w:ascii="Times New Roman" w:hAnsi="Times New Roman" w:cs="Times New Roman"/>
          <w:b/>
          <w:sz w:val="28"/>
          <w:szCs w:val="28"/>
        </w:rPr>
        <w:t>Окуловский</w:t>
      </w:r>
      <w:proofErr w:type="spellEnd"/>
      <w:r w:rsidR="006F5659" w:rsidRPr="006F5659">
        <w:rPr>
          <w:rFonts w:ascii="Times New Roman" w:hAnsi="Times New Roman" w:cs="Times New Roman"/>
          <w:b/>
          <w:sz w:val="28"/>
          <w:szCs w:val="28"/>
        </w:rPr>
        <w:t xml:space="preserve"> муниципальный район» Новгородской о</w:t>
      </w:r>
      <w:r w:rsidR="00B91B17">
        <w:rPr>
          <w:rFonts w:ascii="Times New Roman" w:hAnsi="Times New Roman" w:cs="Times New Roman"/>
          <w:b/>
          <w:sz w:val="28"/>
          <w:szCs w:val="28"/>
        </w:rPr>
        <w:t>бласти от 08.04.2019 №01-46/100,</w:t>
      </w:r>
      <w:r w:rsidR="006F5659" w:rsidRPr="006F5659">
        <w:rPr>
          <w:rFonts w:ascii="Times New Roman" w:hAnsi="Times New Roman" w:cs="Times New Roman"/>
          <w:b/>
          <w:sz w:val="28"/>
          <w:szCs w:val="28"/>
        </w:rPr>
        <w:t xml:space="preserve"> заключенного между Правительством Новгородской области, Администрацией </w:t>
      </w:r>
      <w:proofErr w:type="spellStart"/>
      <w:r w:rsidR="006F5659" w:rsidRPr="006F5659">
        <w:rPr>
          <w:rFonts w:ascii="Times New Roman" w:hAnsi="Times New Roman" w:cs="Times New Roman"/>
          <w:b/>
          <w:sz w:val="28"/>
          <w:szCs w:val="28"/>
        </w:rPr>
        <w:t>Окуловского</w:t>
      </w:r>
      <w:proofErr w:type="spellEnd"/>
      <w:r w:rsidR="006F5659" w:rsidRPr="006F5659">
        <w:rPr>
          <w:rFonts w:ascii="Times New Roman" w:hAnsi="Times New Roman" w:cs="Times New Roman"/>
          <w:b/>
          <w:sz w:val="28"/>
          <w:szCs w:val="28"/>
        </w:rPr>
        <w:t xml:space="preserve"> муниципального района и обществом с ограниченной ответственностью «СПЛАТ ГЛОБАЛ»</w:t>
      </w:r>
      <w:proofErr w:type="gramEnd"/>
    </w:p>
    <w:p w:rsidR="004902F0" w:rsidRPr="009116FF" w:rsidRDefault="004902F0" w:rsidP="004902F0">
      <w:pPr>
        <w:spacing w:after="0" w:line="240" w:lineRule="exact"/>
        <w:jc w:val="center"/>
        <w:rPr>
          <w:rFonts w:ascii="Times New Roman" w:hAnsi="Times New Roman" w:cs="Times New Roman"/>
          <w:b/>
          <w:sz w:val="28"/>
          <w:szCs w:val="28"/>
        </w:rPr>
      </w:pPr>
    </w:p>
    <w:p w:rsidR="00AE03D8" w:rsidRPr="009116FF" w:rsidRDefault="00AE03D8" w:rsidP="00B91B17">
      <w:pPr>
        <w:autoSpaceDE w:val="0"/>
        <w:autoSpaceDN w:val="0"/>
        <w:adjustRightInd w:val="0"/>
        <w:spacing w:after="0" w:line="360" w:lineRule="atLeast"/>
        <w:ind w:firstLine="709"/>
        <w:jc w:val="both"/>
        <w:rPr>
          <w:rFonts w:ascii="Times New Roman" w:hAnsi="Times New Roman" w:cs="Times New Roman"/>
          <w:sz w:val="28"/>
          <w:szCs w:val="28"/>
        </w:rPr>
      </w:pPr>
      <w:r w:rsidRPr="009116FF">
        <w:rPr>
          <w:rFonts w:ascii="Times New Roman" w:hAnsi="Times New Roman" w:cs="Times New Roman"/>
          <w:sz w:val="28"/>
          <w:szCs w:val="28"/>
        </w:rPr>
        <w:t xml:space="preserve">В соответствии со </w:t>
      </w:r>
      <w:hyperlink r:id="rId5" w:history="1">
        <w:r w:rsidRPr="009116FF">
          <w:rPr>
            <w:rFonts w:ascii="Times New Roman" w:hAnsi="Times New Roman" w:cs="Times New Roman"/>
            <w:sz w:val="28"/>
            <w:szCs w:val="28"/>
          </w:rPr>
          <w:t>статьей 142.4</w:t>
        </w:r>
      </w:hyperlink>
      <w:r w:rsidRPr="009116FF">
        <w:rPr>
          <w:rFonts w:ascii="Times New Roman" w:hAnsi="Times New Roman" w:cs="Times New Roman"/>
          <w:sz w:val="28"/>
          <w:szCs w:val="28"/>
        </w:rPr>
        <w:t xml:space="preserve"> Бюджетного кодекса Российской Федерации Дума </w:t>
      </w:r>
      <w:proofErr w:type="spellStart"/>
      <w:r w:rsidRPr="009116FF">
        <w:rPr>
          <w:rFonts w:ascii="Times New Roman" w:hAnsi="Times New Roman" w:cs="Times New Roman"/>
          <w:sz w:val="28"/>
          <w:szCs w:val="28"/>
        </w:rPr>
        <w:t>Окуловско</w:t>
      </w:r>
      <w:r w:rsidR="004902F0" w:rsidRPr="009116FF">
        <w:rPr>
          <w:rFonts w:ascii="Times New Roman" w:hAnsi="Times New Roman" w:cs="Times New Roman"/>
          <w:sz w:val="28"/>
          <w:szCs w:val="28"/>
        </w:rPr>
        <w:t>го</w:t>
      </w:r>
      <w:proofErr w:type="spellEnd"/>
      <w:r w:rsidR="004902F0" w:rsidRPr="009116FF">
        <w:rPr>
          <w:rFonts w:ascii="Times New Roman" w:hAnsi="Times New Roman" w:cs="Times New Roman"/>
          <w:sz w:val="28"/>
          <w:szCs w:val="28"/>
        </w:rPr>
        <w:t xml:space="preserve"> муниципального района</w:t>
      </w:r>
    </w:p>
    <w:p w:rsidR="00AE03D8" w:rsidRPr="009116FF" w:rsidRDefault="004902F0" w:rsidP="00B91B17">
      <w:pPr>
        <w:autoSpaceDE w:val="0"/>
        <w:autoSpaceDN w:val="0"/>
        <w:adjustRightInd w:val="0"/>
        <w:spacing w:after="0" w:line="360" w:lineRule="atLeast"/>
        <w:ind w:firstLine="709"/>
        <w:jc w:val="both"/>
        <w:rPr>
          <w:rFonts w:ascii="Times New Roman" w:hAnsi="Times New Roman" w:cs="Times New Roman"/>
          <w:sz w:val="28"/>
          <w:szCs w:val="28"/>
        </w:rPr>
      </w:pPr>
      <w:r w:rsidRPr="009116FF">
        <w:rPr>
          <w:rFonts w:ascii="Times New Roman" w:hAnsi="Times New Roman" w:cs="Times New Roman"/>
          <w:sz w:val="28"/>
          <w:szCs w:val="28"/>
        </w:rPr>
        <w:t>РЕШИЛА:</w:t>
      </w:r>
    </w:p>
    <w:p w:rsidR="00AE03D8" w:rsidRDefault="00AE03D8" w:rsidP="00B91B17">
      <w:pPr>
        <w:spacing w:after="0" w:line="360" w:lineRule="atLeast"/>
        <w:ind w:firstLine="709"/>
        <w:jc w:val="both"/>
        <w:rPr>
          <w:rFonts w:ascii="Times New Roman" w:hAnsi="Times New Roman" w:cs="Times New Roman"/>
          <w:sz w:val="28"/>
          <w:szCs w:val="28"/>
        </w:rPr>
      </w:pPr>
      <w:r w:rsidRPr="006F5659">
        <w:rPr>
          <w:rFonts w:ascii="Times New Roman" w:hAnsi="Times New Roman" w:cs="Times New Roman"/>
          <w:sz w:val="28"/>
          <w:szCs w:val="28"/>
        </w:rPr>
        <w:t xml:space="preserve">1. </w:t>
      </w:r>
      <w:proofErr w:type="gramStart"/>
      <w:r w:rsidRPr="006F5659">
        <w:rPr>
          <w:rFonts w:ascii="Times New Roman" w:hAnsi="Times New Roman" w:cs="Times New Roman"/>
          <w:sz w:val="28"/>
          <w:szCs w:val="28"/>
        </w:rPr>
        <w:t xml:space="preserve">Утвердить прилагаемый </w:t>
      </w:r>
      <w:hyperlink r:id="rId6" w:history="1">
        <w:r w:rsidRPr="006F5659">
          <w:rPr>
            <w:rFonts w:ascii="Times New Roman" w:hAnsi="Times New Roman" w:cs="Times New Roman"/>
            <w:sz w:val="28"/>
            <w:szCs w:val="28"/>
          </w:rPr>
          <w:t>Порядок</w:t>
        </w:r>
      </w:hyperlink>
      <w:r w:rsidRPr="006F5659">
        <w:rPr>
          <w:rFonts w:ascii="Times New Roman" w:hAnsi="Times New Roman" w:cs="Times New Roman"/>
          <w:sz w:val="28"/>
          <w:szCs w:val="28"/>
        </w:rPr>
        <w:t xml:space="preserve"> предоставления</w:t>
      </w:r>
      <w:r w:rsidR="00603595" w:rsidRPr="006F5659">
        <w:rPr>
          <w:rFonts w:ascii="Times New Roman" w:hAnsi="Times New Roman" w:cs="Times New Roman"/>
          <w:sz w:val="28"/>
          <w:szCs w:val="28"/>
        </w:rPr>
        <w:t xml:space="preserve"> </w:t>
      </w:r>
      <w:r w:rsidR="00DB724B" w:rsidRPr="006F5659">
        <w:rPr>
          <w:rFonts w:ascii="Times New Roman" w:hAnsi="Times New Roman" w:cs="Times New Roman"/>
          <w:sz w:val="28"/>
          <w:szCs w:val="28"/>
        </w:rPr>
        <w:t xml:space="preserve">иных межбюджетных трансфертов из бюджета </w:t>
      </w:r>
      <w:proofErr w:type="spellStart"/>
      <w:r w:rsidR="00DB724B" w:rsidRPr="006F5659">
        <w:rPr>
          <w:rFonts w:ascii="Times New Roman" w:hAnsi="Times New Roman" w:cs="Times New Roman"/>
          <w:sz w:val="28"/>
          <w:szCs w:val="28"/>
        </w:rPr>
        <w:t>Окуловского</w:t>
      </w:r>
      <w:proofErr w:type="spellEnd"/>
      <w:r w:rsidR="00DB724B" w:rsidRPr="006F5659">
        <w:rPr>
          <w:rFonts w:ascii="Times New Roman" w:hAnsi="Times New Roman" w:cs="Times New Roman"/>
          <w:sz w:val="28"/>
          <w:szCs w:val="28"/>
        </w:rPr>
        <w:t xml:space="preserve"> муниципального района</w:t>
      </w:r>
      <w:r w:rsidR="00E74726" w:rsidRPr="006F5659">
        <w:rPr>
          <w:rFonts w:ascii="Times New Roman" w:hAnsi="Times New Roman" w:cs="Times New Roman"/>
          <w:sz w:val="28"/>
          <w:szCs w:val="28"/>
        </w:rPr>
        <w:t xml:space="preserve"> </w:t>
      </w:r>
      <w:r w:rsidR="00E554DA" w:rsidRPr="006F5659">
        <w:rPr>
          <w:rFonts w:ascii="Times New Roman" w:hAnsi="Times New Roman" w:cs="Times New Roman"/>
          <w:sz w:val="28"/>
          <w:szCs w:val="28"/>
        </w:rPr>
        <w:t>бюджетам поселений</w:t>
      </w:r>
      <w:r w:rsidR="006F5659" w:rsidRPr="006F5659">
        <w:rPr>
          <w:rFonts w:ascii="Times New Roman" w:hAnsi="Times New Roman" w:cs="Times New Roman"/>
          <w:sz w:val="28"/>
          <w:szCs w:val="28"/>
        </w:rPr>
        <w:t xml:space="preserve">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006F5659" w:rsidRPr="006F5659">
        <w:rPr>
          <w:rFonts w:ascii="Times New Roman" w:hAnsi="Times New Roman" w:cs="Times New Roman"/>
          <w:sz w:val="28"/>
          <w:szCs w:val="28"/>
        </w:rPr>
        <w:t>Окуловский</w:t>
      </w:r>
      <w:proofErr w:type="spellEnd"/>
      <w:r w:rsidR="006F5659" w:rsidRPr="006F5659">
        <w:rPr>
          <w:rFonts w:ascii="Times New Roman" w:hAnsi="Times New Roman" w:cs="Times New Roman"/>
          <w:sz w:val="28"/>
          <w:szCs w:val="28"/>
        </w:rPr>
        <w:t xml:space="preserve"> муниципальный район» Новгородской о</w:t>
      </w:r>
      <w:r w:rsidR="00B91B17">
        <w:rPr>
          <w:rFonts w:ascii="Times New Roman" w:hAnsi="Times New Roman" w:cs="Times New Roman"/>
          <w:sz w:val="28"/>
          <w:szCs w:val="28"/>
        </w:rPr>
        <w:t>бласти от 08.04.2019 №01-46/100,</w:t>
      </w:r>
      <w:r w:rsidR="006F5659" w:rsidRPr="006F5659">
        <w:rPr>
          <w:rFonts w:ascii="Times New Roman" w:hAnsi="Times New Roman" w:cs="Times New Roman"/>
          <w:sz w:val="28"/>
          <w:szCs w:val="28"/>
        </w:rPr>
        <w:t xml:space="preserve"> заключенного между Правительством Новгородской области, Администрацией </w:t>
      </w:r>
      <w:proofErr w:type="spellStart"/>
      <w:r w:rsidR="006F5659" w:rsidRPr="006F5659">
        <w:rPr>
          <w:rFonts w:ascii="Times New Roman" w:hAnsi="Times New Roman" w:cs="Times New Roman"/>
          <w:sz w:val="28"/>
          <w:szCs w:val="28"/>
        </w:rPr>
        <w:t>Окуловского</w:t>
      </w:r>
      <w:proofErr w:type="spellEnd"/>
      <w:r w:rsidR="006F5659" w:rsidRPr="006F5659">
        <w:rPr>
          <w:rFonts w:ascii="Times New Roman" w:hAnsi="Times New Roman" w:cs="Times New Roman"/>
          <w:sz w:val="28"/>
          <w:szCs w:val="28"/>
        </w:rPr>
        <w:t xml:space="preserve"> муниципального района и обществом с ограниченной ответственностью «СПЛАТ ГЛОБАЛ»</w:t>
      </w:r>
      <w:r w:rsidRPr="009116FF">
        <w:rPr>
          <w:rFonts w:ascii="Times New Roman" w:hAnsi="Times New Roman" w:cs="Times New Roman"/>
          <w:sz w:val="28"/>
          <w:szCs w:val="28"/>
        </w:rPr>
        <w:t>.</w:t>
      </w:r>
      <w:proofErr w:type="gramEnd"/>
    </w:p>
    <w:p w:rsidR="001E486D" w:rsidRPr="00E554DA" w:rsidRDefault="001E486D" w:rsidP="00B91B17">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 Решение вступает в силу со дня его официального опубликования.</w:t>
      </w:r>
    </w:p>
    <w:p w:rsidR="00B91B17" w:rsidRDefault="001E486D" w:rsidP="00BF192A">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E8314C">
        <w:rPr>
          <w:rFonts w:ascii="Times New Roman" w:hAnsi="Times New Roman" w:cs="Times New Roman"/>
          <w:sz w:val="28"/>
          <w:szCs w:val="28"/>
        </w:rPr>
        <w:t>.</w:t>
      </w:r>
      <w:r w:rsidR="00B91B17">
        <w:rPr>
          <w:rFonts w:ascii="Times New Roman" w:hAnsi="Times New Roman" w:cs="Times New Roman"/>
          <w:sz w:val="28"/>
          <w:szCs w:val="28"/>
        </w:rPr>
        <w:t xml:space="preserve"> </w:t>
      </w:r>
      <w:r w:rsidR="004902F0">
        <w:rPr>
          <w:rFonts w:ascii="Times New Roman" w:hAnsi="Times New Roman" w:cs="Times New Roman"/>
          <w:sz w:val="28"/>
          <w:szCs w:val="28"/>
        </w:rPr>
        <w:t xml:space="preserve">Опубликовать настоящее решение в бюллетене «Официальный вестник </w:t>
      </w:r>
      <w:proofErr w:type="spellStart"/>
      <w:r w:rsidR="004902F0">
        <w:rPr>
          <w:rFonts w:ascii="Times New Roman" w:hAnsi="Times New Roman" w:cs="Times New Roman"/>
          <w:sz w:val="28"/>
          <w:szCs w:val="28"/>
        </w:rPr>
        <w:t>Окуловского</w:t>
      </w:r>
      <w:proofErr w:type="spellEnd"/>
      <w:r w:rsidR="004902F0">
        <w:rPr>
          <w:rFonts w:ascii="Times New Roman" w:hAnsi="Times New Roman" w:cs="Times New Roman"/>
          <w:sz w:val="28"/>
          <w:szCs w:val="28"/>
        </w:rPr>
        <w:t xml:space="preserve"> муниципального района» и разместить на официальном сайте муниципального образования «</w:t>
      </w:r>
      <w:proofErr w:type="spellStart"/>
      <w:r w:rsidR="004902F0">
        <w:rPr>
          <w:rFonts w:ascii="Times New Roman" w:hAnsi="Times New Roman" w:cs="Times New Roman"/>
          <w:sz w:val="28"/>
          <w:szCs w:val="28"/>
        </w:rPr>
        <w:t>Окуловский</w:t>
      </w:r>
      <w:proofErr w:type="spellEnd"/>
      <w:r w:rsidR="004902F0">
        <w:rPr>
          <w:rFonts w:ascii="Times New Roman" w:hAnsi="Times New Roman" w:cs="Times New Roman"/>
          <w:sz w:val="28"/>
          <w:szCs w:val="28"/>
        </w:rPr>
        <w:t xml:space="preserve"> муниципальный район» в информационно-телекоммуникационной сети «Интернет».</w:t>
      </w:r>
    </w:p>
    <w:p w:rsidR="00BF192A" w:rsidRPr="004902F0" w:rsidRDefault="00BF192A" w:rsidP="001E486D">
      <w:pPr>
        <w:autoSpaceDE w:val="0"/>
        <w:autoSpaceDN w:val="0"/>
        <w:adjustRightInd w:val="0"/>
        <w:spacing w:after="0" w:line="240" w:lineRule="exact"/>
        <w:jc w:val="both"/>
        <w:rPr>
          <w:rFonts w:ascii="Times New Roman" w:hAnsi="Times New Roman" w:cs="Times New Roman"/>
          <w:sz w:val="28"/>
          <w:szCs w:val="28"/>
        </w:rPr>
      </w:pPr>
    </w:p>
    <w:p w:rsidR="002A143A" w:rsidRPr="006E7985" w:rsidRDefault="002A143A" w:rsidP="00BF192A">
      <w:pPr>
        <w:pStyle w:val="a6"/>
        <w:spacing w:line="240" w:lineRule="exact"/>
        <w:rPr>
          <w:b/>
          <w:sz w:val="28"/>
          <w:szCs w:val="28"/>
        </w:rPr>
      </w:pPr>
      <w:r w:rsidRPr="00045D8D">
        <w:rPr>
          <w:b/>
          <w:sz w:val="28"/>
          <w:szCs w:val="28"/>
        </w:rPr>
        <w:t>Проект подготовила и завизировала:</w:t>
      </w:r>
    </w:p>
    <w:p w:rsidR="00542932" w:rsidRDefault="002A143A" w:rsidP="00BF192A">
      <w:pPr>
        <w:tabs>
          <w:tab w:val="left" w:pos="900"/>
          <w:tab w:val="left" w:pos="1440"/>
        </w:tabs>
        <w:spacing w:after="0" w:line="240" w:lineRule="exact"/>
        <w:rPr>
          <w:rFonts w:ascii="Times New Roman" w:hAnsi="Times New Roman" w:cs="Times New Roman"/>
          <w:b/>
          <w:bCs/>
          <w:sz w:val="28"/>
          <w:szCs w:val="28"/>
        </w:rPr>
      </w:pPr>
      <w:r w:rsidRPr="002A143A">
        <w:rPr>
          <w:rFonts w:ascii="Times New Roman" w:hAnsi="Times New Roman" w:cs="Times New Roman"/>
          <w:b/>
          <w:bCs/>
          <w:sz w:val="28"/>
          <w:szCs w:val="28"/>
        </w:rPr>
        <w:t>Председатель комитета фи</w:t>
      </w:r>
      <w:r w:rsidR="0073345C">
        <w:rPr>
          <w:rFonts w:ascii="Times New Roman" w:hAnsi="Times New Roman" w:cs="Times New Roman"/>
          <w:b/>
          <w:bCs/>
          <w:sz w:val="28"/>
          <w:szCs w:val="28"/>
        </w:rPr>
        <w:t>нанс</w:t>
      </w:r>
      <w:r w:rsidR="00542932">
        <w:rPr>
          <w:rFonts w:ascii="Times New Roman" w:hAnsi="Times New Roman" w:cs="Times New Roman"/>
          <w:b/>
          <w:bCs/>
          <w:sz w:val="28"/>
          <w:szCs w:val="28"/>
        </w:rPr>
        <w:t>ов</w:t>
      </w:r>
      <w:r w:rsidRPr="002A143A">
        <w:rPr>
          <w:rFonts w:ascii="Times New Roman" w:hAnsi="Times New Roman" w:cs="Times New Roman"/>
          <w:b/>
          <w:bCs/>
          <w:sz w:val="28"/>
          <w:szCs w:val="28"/>
        </w:rPr>
        <w:t xml:space="preserve">         </w:t>
      </w:r>
      <w:r w:rsidR="00542932">
        <w:rPr>
          <w:rFonts w:ascii="Times New Roman" w:hAnsi="Times New Roman" w:cs="Times New Roman"/>
          <w:b/>
          <w:bCs/>
          <w:sz w:val="28"/>
          <w:szCs w:val="28"/>
        </w:rPr>
        <w:t xml:space="preserve">      </w:t>
      </w:r>
      <w:r w:rsidR="00BF192A">
        <w:rPr>
          <w:rFonts w:ascii="Times New Roman" w:hAnsi="Times New Roman" w:cs="Times New Roman"/>
          <w:b/>
          <w:bCs/>
          <w:sz w:val="28"/>
          <w:szCs w:val="28"/>
        </w:rPr>
        <w:t xml:space="preserve">                       </w:t>
      </w:r>
      <w:r w:rsidR="00542932">
        <w:rPr>
          <w:rFonts w:ascii="Times New Roman" w:hAnsi="Times New Roman" w:cs="Times New Roman"/>
          <w:b/>
          <w:bCs/>
          <w:sz w:val="28"/>
          <w:szCs w:val="28"/>
        </w:rPr>
        <w:t xml:space="preserve">     </w:t>
      </w:r>
      <w:proofErr w:type="spellStart"/>
      <w:r w:rsidRPr="002A143A">
        <w:rPr>
          <w:rFonts w:ascii="Times New Roman" w:hAnsi="Times New Roman" w:cs="Times New Roman"/>
          <w:b/>
          <w:bCs/>
          <w:sz w:val="28"/>
          <w:szCs w:val="28"/>
        </w:rPr>
        <w:t>О.Н.Трифанова</w:t>
      </w:r>
      <w:proofErr w:type="spellEnd"/>
    </w:p>
    <w:p w:rsidR="00BF192A" w:rsidRDefault="00BF192A" w:rsidP="00BF192A">
      <w:pPr>
        <w:tabs>
          <w:tab w:val="left" w:pos="900"/>
          <w:tab w:val="left" w:pos="1440"/>
        </w:tabs>
        <w:spacing w:after="0" w:line="240" w:lineRule="exact"/>
        <w:rPr>
          <w:rFonts w:ascii="Times New Roman" w:hAnsi="Times New Roman" w:cs="Times New Roman"/>
          <w:b/>
          <w:sz w:val="28"/>
        </w:rPr>
      </w:pPr>
    </w:p>
    <w:p w:rsidR="00542932" w:rsidRDefault="002A143A" w:rsidP="00BF192A">
      <w:pPr>
        <w:tabs>
          <w:tab w:val="left" w:pos="900"/>
          <w:tab w:val="left" w:pos="1440"/>
        </w:tabs>
        <w:spacing w:after="0" w:line="240" w:lineRule="exact"/>
        <w:rPr>
          <w:rFonts w:ascii="Times New Roman" w:hAnsi="Times New Roman" w:cs="Times New Roman"/>
          <w:b/>
          <w:bCs/>
          <w:sz w:val="28"/>
          <w:szCs w:val="28"/>
        </w:rPr>
      </w:pPr>
      <w:r w:rsidRPr="002A143A">
        <w:rPr>
          <w:rFonts w:ascii="Times New Roman" w:hAnsi="Times New Roman" w:cs="Times New Roman"/>
          <w:b/>
          <w:sz w:val="28"/>
        </w:rPr>
        <w:t>Согласовано:</w:t>
      </w:r>
    </w:p>
    <w:p w:rsidR="002A143A" w:rsidRPr="00542932" w:rsidRDefault="002A143A" w:rsidP="00BF192A">
      <w:pPr>
        <w:tabs>
          <w:tab w:val="left" w:pos="900"/>
          <w:tab w:val="left" w:pos="1440"/>
        </w:tabs>
        <w:spacing w:after="0" w:line="240" w:lineRule="exact"/>
        <w:rPr>
          <w:rFonts w:ascii="Times New Roman" w:hAnsi="Times New Roman" w:cs="Times New Roman"/>
          <w:b/>
          <w:bCs/>
          <w:sz w:val="28"/>
          <w:szCs w:val="28"/>
        </w:rPr>
      </w:pPr>
      <w:r w:rsidRPr="002A143A">
        <w:rPr>
          <w:rFonts w:ascii="Times New Roman" w:hAnsi="Times New Roman" w:cs="Times New Roman"/>
          <w:b/>
          <w:sz w:val="28"/>
          <w:szCs w:val="28"/>
        </w:rPr>
        <w:t>Начальник правового управлен</w:t>
      </w:r>
      <w:r w:rsidR="0073345C">
        <w:rPr>
          <w:rFonts w:ascii="Times New Roman" w:hAnsi="Times New Roman" w:cs="Times New Roman"/>
          <w:b/>
          <w:sz w:val="28"/>
          <w:szCs w:val="28"/>
        </w:rPr>
        <w:t xml:space="preserve">ия                  </w:t>
      </w:r>
      <w:r w:rsidRPr="002A143A">
        <w:rPr>
          <w:rFonts w:ascii="Times New Roman" w:hAnsi="Times New Roman" w:cs="Times New Roman"/>
          <w:b/>
          <w:sz w:val="28"/>
          <w:szCs w:val="28"/>
        </w:rPr>
        <w:t xml:space="preserve">    </w:t>
      </w:r>
      <w:r w:rsidR="00B91B17">
        <w:rPr>
          <w:rFonts w:ascii="Times New Roman" w:hAnsi="Times New Roman" w:cs="Times New Roman"/>
          <w:b/>
          <w:sz w:val="28"/>
          <w:szCs w:val="28"/>
        </w:rPr>
        <w:t xml:space="preserve">             </w:t>
      </w:r>
      <w:r w:rsidRPr="002A143A">
        <w:rPr>
          <w:rFonts w:ascii="Times New Roman" w:hAnsi="Times New Roman" w:cs="Times New Roman"/>
          <w:b/>
          <w:sz w:val="28"/>
          <w:szCs w:val="28"/>
        </w:rPr>
        <w:t xml:space="preserve">       Е.А. </w:t>
      </w:r>
      <w:proofErr w:type="spellStart"/>
      <w:r w:rsidRPr="002A143A">
        <w:rPr>
          <w:rFonts w:ascii="Times New Roman" w:hAnsi="Times New Roman" w:cs="Times New Roman"/>
          <w:b/>
          <w:sz w:val="28"/>
          <w:szCs w:val="28"/>
        </w:rPr>
        <w:t>Шоломова</w:t>
      </w:r>
      <w:proofErr w:type="spellEnd"/>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Pr="0073345C" w:rsidRDefault="002A143A" w:rsidP="002A143A">
      <w:pPr>
        <w:spacing w:after="0" w:line="240" w:lineRule="atLeast"/>
        <w:rPr>
          <w:rFonts w:ascii="Times New Roman" w:hAnsi="Times New Roman" w:cs="Times New Roman"/>
          <w:sz w:val="24"/>
          <w:szCs w:val="24"/>
        </w:rPr>
      </w:pPr>
      <w:proofErr w:type="spellStart"/>
      <w:r w:rsidRPr="0073345C">
        <w:rPr>
          <w:rFonts w:ascii="Times New Roman" w:hAnsi="Times New Roman" w:cs="Times New Roman"/>
          <w:sz w:val="24"/>
          <w:szCs w:val="24"/>
        </w:rPr>
        <w:t>Трифанова</w:t>
      </w:r>
      <w:proofErr w:type="spellEnd"/>
      <w:r w:rsidRPr="0073345C">
        <w:rPr>
          <w:rFonts w:ascii="Times New Roman" w:hAnsi="Times New Roman" w:cs="Times New Roman"/>
          <w:sz w:val="24"/>
          <w:szCs w:val="24"/>
        </w:rPr>
        <w:t xml:space="preserve"> Ольга Николаевна</w:t>
      </w:r>
    </w:p>
    <w:p w:rsidR="002A143A" w:rsidRPr="0073345C" w:rsidRDefault="00FD6FE8" w:rsidP="002A143A">
      <w:pPr>
        <w:spacing w:after="0" w:line="240" w:lineRule="atLeast"/>
        <w:rPr>
          <w:rFonts w:ascii="Times New Roman" w:hAnsi="Times New Roman" w:cs="Times New Roman"/>
          <w:sz w:val="24"/>
          <w:szCs w:val="24"/>
        </w:rPr>
      </w:pPr>
      <w:r>
        <w:rPr>
          <w:rFonts w:ascii="Times New Roman" w:hAnsi="Times New Roman" w:cs="Times New Roman"/>
          <w:sz w:val="24"/>
          <w:szCs w:val="24"/>
        </w:rPr>
        <w:t>02</w:t>
      </w:r>
      <w:r w:rsidR="002A143A" w:rsidRPr="0073345C">
        <w:rPr>
          <w:rFonts w:ascii="Times New Roman" w:hAnsi="Times New Roman" w:cs="Times New Roman"/>
          <w:sz w:val="24"/>
          <w:szCs w:val="24"/>
        </w:rPr>
        <w:t>.04.2021</w:t>
      </w:r>
    </w:p>
    <w:p w:rsidR="002A143A" w:rsidRPr="0073345C" w:rsidRDefault="002A143A" w:rsidP="002A143A">
      <w:pPr>
        <w:spacing w:after="0" w:line="240" w:lineRule="atLeast"/>
        <w:rPr>
          <w:rFonts w:ascii="Times New Roman" w:hAnsi="Times New Roman" w:cs="Times New Roman"/>
          <w:sz w:val="24"/>
          <w:szCs w:val="24"/>
        </w:rPr>
      </w:pPr>
    </w:p>
    <w:p w:rsidR="002A143A" w:rsidRPr="0073345C" w:rsidRDefault="002A143A" w:rsidP="002A143A">
      <w:pPr>
        <w:spacing w:after="0" w:line="240" w:lineRule="atLeast"/>
        <w:rPr>
          <w:rFonts w:ascii="Times New Roman" w:hAnsi="Times New Roman" w:cs="Times New Roman"/>
          <w:sz w:val="24"/>
          <w:szCs w:val="24"/>
        </w:rPr>
      </w:pPr>
      <w:proofErr w:type="spellStart"/>
      <w:r w:rsidRPr="0073345C">
        <w:rPr>
          <w:rFonts w:ascii="Times New Roman" w:hAnsi="Times New Roman" w:cs="Times New Roman"/>
          <w:sz w:val="24"/>
          <w:szCs w:val="24"/>
        </w:rPr>
        <w:t>Рассыл</w:t>
      </w:r>
      <w:proofErr w:type="spellEnd"/>
      <w:r w:rsidRPr="0073345C">
        <w:rPr>
          <w:rFonts w:ascii="Times New Roman" w:hAnsi="Times New Roman" w:cs="Times New Roman"/>
          <w:sz w:val="24"/>
          <w:szCs w:val="24"/>
        </w:rPr>
        <w:t>:  3 экземпляра</w:t>
      </w:r>
    </w:p>
    <w:p w:rsidR="002A143A" w:rsidRPr="0073345C" w:rsidRDefault="002A143A" w:rsidP="002A143A">
      <w:pPr>
        <w:spacing w:after="0" w:line="240" w:lineRule="atLeast"/>
        <w:rPr>
          <w:rFonts w:ascii="Times New Roman" w:hAnsi="Times New Roman" w:cs="Times New Roman"/>
          <w:sz w:val="24"/>
          <w:szCs w:val="24"/>
        </w:rPr>
      </w:pPr>
      <w:r w:rsidRPr="0073345C">
        <w:rPr>
          <w:rFonts w:ascii="Times New Roman" w:hAnsi="Times New Roman" w:cs="Times New Roman"/>
          <w:sz w:val="24"/>
          <w:szCs w:val="24"/>
        </w:rPr>
        <w:t>2-дело</w:t>
      </w:r>
    </w:p>
    <w:p w:rsidR="002A143A" w:rsidRPr="0073345C" w:rsidRDefault="002A143A" w:rsidP="002A143A">
      <w:pPr>
        <w:spacing w:after="0" w:line="240" w:lineRule="atLeast"/>
        <w:rPr>
          <w:rFonts w:ascii="Times New Roman" w:hAnsi="Times New Roman" w:cs="Times New Roman"/>
          <w:sz w:val="24"/>
          <w:szCs w:val="24"/>
        </w:rPr>
      </w:pPr>
      <w:r w:rsidRPr="0073345C">
        <w:rPr>
          <w:rFonts w:ascii="Times New Roman" w:hAnsi="Times New Roman" w:cs="Times New Roman"/>
          <w:sz w:val="24"/>
          <w:szCs w:val="24"/>
        </w:rPr>
        <w:t>1-комитет финансов</w:t>
      </w:r>
    </w:p>
    <w:p w:rsidR="002A143A" w:rsidRPr="0073345C" w:rsidRDefault="002A143A" w:rsidP="002A143A">
      <w:pPr>
        <w:spacing w:after="0" w:line="240" w:lineRule="atLeast"/>
        <w:rPr>
          <w:rFonts w:ascii="Times New Roman" w:hAnsi="Times New Roman" w:cs="Times New Roman"/>
          <w:sz w:val="24"/>
          <w:szCs w:val="24"/>
        </w:rPr>
      </w:pPr>
      <w:r w:rsidRPr="0073345C">
        <w:rPr>
          <w:rFonts w:ascii="Times New Roman" w:hAnsi="Times New Roman" w:cs="Times New Roman"/>
          <w:sz w:val="24"/>
          <w:szCs w:val="24"/>
        </w:rPr>
        <w:t>1-консультант (в электронном виде)</w:t>
      </w:r>
    </w:p>
    <w:p w:rsidR="002A143A" w:rsidRPr="002A143A" w:rsidRDefault="002A143A" w:rsidP="002A143A">
      <w:pPr>
        <w:spacing w:after="0" w:line="240" w:lineRule="atLeast"/>
        <w:rPr>
          <w:rFonts w:ascii="Times New Roman" w:hAnsi="Times New Roman" w:cs="Times New Roman"/>
          <w:sz w:val="24"/>
          <w:szCs w:val="24"/>
        </w:rPr>
      </w:pPr>
      <w:r w:rsidRPr="0073345C">
        <w:rPr>
          <w:rFonts w:ascii="Times New Roman" w:hAnsi="Times New Roman" w:cs="Times New Roman"/>
          <w:sz w:val="24"/>
          <w:szCs w:val="24"/>
        </w:rPr>
        <w:t>1- издание-бюллетень «Официальный</w:t>
      </w:r>
      <w:r w:rsidRPr="002A143A">
        <w:rPr>
          <w:rFonts w:ascii="Times New Roman" w:hAnsi="Times New Roman" w:cs="Times New Roman"/>
          <w:sz w:val="24"/>
          <w:szCs w:val="24"/>
        </w:rPr>
        <w:t xml:space="preserve"> вестник </w:t>
      </w:r>
      <w:proofErr w:type="spellStart"/>
      <w:r w:rsidRPr="002A143A">
        <w:rPr>
          <w:rFonts w:ascii="Times New Roman" w:hAnsi="Times New Roman" w:cs="Times New Roman"/>
          <w:sz w:val="24"/>
          <w:szCs w:val="24"/>
        </w:rPr>
        <w:t>Окуловского</w:t>
      </w:r>
      <w:proofErr w:type="spellEnd"/>
      <w:r w:rsidRPr="002A143A">
        <w:rPr>
          <w:rFonts w:ascii="Times New Roman" w:hAnsi="Times New Roman" w:cs="Times New Roman"/>
          <w:sz w:val="24"/>
          <w:szCs w:val="24"/>
        </w:rPr>
        <w:t xml:space="preserve"> муниципального района»</w:t>
      </w:r>
    </w:p>
    <w:p w:rsidR="002A143A" w:rsidRDefault="002A143A" w:rsidP="002A143A">
      <w:pPr>
        <w:spacing w:after="0" w:line="240" w:lineRule="atLeast"/>
        <w:rPr>
          <w:rFonts w:ascii="Times New Roman" w:hAnsi="Times New Roman" w:cs="Times New Roman"/>
          <w:sz w:val="24"/>
          <w:szCs w:val="24"/>
        </w:rPr>
      </w:pPr>
      <w:r w:rsidRPr="002A143A">
        <w:rPr>
          <w:rFonts w:ascii="Times New Roman" w:hAnsi="Times New Roman" w:cs="Times New Roman"/>
          <w:sz w:val="24"/>
          <w:szCs w:val="24"/>
        </w:rPr>
        <w:t xml:space="preserve">(в электронном виде) </w:t>
      </w:r>
    </w:p>
    <w:p w:rsidR="00BF192A" w:rsidRDefault="00BF192A" w:rsidP="002A143A">
      <w:pPr>
        <w:spacing w:after="0" w:line="240" w:lineRule="atLeast"/>
        <w:rPr>
          <w:rFonts w:ascii="Times New Roman" w:hAnsi="Times New Roman" w:cs="Times New Roman"/>
          <w:sz w:val="24"/>
          <w:szCs w:val="24"/>
        </w:rPr>
      </w:pPr>
    </w:p>
    <w:p w:rsidR="00BF192A" w:rsidRDefault="00BF192A" w:rsidP="002A143A">
      <w:pPr>
        <w:spacing w:after="0" w:line="240" w:lineRule="atLeast"/>
        <w:rPr>
          <w:rFonts w:ascii="Times New Roman" w:hAnsi="Times New Roman" w:cs="Times New Roman"/>
          <w:sz w:val="24"/>
          <w:szCs w:val="24"/>
        </w:rPr>
      </w:pPr>
    </w:p>
    <w:p w:rsidR="00BF192A" w:rsidRDefault="00BF192A" w:rsidP="002A143A">
      <w:pPr>
        <w:spacing w:after="0" w:line="240" w:lineRule="atLeast"/>
        <w:rPr>
          <w:rFonts w:ascii="Times New Roman" w:hAnsi="Times New Roman" w:cs="Times New Roman"/>
          <w:sz w:val="24"/>
          <w:szCs w:val="24"/>
        </w:rPr>
      </w:pPr>
    </w:p>
    <w:p w:rsidR="00BF192A" w:rsidRPr="002A143A" w:rsidRDefault="00BF192A" w:rsidP="002A143A">
      <w:pPr>
        <w:spacing w:after="0" w:line="240" w:lineRule="atLeast"/>
        <w:rPr>
          <w:rFonts w:ascii="Times New Roman" w:hAnsi="Times New Roman" w:cs="Times New Roman"/>
          <w:sz w:val="24"/>
          <w:szCs w:val="24"/>
        </w:rPr>
      </w:pPr>
    </w:p>
    <w:p w:rsidR="002A143A" w:rsidRPr="002A143A" w:rsidRDefault="002A143A" w:rsidP="00BB4C21">
      <w:pPr>
        <w:spacing w:after="0" w:line="240" w:lineRule="exact"/>
        <w:jc w:val="right"/>
        <w:rPr>
          <w:rFonts w:ascii="Times New Roman" w:hAnsi="Times New Roman" w:cs="Times New Roman"/>
          <w:sz w:val="28"/>
          <w:szCs w:val="28"/>
        </w:rPr>
      </w:pPr>
      <w:r w:rsidRPr="002A143A">
        <w:rPr>
          <w:rFonts w:ascii="Times New Roman" w:hAnsi="Times New Roman" w:cs="Times New Roman"/>
          <w:sz w:val="28"/>
          <w:szCs w:val="28"/>
        </w:rPr>
        <w:lastRenderedPageBreak/>
        <w:t xml:space="preserve">Утвержден </w:t>
      </w:r>
    </w:p>
    <w:p w:rsidR="002A143A" w:rsidRPr="002A143A" w:rsidRDefault="002A143A" w:rsidP="00BB4C21">
      <w:pPr>
        <w:spacing w:after="0" w:line="240" w:lineRule="exact"/>
        <w:jc w:val="right"/>
        <w:rPr>
          <w:rFonts w:ascii="Times New Roman" w:hAnsi="Times New Roman" w:cs="Times New Roman"/>
          <w:sz w:val="28"/>
          <w:szCs w:val="28"/>
        </w:rPr>
      </w:pPr>
      <w:r w:rsidRPr="002A143A">
        <w:rPr>
          <w:rFonts w:ascii="Times New Roman" w:hAnsi="Times New Roman" w:cs="Times New Roman"/>
          <w:sz w:val="28"/>
          <w:szCs w:val="28"/>
        </w:rPr>
        <w:t xml:space="preserve">решением Думы </w:t>
      </w:r>
    </w:p>
    <w:p w:rsidR="002A143A" w:rsidRPr="002A143A" w:rsidRDefault="002A143A" w:rsidP="00BB4C21">
      <w:pPr>
        <w:spacing w:after="0" w:line="240" w:lineRule="exact"/>
        <w:jc w:val="right"/>
        <w:rPr>
          <w:rFonts w:ascii="Times New Roman" w:hAnsi="Times New Roman" w:cs="Times New Roman"/>
          <w:sz w:val="28"/>
          <w:szCs w:val="28"/>
        </w:rPr>
      </w:pPr>
      <w:proofErr w:type="spellStart"/>
      <w:r w:rsidRPr="002A143A">
        <w:rPr>
          <w:rFonts w:ascii="Times New Roman" w:hAnsi="Times New Roman" w:cs="Times New Roman"/>
          <w:sz w:val="28"/>
          <w:szCs w:val="28"/>
        </w:rPr>
        <w:t>Окуловского</w:t>
      </w:r>
      <w:proofErr w:type="spellEnd"/>
      <w:r w:rsidRPr="002A143A">
        <w:rPr>
          <w:rFonts w:ascii="Times New Roman" w:hAnsi="Times New Roman" w:cs="Times New Roman"/>
          <w:sz w:val="28"/>
          <w:szCs w:val="28"/>
        </w:rPr>
        <w:t xml:space="preserve"> муниципального района</w:t>
      </w:r>
    </w:p>
    <w:p w:rsidR="006F5659" w:rsidRPr="002A143A" w:rsidRDefault="002A143A" w:rsidP="00BB4C21">
      <w:pPr>
        <w:pStyle w:val="ConsPlusNormal"/>
        <w:spacing w:line="240" w:lineRule="exact"/>
        <w:jc w:val="right"/>
        <w:rPr>
          <w:rFonts w:ascii="Times New Roman" w:hAnsi="Times New Roman" w:cs="Times New Roman"/>
          <w:sz w:val="28"/>
          <w:szCs w:val="28"/>
        </w:rPr>
      </w:pPr>
      <w:r w:rsidRPr="002A143A">
        <w:rPr>
          <w:rFonts w:ascii="Times New Roman" w:hAnsi="Times New Roman" w:cs="Times New Roman"/>
          <w:sz w:val="28"/>
          <w:szCs w:val="28"/>
        </w:rPr>
        <w:t>от   .   .2021 №</w:t>
      </w:r>
    </w:p>
    <w:p w:rsidR="002A143A" w:rsidRDefault="002A143A" w:rsidP="006F5659">
      <w:pPr>
        <w:pStyle w:val="ConsPlusNormal"/>
        <w:jc w:val="center"/>
        <w:rPr>
          <w:rFonts w:ascii="Times New Roman" w:hAnsi="Times New Roman" w:cs="Times New Roman"/>
          <w:b/>
          <w:sz w:val="28"/>
          <w:szCs w:val="28"/>
        </w:rPr>
      </w:pPr>
    </w:p>
    <w:p w:rsidR="00E8314C" w:rsidRPr="009116FF" w:rsidRDefault="00E8314C" w:rsidP="00542932">
      <w:pPr>
        <w:pStyle w:val="ConsPlusNormal"/>
        <w:spacing w:line="240" w:lineRule="exact"/>
        <w:jc w:val="center"/>
        <w:rPr>
          <w:rFonts w:ascii="Times New Roman" w:hAnsi="Times New Roman" w:cs="Times New Roman"/>
          <w:b/>
          <w:sz w:val="28"/>
          <w:szCs w:val="28"/>
        </w:rPr>
      </w:pPr>
      <w:r w:rsidRPr="009116FF">
        <w:rPr>
          <w:rFonts w:ascii="Times New Roman" w:hAnsi="Times New Roman" w:cs="Times New Roman"/>
          <w:b/>
          <w:sz w:val="28"/>
          <w:szCs w:val="28"/>
        </w:rPr>
        <w:t>ПОРЯДОК</w:t>
      </w:r>
    </w:p>
    <w:p w:rsidR="00E8314C" w:rsidRPr="00542932" w:rsidRDefault="00E8314C" w:rsidP="00542932">
      <w:pPr>
        <w:spacing w:after="0" w:line="240" w:lineRule="exact"/>
        <w:jc w:val="center"/>
        <w:rPr>
          <w:rFonts w:ascii="Times New Roman" w:hAnsi="Times New Roman" w:cs="Times New Roman"/>
          <w:b/>
          <w:sz w:val="28"/>
          <w:szCs w:val="28"/>
        </w:rPr>
      </w:pPr>
      <w:proofErr w:type="gramStart"/>
      <w:r w:rsidRPr="009116FF">
        <w:rPr>
          <w:rFonts w:ascii="Times New Roman" w:hAnsi="Times New Roman" w:cs="Times New Roman"/>
          <w:b/>
          <w:sz w:val="28"/>
          <w:szCs w:val="28"/>
        </w:rPr>
        <w:t xml:space="preserve">предоставления иных межбюджетных трансфертов из бюджета </w:t>
      </w:r>
      <w:proofErr w:type="spellStart"/>
      <w:r w:rsidRPr="009116FF">
        <w:rPr>
          <w:rFonts w:ascii="Times New Roman" w:hAnsi="Times New Roman" w:cs="Times New Roman"/>
          <w:b/>
          <w:sz w:val="28"/>
          <w:szCs w:val="28"/>
        </w:rPr>
        <w:t>Окуловского</w:t>
      </w:r>
      <w:proofErr w:type="spellEnd"/>
      <w:r w:rsidRPr="009116FF">
        <w:rPr>
          <w:rFonts w:ascii="Times New Roman" w:hAnsi="Times New Roman" w:cs="Times New Roman"/>
          <w:b/>
          <w:sz w:val="28"/>
          <w:szCs w:val="28"/>
        </w:rPr>
        <w:t xml:space="preserve"> муниципального района бюджетам поселений</w:t>
      </w:r>
      <w:r w:rsidR="006F5659">
        <w:rPr>
          <w:rFonts w:ascii="Times New Roman" w:hAnsi="Times New Roman" w:cs="Times New Roman"/>
          <w:b/>
          <w:sz w:val="28"/>
          <w:szCs w:val="28"/>
        </w:rPr>
        <w:t xml:space="preserve"> </w:t>
      </w:r>
      <w:r w:rsidR="006F5659" w:rsidRPr="006F5659">
        <w:rPr>
          <w:rFonts w:ascii="Times New Roman" w:hAnsi="Times New Roman" w:cs="Times New Roman"/>
          <w:b/>
          <w:sz w:val="28"/>
          <w:szCs w:val="28"/>
        </w:rPr>
        <w:t>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006F5659" w:rsidRPr="006F5659">
        <w:rPr>
          <w:rFonts w:ascii="Times New Roman" w:hAnsi="Times New Roman" w:cs="Times New Roman"/>
          <w:b/>
          <w:sz w:val="28"/>
          <w:szCs w:val="28"/>
        </w:rPr>
        <w:t>Окуловский</w:t>
      </w:r>
      <w:proofErr w:type="spellEnd"/>
      <w:r w:rsidR="006F5659" w:rsidRPr="006F5659">
        <w:rPr>
          <w:rFonts w:ascii="Times New Roman" w:hAnsi="Times New Roman" w:cs="Times New Roman"/>
          <w:b/>
          <w:sz w:val="28"/>
          <w:szCs w:val="28"/>
        </w:rPr>
        <w:t xml:space="preserve"> муниципальный район» Новгородской о</w:t>
      </w:r>
      <w:r w:rsidR="00BB4C21">
        <w:rPr>
          <w:rFonts w:ascii="Times New Roman" w:hAnsi="Times New Roman" w:cs="Times New Roman"/>
          <w:b/>
          <w:sz w:val="28"/>
          <w:szCs w:val="28"/>
        </w:rPr>
        <w:t>бласти от 08.04.2019 №01-46/100,</w:t>
      </w:r>
      <w:r w:rsidR="006F5659" w:rsidRPr="006F5659">
        <w:rPr>
          <w:rFonts w:ascii="Times New Roman" w:hAnsi="Times New Roman" w:cs="Times New Roman"/>
          <w:b/>
          <w:sz w:val="28"/>
          <w:szCs w:val="28"/>
        </w:rPr>
        <w:t xml:space="preserve"> заключенного между Правительством Новгородской области, Администрацией </w:t>
      </w:r>
      <w:proofErr w:type="spellStart"/>
      <w:r w:rsidR="006F5659" w:rsidRPr="006F5659">
        <w:rPr>
          <w:rFonts w:ascii="Times New Roman" w:hAnsi="Times New Roman" w:cs="Times New Roman"/>
          <w:b/>
          <w:sz w:val="28"/>
          <w:szCs w:val="28"/>
        </w:rPr>
        <w:t>Окуловского</w:t>
      </w:r>
      <w:proofErr w:type="spellEnd"/>
      <w:r w:rsidR="006F5659" w:rsidRPr="006F5659">
        <w:rPr>
          <w:rFonts w:ascii="Times New Roman" w:hAnsi="Times New Roman" w:cs="Times New Roman"/>
          <w:b/>
          <w:sz w:val="28"/>
          <w:szCs w:val="28"/>
        </w:rPr>
        <w:t xml:space="preserve"> муниципального района и обществом с ограниченной ответственностью «СПЛАТ ГЛОБАЛ»</w:t>
      </w:r>
      <w:proofErr w:type="gramEnd"/>
    </w:p>
    <w:p w:rsidR="00B32877" w:rsidRPr="00B32877" w:rsidRDefault="00B32877" w:rsidP="00B32877">
      <w:pPr>
        <w:spacing w:after="0" w:line="240" w:lineRule="exact"/>
        <w:jc w:val="center"/>
        <w:rPr>
          <w:rFonts w:ascii="Times New Roman" w:hAnsi="Times New Roman" w:cs="Times New Roman"/>
          <w:b/>
          <w:sz w:val="28"/>
          <w:szCs w:val="28"/>
        </w:rPr>
      </w:pPr>
    </w:p>
    <w:p w:rsidR="00E8314C" w:rsidRPr="003931FC" w:rsidRDefault="00E8314C" w:rsidP="00542932">
      <w:pPr>
        <w:spacing w:after="0" w:line="360" w:lineRule="atLeast"/>
        <w:ind w:firstLine="709"/>
        <w:jc w:val="both"/>
        <w:rPr>
          <w:rFonts w:ascii="Times New Roman" w:hAnsi="Times New Roman" w:cs="Times New Roman"/>
          <w:sz w:val="28"/>
          <w:szCs w:val="28"/>
        </w:rPr>
      </w:pPr>
      <w:r w:rsidRPr="00542932">
        <w:rPr>
          <w:rFonts w:ascii="Times New Roman" w:hAnsi="Times New Roman" w:cs="Times New Roman"/>
          <w:sz w:val="28"/>
          <w:szCs w:val="28"/>
        </w:rPr>
        <w:t xml:space="preserve">1. </w:t>
      </w:r>
      <w:proofErr w:type="gramStart"/>
      <w:r w:rsidRPr="00542932">
        <w:rPr>
          <w:rFonts w:ascii="Times New Roman" w:hAnsi="Times New Roman" w:cs="Times New Roman"/>
          <w:sz w:val="28"/>
          <w:szCs w:val="28"/>
        </w:rPr>
        <w:t>Настоя</w:t>
      </w:r>
      <w:r w:rsidR="001E486D">
        <w:rPr>
          <w:rFonts w:ascii="Times New Roman" w:hAnsi="Times New Roman" w:cs="Times New Roman"/>
          <w:sz w:val="28"/>
          <w:szCs w:val="28"/>
        </w:rPr>
        <w:t>щий Порядок устанавливает цели,</w:t>
      </w:r>
      <w:r w:rsidRPr="00542932">
        <w:rPr>
          <w:rFonts w:ascii="Times New Roman" w:hAnsi="Times New Roman" w:cs="Times New Roman"/>
          <w:sz w:val="28"/>
          <w:szCs w:val="28"/>
        </w:rPr>
        <w:t xml:space="preserve"> условия </w:t>
      </w:r>
      <w:r w:rsidR="001E486D">
        <w:rPr>
          <w:rFonts w:ascii="Times New Roman" w:hAnsi="Times New Roman" w:cs="Times New Roman"/>
          <w:sz w:val="28"/>
          <w:szCs w:val="28"/>
        </w:rPr>
        <w:t xml:space="preserve">и порядок </w:t>
      </w:r>
      <w:r w:rsidRPr="00542932">
        <w:rPr>
          <w:rFonts w:ascii="Times New Roman" w:hAnsi="Times New Roman" w:cs="Times New Roman"/>
          <w:sz w:val="28"/>
          <w:szCs w:val="28"/>
        </w:rPr>
        <w:t xml:space="preserve">предоставления и расходования иных межбюджетных трансфертов из бюджета </w:t>
      </w:r>
      <w:proofErr w:type="spellStart"/>
      <w:r w:rsidRPr="00542932">
        <w:rPr>
          <w:rFonts w:ascii="Times New Roman" w:hAnsi="Times New Roman" w:cs="Times New Roman"/>
          <w:sz w:val="28"/>
          <w:szCs w:val="28"/>
        </w:rPr>
        <w:t>Окуловского</w:t>
      </w:r>
      <w:proofErr w:type="spellEnd"/>
      <w:r w:rsidRPr="00542932">
        <w:rPr>
          <w:rFonts w:ascii="Times New Roman" w:hAnsi="Times New Roman" w:cs="Times New Roman"/>
          <w:sz w:val="28"/>
          <w:szCs w:val="28"/>
        </w:rPr>
        <w:t xml:space="preserve"> муниципального район</w:t>
      </w:r>
      <w:r w:rsidR="00022BE4" w:rsidRPr="00542932">
        <w:rPr>
          <w:rFonts w:ascii="Times New Roman" w:hAnsi="Times New Roman" w:cs="Times New Roman"/>
          <w:sz w:val="28"/>
          <w:szCs w:val="28"/>
        </w:rPr>
        <w:t xml:space="preserve">а бюджетам </w:t>
      </w:r>
      <w:r w:rsidRPr="00542932">
        <w:rPr>
          <w:rFonts w:ascii="Times New Roman" w:hAnsi="Times New Roman" w:cs="Times New Roman"/>
          <w:sz w:val="28"/>
          <w:szCs w:val="28"/>
        </w:rPr>
        <w:t>поселе</w:t>
      </w:r>
      <w:r w:rsidR="001F1976" w:rsidRPr="00542932">
        <w:rPr>
          <w:rFonts w:ascii="Times New Roman" w:hAnsi="Times New Roman" w:cs="Times New Roman"/>
          <w:sz w:val="28"/>
          <w:szCs w:val="28"/>
        </w:rPr>
        <w:t>ний</w:t>
      </w:r>
      <w:r w:rsidR="001E486D">
        <w:rPr>
          <w:rFonts w:ascii="Times New Roman" w:hAnsi="Times New Roman" w:cs="Times New Roman"/>
          <w:sz w:val="28"/>
          <w:szCs w:val="28"/>
        </w:rPr>
        <w:t xml:space="preserve"> </w:t>
      </w:r>
      <w:proofErr w:type="spellStart"/>
      <w:r w:rsidR="001E486D">
        <w:rPr>
          <w:rFonts w:ascii="Times New Roman" w:hAnsi="Times New Roman" w:cs="Times New Roman"/>
          <w:sz w:val="28"/>
          <w:szCs w:val="28"/>
        </w:rPr>
        <w:t>Окуловского</w:t>
      </w:r>
      <w:proofErr w:type="spellEnd"/>
      <w:r w:rsidR="001E486D">
        <w:rPr>
          <w:rFonts w:ascii="Times New Roman" w:hAnsi="Times New Roman" w:cs="Times New Roman"/>
          <w:sz w:val="28"/>
          <w:szCs w:val="28"/>
        </w:rPr>
        <w:t xml:space="preserve"> муниципального района</w:t>
      </w:r>
      <w:r w:rsidR="001F1976" w:rsidRPr="00542932">
        <w:rPr>
          <w:rFonts w:ascii="Times New Roman" w:hAnsi="Times New Roman" w:cs="Times New Roman"/>
          <w:sz w:val="28"/>
          <w:szCs w:val="28"/>
        </w:rPr>
        <w:t xml:space="preserve"> </w:t>
      </w:r>
      <w:r w:rsidR="00542932" w:rsidRPr="00542932">
        <w:rPr>
          <w:rFonts w:ascii="Times New Roman" w:hAnsi="Times New Roman" w:cs="Times New Roman"/>
          <w:sz w:val="28"/>
          <w:szCs w:val="28"/>
        </w:rPr>
        <w:t>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00542932" w:rsidRPr="00542932">
        <w:rPr>
          <w:rFonts w:ascii="Times New Roman" w:hAnsi="Times New Roman" w:cs="Times New Roman"/>
          <w:sz w:val="28"/>
          <w:szCs w:val="28"/>
        </w:rPr>
        <w:t>Окуловский</w:t>
      </w:r>
      <w:proofErr w:type="spellEnd"/>
      <w:r w:rsidR="00542932" w:rsidRPr="00542932">
        <w:rPr>
          <w:rFonts w:ascii="Times New Roman" w:hAnsi="Times New Roman" w:cs="Times New Roman"/>
          <w:sz w:val="28"/>
          <w:szCs w:val="28"/>
        </w:rPr>
        <w:t xml:space="preserve"> муниципальный район» Новгородской области от 08.04.2019 №01-46/100, заключенного между Правительством Новгородской области, Администрацией </w:t>
      </w:r>
      <w:proofErr w:type="spellStart"/>
      <w:r w:rsidR="00542932" w:rsidRPr="00542932">
        <w:rPr>
          <w:rFonts w:ascii="Times New Roman" w:hAnsi="Times New Roman" w:cs="Times New Roman"/>
          <w:sz w:val="28"/>
          <w:szCs w:val="28"/>
        </w:rPr>
        <w:t>Окуловского</w:t>
      </w:r>
      <w:proofErr w:type="spellEnd"/>
      <w:r w:rsidR="00542932" w:rsidRPr="00542932">
        <w:rPr>
          <w:rFonts w:ascii="Times New Roman" w:hAnsi="Times New Roman" w:cs="Times New Roman"/>
          <w:sz w:val="28"/>
          <w:szCs w:val="28"/>
        </w:rPr>
        <w:t xml:space="preserve"> муниципального района и</w:t>
      </w:r>
      <w:proofErr w:type="gramEnd"/>
      <w:r w:rsidR="00542932" w:rsidRPr="00542932">
        <w:rPr>
          <w:rFonts w:ascii="Times New Roman" w:hAnsi="Times New Roman" w:cs="Times New Roman"/>
          <w:sz w:val="28"/>
          <w:szCs w:val="28"/>
        </w:rPr>
        <w:t xml:space="preserve"> обществом с ограниченной ответственностью «СПЛАТ ГЛОБАЛ»</w:t>
      </w:r>
      <w:r w:rsidR="00542932" w:rsidRPr="003931FC">
        <w:rPr>
          <w:rFonts w:ascii="Times New Roman" w:hAnsi="Times New Roman" w:cs="Times New Roman"/>
          <w:sz w:val="28"/>
          <w:szCs w:val="28"/>
        </w:rPr>
        <w:t xml:space="preserve"> </w:t>
      </w:r>
      <w:r w:rsidRPr="003931FC">
        <w:rPr>
          <w:rFonts w:ascii="Times New Roman" w:hAnsi="Times New Roman" w:cs="Times New Roman"/>
          <w:sz w:val="28"/>
          <w:szCs w:val="28"/>
        </w:rPr>
        <w:t>(далее – иные межбюджетные трансферты).</w:t>
      </w:r>
    </w:p>
    <w:p w:rsidR="00626EBF" w:rsidRPr="00B32877" w:rsidRDefault="00626EBF" w:rsidP="00626EBF">
      <w:pPr>
        <w:pStyle w:val="ConsPlusNormal"/>
        <w:rPr>
          <w:rFonts w:ascii="Times New Roman" w:hAnsi="Times New Roman" w:cs="Times New Roman"/>
          <w:sz w:val="28"/>
          <w:szCs w:val="28"/>
        </w:rPr>
      </w:pPr>
      <w:r w:rsidRPr="00604C28">
        <w:rPr>
          <w:rFonts w:ascii="Times New Roman" w:hAnsi="Times New Roman" w:cs="Times New Roman"/>
          <w:sz w:val="28"/>
          <w:szCs w:val="28"/>
        </w:rPr>
        <w:t>2. Иные межбюджетные трансферты предоставляются бюджетам поселений в целях обеспечения благоприятных условий социально-экономического развития поселений, входящих в</w:t>
      </w:r>
      <w:r w:rsidR="00697477" w:rsidRPr="00604C28">
        <w:rPr>
          <w:rFonts w:ascii="Times New Roman" w:hAnsi="Times New Roman" w:cs="Times New Roman"/>
          <w:sz w:val="28"/>
          <w:szCs w:val="28"/>
        </w:rPr>
        <w:t xml:space="preserve"> состав </w:t>
      </w:r>
      <w:proofErr w:type="spellStart"/>
      <w:r w:rsidRPr="00604C28">
        <w:rPr>
          <w:rFonts w:ascii="Times New Roman" w:hAnsi="Times New Roman" w:cs="Times New Roman"/>
          <w:sz w:val="28"/>
          <w:szCs w:val="28"/>
        </w:rPr>
        <w:t>Окуловского</w:t>
      </w:r>
      <w:proofErr w:type="spellEnd"/>
      <w:r w:rsidRPr="00604C28">
        <w:rPr>
          <w:rFonts w:ascii="Times New Roman" w:hAnsi="Times New Roman" w:cs="Times New Roman"/>
          <w:sz w:val="28"/>
          <w:szCs w:val="28"/>
        </w:rPr>
        <w:t xml:space="preserve"> муниципального района, выполнения задач социальной ответственно</w:t>
      </w:r>
      <w:r w:rsidR="001E486D">
        <w:rPr>
          <w:rFonts w:ascii="Times New Roman" w:hAnsi="Times New Roman" w:cs="Times New Roman"/>
          <w:sz w:val="28"/>
          <w:szCs w:val="28"/>
        </w:rPr>
        <w:t>сти бизнеса.</w:t>
      </w:r>
    </w:p>
    <w:p w:rsidR="00173547" w:rsidRPr="00FE7909" w:rsidRDefault="00022BE4" w:rsidP="00022BE4">
      <w:pPr>
        <w:pStyle w:val="ConsPlusNormal"/>
        <w:ind w:firstLine="709"/>
        <w:rPr>
          <w:rFonts w:ascii="Times New Roman" w:hAnsi="Times New Roman" w:cs="Times New Roman"/>
          <w:sz w:val="28"/>
          <w:szCs w:val="28"/>
        </w:rPr>
      </w:pPr>
      <w:r w:rsidRPr="00022BE4">
        <w:rPr>
          <w:rFonts w:ascii="Times New Roman" w:hAnsi="Times New Roman" w:cs="Times New Roman"/>
          <w:sz w:val="28"/>
          <w:szCs w:val="28"/>
        </w:rPr>
        <w:t>3</w:t>
      </w:r>
      <w:r w:rsidR="00173547" w:rsidRPr="00FB7D90">
        <w:rPr>
          <w:rFonts w:ascii="Times New Roman" w:hAnsi="Times New Roman" w:cs="Times New Roman"/>
          <w:sz w:val="28"/>
          <w:szCs w:val="28"/>
        </w:rPr>
        <w:t>. Иные межбюджетные трансферты предоставляются за счет полученных из областного бюджета иных межбюджетных трансфертов бюджетам муниципальных районов, муниципальных округов, городского округа Новгородской области,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 (далее – иные межбюджетные тран</w:t>
      </w:r>
      <w:r w:rsidR="00FE7909">
        <w:rPr>
          <w:rFonts w:ascii="Times New Roman" w:hAnsi="Times New Roman" w:cs="Times New Roman"/>
          <w:sz w:val="28"/>
          <w:szCs w:val="28"/>
        </w:rPr>
        <w:t xml:space="preserve">сферты из областного бюджета). </w:t>
      </w:r>
    </w:p>
    <w:p w:rsidR="003931FC" w:rsidRDefault="002F3E53" w:rsidP="00697477">
      <w:pPr>
        <w:pStyle w:val="ConsPlusNormal"/>
        <w:ind w:firstLine="709"/>
        <w:rPr>
          <w:rFonts w:ascii="Times New Roman" w:hAnsi="Times New Roman" w:cs="Times New Roman"/>
          <w:sz w:val="28"/>
          <w:szCs w:val="28"/>
        </w:rPr>
      </w:pPr>
      <w:r w:rsidRPr="002F3E53">
        <w:rPr>
          <w:rFonts w:ascii="Times New Roman" w:hAnsi="Times New Roman" w:cs="Times New Roman"/>
          <w:sz w:val="28"/>
          <w:szCs w:val="28"/>
        </w:rPr>
        <w:t>4</w:t>
      </w:r>
      <w:r w:rsidR="00626EBF" w:rsidRPr="003931FC">
        <w:rPr>
          <w:rFonts w:ascii="Times New Roman" w:hAnsi="Times New Roman" w:cs="Times New Roman"/>
          <w:sz w:val="28"/>
          <w:szCs w:val="28"/>
        </w:rPr>
        <w:t xml:space="preserve">. </w:t>
      </w:r>
      <w:proofErr w:type="gramStart"/>
      <w:r w:rsidR="009851EC" w:rsidRPr="003931FC">
        <w:rPr>
          <w:rFonts w:ascii="Times New Roman" w:hAnsi="Times New Roman" w:cs="Times New Roman"/>
          <w:sz w:val="28"/>
          <w:szCs w:val="28"/>
        </w:rPr>
        <w:t>Критерием отбора поселений для предоставления иных межбюджетных трансфертов является наличие мероприятий</w:t>
      </w:r>
      <w:r w:rsidR="001F1976">
        <w:rPr>
          <w:rFonts w:ascii="Times New Roman" w:hAnsi="Times New Roman" w:cs="Times New Roman"/>
          <w:sz w:val="28"/>
          <w:szCs w:val="28"/>
        </w:rPr>
        <w:t>,</w:t>
      </w:r>
      <w:r w:rsidR="009851EC" w:rsidRPr="003931FC">
        <w:rPr>
          <w:rFonts w:ascii="Times New Roman" w:hAnsi="Times New Roman" w:cs="Times New Roman"/>
          <w:sz w:val="28"/>
          <w:szCs w:val="28"/>
        </w:rPr>
        <w:t xml:space="preserve"> включенных в </w:t>
      </w:r>
      <w:r w:rsidR="00E74726">
        <w:rPr>
          <w:rFonts w:ascii="Times New Roman" w:hAnsi="Times New Roman" w:cs="Times New Roman"/>
          <w:sz w:val="28"/>
          <w:szCs w:val="28"/>
        </w:rPr>
        <w:t>П</w:t>
      </w:r>
      <w:r w:rsidR="009851EC" w:rsidRPr="003931FC">
        <w:rPr>
          <w:rFonts w:ascii="Times New Roman" w:hAnsi="Times New Roman" w:cs="Times New Roman"/>
          <w:sz w:val="28"/>
          <w:szCs w:val="28"/>
        </w:rPr>
        <w:t>еречень</w:t>
      </w:r>
      <w:r w:rsidR="00E74726">
        <w:rPr>
          <w:rFonts w:ascii="Times New Roman" w:hAnsi="Times New Roman" w:cs="Times New Roman"/>
          <w:sz w:val="28"/>
          <w:szCs w:val="28"/>
        </w:rPr>
        <w:t xml:space="preserve"> мероприятий по развитию инфраструктуры</w:t>
      </w:r>
      <w:r w:rsidR="00603595">
        <w:rPr>
          <w:rFonts w:ascii="Times New Roman" w:hAnsi="Times New Roman" w:cs="Times New Roman"/>
          <w:sz w:val="28"/>
          <w:szCs w:val="28"/>
        </w:rPr>
        <w:t xml:space="preserve"> </w:t>
      </w:r>
      <w:proofErr w:type="spellStart"/>
      <w:r w:rsidR="00603595">
        <w:rPr>
          <w:rFonts w:ascii="Times New Roman" w:hAnsi="Times New Roman" w:cs="Times New Roman"/>
          <w:sz w:val="28"/>
          <w:szCs w:val="28"/>
        </w:rPr>
        <w:t>Окуловского</w:t>
      </w:r>
      <w:proofErr w:type="spellEnd"/>
      <w:r w:rsidR="00603595">
        <w:rPr>
          <w:rFonts w:ascii="Times New Roman" w:hAnsi="Times New Roman" w:cs="Times New Roman"/>
          <w:sz w:val="28"/>
          <w:szCs w:val="28"/>
        </w:rPr>
        <w:t xml:space="preserve"> муниципального района Новгородской области</w:t>
      </w:r>
      <w:r w:rsidR="00485573">
        <w:rPr>
          <w:rFonts w:ascii="Times New Roman" w:hAnsi="Times New Roman" w:cs="Times New Roman"/>
          <w:sz w:val="28"/>
          <w:szCs w:val="28"/>
        </w:rPr>
        <w:t xml:space="preserve"> (далее </w:t>
      </w:r>
      <w:r w:rsidR="002F404A">
        <w:rPr>
          <w:rFonts w:ascii="Times New Roman" w:hAnsi="Times New Roman" w:cs="Times New Roman"/>
          <w:sz w:val="28"/>
          <w:szCs w:val="28"/>
        </w:rPr>
        <w:t xml:space="preserve">- </w:t>
      </w:r>
      <w:r w:rsidR="00485573">
        <w:rPr>
          <w:rFonts w:ascii="Times New Roman" w:hAnsi="Times New Roman" w:cs="Times New Roman"/>
          <w:sz w:val="28"/>
          <w:szCs w:val="28"/>
        </w:rPr>
        <w:t>Перечень)</w:t>
      </w:r>
      <w:r w:rsidR="00603595">
        <w:rPr>
          <w:rFonts w:ascii="Times New Roman" w:hAnsi="Times New Roman" w:cs="Times New Roman"/>
          <w:sz w:val="28"/>
          <w:szCs w:val="28"/>
        </w:rPr>
        <w:t>, планируемых к реализации в рамках</w:t>
      </w:r>
      <w:r w:rsidR="009851EC" w:rsidRPr="003931FC">
        <w:rPr>
          <w:rFonts w:ascii="Times New Roman" w:hAnsi="Times New Roman" w:cs="Times New Roman"/>
          <w:sz w:val="28"/>
          <w:szCs w:val="28"/>
        </w:rPr>
        <w:t xml:space="preserve"> </w:t>
      </w:r>
      <w:r w:rsidR="001F1976">
        <w:rPr>
          <w:rFonts w:ascii="Times New Roman" w:hAnsi="Times New Roman" w:cs="Times New Roman"/>
          <w:sz w:val="28"/>
          <w:szCs w:val="28"/>
        </w:rPr>
        <w:t>трехсторонне</w:t>
      </w:r>
      <w:r w:rsidR="00603595">
        <w:rPr>
          <w:rFonts w:ascii="Times New Roman" w:hAnsi="Times New Roman" w:cs="Times New Roman"/>
          <w:sz w:val="28"/>
          <w:szCs w:val="28"/>
        </w:rPr>
        <w:t>го</w:t>
      </w:r>
      <w:r w:rsidR="001F1976">
        <w:rPr>
          <w:rFonts w:ascii="Times New Roman" w:hAnsi="Times New Roman" w:cs="Times New Roman"/>
          <w:sz w:val="28"/>
          <w:szCs w:val="28"/>
        </w:rPr>
        <w:t xml:space="preserve"> </w:t>
      </w:r>
      <w:r w:rsidR="009851EC" w:rsidRPr="003931FC">
        <w:rPr>
          <w:rFonts w:ascii="Times New Roman" w:hAnsi="Times New Roman" w:cs="Times New Roman"/>
          <w:sz w:val="28"/>
          <w:szCs w:val="28"/>
        </w:rPr>
        <w:t>Соглашени</w:t>
      </w:r>
      <w:r w:rsidR="00603595">
        <w:rPr>
          <w:rFonts w:ascii="Times New Roman" w:hAnsi="Times New Roman" w:cs="Times New Roman"/>
          <w:sz w:val="28"/>
          <w:szCs w:val="28"/>
        </w:rPr>
        <w:t>я</w:t>
      </w:r>
      <w:r w:rsidR="009851EC" w:rsidRPr="003931FC">
        <w:rPr>
          <w:rFonts w:ascii="Times New Roman" w:hAnsi="Times New Roman" w:cs="Times New Roman"/>
          <w:sz w:val="28"/>
          <w:szCs w:val="28"/>
        </w:rPr>
        <w:t xml:space="preserve"> о сотрудничестве в области социально-экономического развития муниципального образования «</w:t>
      </w:r>
      <w:proofErr w:type="spellStart"/>
      <w:r w:rsidR="009851EC" w:rsidRPr="003931FC">
        <w:rPr>
          <w:rFonts w:ascii="Times New Roman" w:hAnsi="Times New Roman" w:cs="Times New Roman"/>
          <w:sz w:val="28"/>
          <w:szCs w:val="28"/>
        </w:rPr>
        <w:t>Окуловский</w:t>
      </w:r>
      <w:proofErr w:type="spellEnd"/>
      <w:r w:rsidR="009851EC" w:rsidRPr="003931FC">
        <w:rPr>
          <w:rFonts w:ascii="Times New Roman" w:hAnsi="Times New Roman" w:cs="Times New Roman"/>
          <w:sz w:val="28"/>
          <w:szCs w:val="28"/>
        </w:rPr>
        <w:t xml:space="preserve"> муниципальный район» Новгородской о</w:t>
      </w:r>
      <w:r>
        <w:rPr>
          <w:rFonts w:ascii="Times New Roman" w:hAnsi="Times New Roman" w:cs="Times New Roman"/>
          <w:sz w:val="28"/>
          <w:szCs w:val="28"/>
        </w:rPr>
        <w:t>бласти от 08.04.2019 №01-46/100</w:t>
      </w:r>
      <w:r w:rsidR="002F404A">
        <w:rPr>
          <w:rFonts w:ascii="Times New Roman" w:hAnsi="Times New Roman" w:cs="Times New Roman"/>
          <w:sz w:val="28"/>
          <w:szCs w:val="28"/>
        </w:rPr>
        <w:t>,</w:t>
      </w:r>
      <w:r w:rsidR="009851EC" w:rsidRPr="003931FC">
        <w:rPr>
          <w:rFonts w:ascii="Times New Roman" w:hAnsi="Times New Roman" w:cs="Times New Roman"/>
          <w:sz w:val="28"/>
          <w:szCs w:val="28"/>
        </w:rPr>
        <w:t xml:space="preserve"> заключенного между </w:t>
      </w:r>
      <w:r w:rsidR="009851EC" w:rsidRPr="003931FC">
        <w:rPr>
          <w:rFonts w:ascii="Times New Roman" w:hAnsi="Times New Roman" w:cs="Times New Roman"/>
          <w:sz w:val="28"/>
          <w:szCs w:val="28"/>
        </w:rPr>
        <w:lastRenderedPageBreak/>
        <w:t xml:space="preserve">Правительством Новгородской области, Администрацией </w:t>
      </w:r>
      <w:proofErr w:type="spellStart"/>
      <w:r w:rsidR="009851EC" w:rsidRPr="003931FC">
        <w:rPr>
          <w:rFonts w:ascii="Times New Roman" w:hAnsi="Times New Roman" w:cs="Times New Roman"/>
          <w:sz w:val="28"/>
          <w:szCs w:val="28"/>
        </w:rPr>
        <w:t>Окуловского</w:t>
      </w:r>
      <w:proofErr w:type="spellEnd"/>
      <w:r w:rsidR="009851EC" w:rsidRPr="003931FC">
        <w:rPr>
          <w:rFonts w:ascii="Times New Roman" w:hAnsi="Times New Roman" w:cs="Times New Roman"/>
          <w:sz w:val="28"/>
          <w:szCs w:val="28"/>
        </w:rPr>
        <w:t xml:space="preserve"> муниципального района и обществом</w:t>
      </w:r>
      <w:proofErr w:type="gramEnd"/>
      <w:r w:rsidR="009851EC" w:rsidRPr="003931FC">
        <w:rPr>
          <w:rFonts w:ascii="Times New Roman" w:hAnsi="Times New Roman" w:cs="Times New Roman"/>
          <w:sz w:val="28"/>
          <w:szCs w:val="28"/>
        </w:rPr>
        <w:t xml:space="preserve"> с ограниченной ответственностью «СПЛАТ ГЛОБАЛ»</w:t>
      </w:r>
      <w:r w:rsidR="00A84753">
        <w:rPr>
          <w:rFonts w:ascii="Times New Roman" w:hAnsi="Times New Roman" w:cs="Times New Roman"/>
          <w:sz w:val="28"/>
          <w:szCs w:val="28"/>
        </w:rPr>
        <w:t xml:space="preserve"> (далее – трехстороннее </w:t>
      </w:r>
      <w:proofErr w:type="gramStart"/>
      <w:r w:rsidR="00A84753">
        <w:rPr>
          <w:rFonts w:ascii="Times New Roman" w:hAnsi="Times New Roman" w:cs="Times New Roman"/>
          <w:sz w:val="28"/>
          <w:szCs w:val="28"/>
          <w:lang w:val="en-US"/>
        </w:rPr>
        <w:t>c</w:t>
      </w:r>
      <w:proofErr w:type="gramEnd"/>
      <w:r w:rsidR="00FF0099">
        <w:rPr>
          <w:rFonts w:ascii="Times New Roman" w:hAnsi="Times New Roman" w:cs="Times New Roman"/>
          <w:sz w:val="28"/>
          <w:szCs w:val="28"/>
        </w:rPr>
        <w:t>оглашение)</w:t>
      </w:r>
      <w:r w:rsidR="009851EC" w:rsidRPr="003931FC">
        <w:rPr>
          <w:rFonts w:ascii="Times New Roman" w:hAnsi="Times New Roman" w:cs="Times New Roman"/>
          <w:sz w:val="28"/>
          <w:szCs w:val="28"/>
        </w:rPr>
        <w:t>.</w:t>
      </w:r>
    </w:p>
    <w:p w:rsidR="00345331" w:rsidRPr="003931FC" w:rsidRDefault="00345331" w:rsidP="00697477">
      <w:pPr>
        <w:pStyle w:val="ConsPlusNormal"/>
        <w:ind w:firstLine="709"/>
        <w:rPr>
          <w:rFonts w:ascii="Times New Roman" w:hAnsi="Times New Roman" w:cs="Times New Roman"/>
          <w:sz w:val="28"/>
          <w:szCs w:val="28"/>
        </w:rPr>
      </w:pPr>
      <w:r>
        <w:rPr>
          <w:rFonts w:ascii="Times New Roman" w:hAnsi="Times New Roman" w:cs="Times New Roman"/>
          <w:sz w:val="28"/>
          <w:szCs w:val="28"/>
        </w:rPr>
        <w:t>5. Решение о предоставлении иных межбюджетных трансфертов бюджетам поселений</w:t>
      </w:r>
      <w:r w:rsidR="00E93957">
        <w:rPr>
          <w:rFonts w:ascii="Times New Roman" w:hAnsi="Times New Roman" w:cs="Times New Roman"/>
          <w:sz w:val="28"/>
          <w:szCs w:val="28"/>
        </w:rPr>
        <w:t xml:space="preserve"> из бюджета </w:t>
      </w:r>
      <w:proofErr w:type="spellStart"/>
      <w:r w:rsidR="00E93957">
        <w:rPr>
          <w:rFonts w:ascii="Times New Roman" w:hAnsi="Times New Roman" w:cs="Times New Roman"/>
          <w:sz w:val="28"/>
          <w:szCs w:val="28"/>
        </w:rPr>
        <w:t>Окуловского</w:t>
      </w:r>
      <w:proofErr w:type="spellEnd"/>
      <w:r w:rsidR="00E93957">
        <w:rPr>
          <w:rFonts w:ascii="Times New Roman" w:hAnsi="Times New Roman" w:cs="Times New Roman"/>
          <w:sz w:val="28"/>
          <w:szCs w:val="28"/>
        </w:rPr>
        <w:t xml:space="preserve"> муниципального района принимается Думой </w:t>
      </w:r>
      <w:proofErr w:type="spellStart"/>
      <w:r w:rsidR="00E93957">
        <w:rPr>
          <w:rFonts w:ascii="Times New Roman" w:hAnsi="Times New Roman" w:cs="Times New Roman"/>
          <w:sz w:val="28"/>
          <w:szCs w:val="28"/>
        </w:rPr>
        <w:t>Окуловского</w:t>
      </w:r>
      <w:proofErr w:type="spellEnd"/>
      <w:r w:rsidR="00E93957">
        <w:rPr>
          <w:rFonts w:ascii="Times New Roman" w:hAnsi="Times New Roman" w:cs="Times New Roman"/>
          <w:sz w:val="28"/>
          <w:szCs w:val="28"/>
        </w:rPr>
        <w:t xml:space="preserve"> муниципального района в рамках решения Думы </w:t>
      </w:r>
      <w:proofErr w:type="spellStart"/>
      <w:r w:rsidR="00E93957">
        <w:rPr>
          <w:rFonts w:ascii="Times New Roman" w:hAnsi="Times New Roman" w:cs="Times New Roman"/>
          <w:sz w:val="28"/>
          <w:szCs w:val="28"/>
        </w:rPr>
        <w:t>Окуловского</w:t>
      </w:r>
      <w:proofErr w:type="spellEnd"/>
      <w:r w:rsidR="00E93957">
        <w:rPr>
          <w:rFonts w:ascii="Times New Roman" w:hAnsi="Times New Roman" w:cs="Times New Roman"/>
          <w:sz w:val="28"/>
          <w:szCs w:val="28"/>
        </w:rPr>
        <w:t xml:space="preserve"> муниципального района о бюджете района на текущий год и плановый период.</w:t>
      </w:r>
    </w:p>
    <w:p w:rsidR="003931FC" w:rsidRPr="003931FC" w:rsidRDefault="009F6D70" w:rsidP="003931FC">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626EBF" w:rsidRPr="003931FC">
        <w:rPr>
          <w:rFonts w:ascii="Times New Roman" w:hAnsi="Times New Roman" w:cs="Times New Roman"/>
          <w:sz w:val="28"/>
          <w:szCs w:val="28"/>
        </w:rPr>
        <w:t>. Общий объем средств, предусмотренный для предоставления иных межбюджетных трансфертов, а также их</w:t>
      </w:r>
      <w:r w:rsidR="002F3E53">
        <w:rPr>
          <w:rFonts w:ascii="Times New Roman" w:hAnsi="Times New Roman" w:cs="Times New Roman"/>
          <w:sz w:val="28"/>
          <w:szCs w:val="28"/>
        </w:rPr>
        <w:t xml:space="preserve"> распределение между</w:t>
      </w:r>
      <w:r w:rsidR="00626EBF" w:rsidRPr="003931FC">
        <w:rPr>
          <w:rFonts w:ascii="Times New Roman" w:hAnsi="Times New Roman" w:cs="Times New Roman"/>
          <w:sz w:val="28"/>
          <w:szCs w:val="28"/>
        </w:rPr>
        <w:t xml:space="preserve"> поселениями </w:t>
      </w:r>
      <w:proofErr w:type="spellStart"/>
      <w:r w:rsidR="00626EBF" w:rsidRPr="003931FC">
        <w:rPr>
          <w:rFonts w:ascii="Times New Roman" w:hAnsi="Times New Roman" w:cs="Times New Roman"/>
          <w:sz w:val="28"/>
          <w:szCs w:val="28"/>
        </w:rPr>
        <w:t>Окуловского</w:t>
      </w:r>
      <w:proofErr w:type="spellEnd"/>
      <w:r w:rsidR="00626EBF" w:rsidRPr="003931FC">
        <w:rPr>
          <w:rFonts w:ascii="Times New Roman" w:hAnsi="Times New Roman" w:cs="Times New Roman"/>
          <w:sz w:val="28"/>
          <w:szCs w:val="28"/>
        </w:rPr>
        <w:t xml:space="preserve"> муниципального района утверждаются решением Думы </w:t>
      </w:r>
      <w:proofErr w:type="spellStart"/>
      <w:r w:rsidR="00626EBF" w:rsidRPr="003931FC">
        <w:rPr>
          <w:rFonts w:ascii="Times New Roman" w:hAnsi="Times New Roman" w:cs="Times New Roman"/>
          <w:sz w:val="28"/>
          <w:szCs w:val="28"/>
        </w:rPr>
        <w:t>Окул</w:t>
      </w:r>
      <w:r w:rsidR="002F404A">
        <w:rPr>
          <w:rFonts w:ascii="Times New Roman" w:hAnsi="Times New Roman" w:cs="Times New Roman"/>
          <w:sz w:val="28"/>
          <w:szCs w:val="28"/>
        </w:rPr>
        <w:t>овского</w:t>
      </w:r>
      <w:proofErr w:type="spellEnd"/>
      <w:r w:rsidR="002F404A">
        <w:rPr>
          <w:rFonts w:ascii="Times New Roman" w:hAnsi="Times New Roman" w:cs="Times New Roman"/>
          <w:sz w:val="28"/>
          <w:szCs w:val="28"/>
        </w:rPr>
        <w:t xml:space="preserve"> муниципального района о</w:t>
      </w:r>
      <w:r w:rsidR="00626EBF" w:rsidRPr="003931FC">
        <w:rPr>
          <w:rFonts w:ascii="Times New Roman" w:hAnsi="Times New Roman" w:cs="Times New Roman"/>
          <w:sz w:val="28"/>
          <w:szCs w:val="28"/>
        </w:rPr>
        <w:t xml:space="preserve"> бюджете </w:t>
      </w:r>
      <w:proofErr w:type="spellStart"/>
      <w:r w:rsidR="00626EBF" w:rsidRPr="003931FC">
        <w:rPr>
          <w:rFonts w:ascii="Times New Roman" w:hAnsi="Times New Roman" w:cs="Times New Roman"/>
          <w:sz w:val="28"/>
          <w:szCs w:val="28"/>
        </w:rPr>
        <w:t>Окуловско</w:t>
      </w:r>
      <w:r w:rsidR="00EA434B" w:rsidRPr="003931FC">
        <w:rPr>
          <w:rFonts w:ascii="Times New Roman" w:hAnsi="Times New Roman" w:cs="Times New Roman"/>
          <w:sz w:val="28"/>
          <w:szCs w:val="28"/>
        </w:rPr>
        <w:t>го</w:t>
      </w:r>
      <w:proofErr w:type="spellEnd"/>
      <w:r w:rsidR="00EA434B" w:rsidRPr="003931FC">
        <w:rPr>
          <w:rFonts w:ascii="Times New Roman" w:hAnsi="Times New Roman" w:cs="Times New Roman"/>
          <w:sz w:val="28"/>
          <w:szCs w:val="28"/>
        </w:rPr>
        <w:t xml:space="preserve"> му</w:t>
      </w:r>
      <w:r w:rsidR="00A5511C">
        <w:rPr>
          <w:rFonts w:ascii="Times New Roman" w:hAnsi="Times New Roman" w:cs="Times New Roman"/>
          <w:sz w:val="28"/>
          <w:szCs w:val="28"/>
        </w:rPr>
        <w:t>ниципального района на соответствующий</w:t>
      </w:r>
      <w:r w:rsidR="00EA434B" w:rsidRPr="003931FC">
        <w:rPr>
          <w:rFonts w:ascii="Times New Roman" w:hAnsi="Times New Roman" w:cs="Times New Roman"/>
          <w:sz w:val="28"/>
          <w:szCs w:val="28"/>
        </w:rPr>
        <w:t xml:space="preserve"> финансовый</w:t>
      </w:r>
      <w:r w:rsidR="00626EBF" w:rsidRPr="003931FC">
        <w:rPr>
          <w:rFonts w:ascii="Times New Roman" w:hAnsi="Times New Roman" w:cs="Times New Roman"/>
          <w:sz w:val="28"/>
          <w:szCs w:val="28"/>
        </w:rPr>
        <w:t xml:space="preserve"> год и на п</w:t>
      </w:r>
      <w:r w:rsidR="00051FA8" w:rsidRPr="003931FC">
        <w:rPr>
          <w:rFonts w:ascii="Times New Roman" w:hAnsi="Times New Roman" w:cs="Times New Roman"/>
          <w:sz w:val="28"/>
          <w:szCs w:val="28"/>
        </w:rPr>
        <w:t>лановый период</w:t>
      </w:r>
      <w:r w:rsidR="002F404A">
        <w:rPr>
          <w:rFonts w:ascii="Times New Roman" w:hAnsi="Times New Roman" w:cs="Times New Roman"/>
          <w:sz w:val="28"/>
          <w:szCs w:val="28"/>
        </w:rPr>
        <w:t>.</w:t>
      </w:r>
    </w:p>
    <w:p w:rsidR="003931FC" w:rsidRDefault="009F6D70" w:rsidP="00697477">
      <w:pPr>
        <w:pStyle w:val="ConsPlusNormal"/>
        <w:ind w:firstLine="709"/>
        <w:rPr>
          <w:rFonts w:ascii="Times New Roman" w:hAnsi="Times New Roman" w:cs="Times New Roman"/>
          <w:sz w:val="28"/>
          <w:szCs w:val="28"/>
        </w:rPr>
      </w:pPr>
      <w:r>
        <w:rPr>
          <w:rFonts w:ascii="Times New Roman" w:hAnsi="Times New Roman" w:cs="Times New Roman"/>
          <w:sz w:val="28"/>
          <w:szCs w:val="28"/>
        </w:rPr>
        <w:t>7</w:t>
      </w:r>
      <w:r w:rsidR="003931FC" w:rsidRPr="003931FC">
        <w:rPr>
          <w:rFonts w:ascii="Times New Roman" w:hAnsi="Times New Roman" w:cs="Times New Roman"/>
          <w:sz w:val="28"/>
          <w:szCs w:val="28"/>
        </w:rPr>
        <w:t>. Средства на предоставление иных межбюджетных трансфертов распре</w:t>
      </w:r>
      <w:r w:rsidR="002F3E53">
        <w:rPr>
          <w:rFonts w:ascii="Times New Roman" w:hAnsi="Times New Roman" w:cs="Times New Roman"/>
          <w:sz w:val="28"/>
          <w:szCs w:val="28"/>
        </w:rPr>
        <w:t>деляются между бюджетами</w:t>
      </w:r>
      <w:r w:rsidR="003931FC">
        <w:rPr>
          <w:rFonts w:ascii="Times New Roman" w:hAnsi="Times New Roman" w:cs="Times New Roman"/>
          <w:sz w:val="28"/>
          <w:szCs w:val="28"/>
        </w:rPr>
        <w:t xml:space="preserve"> поселений </w:t>
      </w:r>
      <w:proofErr w:type="spellStart"/>
      <w:r w:rsidR="003931FC">
        <w:rPr>
          <w:rFonts w:ascii="Times New Roman" w:hAnsi="Times New Roman" w:cs="Times New Roman"/>
          <w:sz w:val="28"/>
          <w:szCs w:val="28"/>
        </w:rPr>
        <w:t>Окулов</w:t>
      </w:r>
      <w:r w:rsidR="003931FC" w:rsidRPr="003931FC">
        <w:rPr>
          <w:rFonts w:ascii="Times New Roman" w:hAnsi="Times New Roman" w:cs="Times New Roman"/>
          <w:sz w:val="28"/>
          <w:szCs w:val="28"/>
        </w:rPr>
        <w:t>ского</w:t>
      </w:r>
      <w:proofErr w:type="spellEnd"/>
      <w:r w:rsidR="003931FC" w:rsidRPr="003931FC">
        <w:rPr>
          <w:rFonts w:ascii="Times New Roman" w:hAnsi="Times New Roman" w:cs="Times New Roman"/>
          <w:sz w:val="28"/>
          <w:szCs w:val="28"/>
        </w:rPr>
        <w:t xml:space="preserve"> муниципального рай</w:t>
      </w:r>
      <w:r w:rsidR="002F3E53">
        <w:rPr>
          <w:rFonts w:ascii="Times New Roman" w:hAnsi="Times New Roman" w:cs="Times New Roman"/>
          <w:sz w:val="28"/>
          <w:szCs w:val="28"/>
        </w:rPr>
        <w:t xml:space="preserve">она </w:t>
      </w:r>
      <w:r w:rsidR="003931FC" w:rsidRPr="003931FC">
        <w:rPr>
          <w:rFonts w:ascii="Times New Roman" w:hAnsi="Times New Roman" w:cs="Times New Roman"/>
          <w:sz w:val="28"/>
          <w:szCs w:val="28"/>
        </w:rPr>
        <w:t>на основании заявок, поданных адми</w:t>
      </w:r>
      <w:r w:rsidR="002F3E53">
        <w:rPr>
          <w:rFonts w:ascii="Times New Roman" w:hAnsi="Times New Roman" w:cs="Times New Roman"/>
          <w:sz w:val="28"/>
          <w:szCs w:val="28"/>
        </w:rPr>
        <w:t>нистрациями</w:t>
      </w:r>
      <w:r w:rsidR="003931FC">
        <w:rPr>
          <w:rFonts w:ascii="Times New Roman" w:hAnsi="Times New Roman" w:cs="Times New Roman"/>
          <w:sz w:val="28"/>
          <w:szCs w:val="28"/>
        </w:rPr>
        <w:t xml:space="preserve"> поселений </w:t>
      </w:r>
      <w:proofErr w:type="spellStart"/>
      <w:r w:rsidR="003931FC">
        <w:rPr>
          <w:rFonts w:ascii="Times New Roman" w:hAnsi="Times New Roman" w:cs="Times New Roman"/>
          <w:sz w:val="28"/>
          <w:szCs w:val="28"/>
        </w:rPr>
        <w:t>Окулов</w:t>
      </w:r>
      <w:r w:rsidR="003931FC" w:rsidRPr="003931FC">
        <w:rPr>
          <w:rFonts w:ascii="Times New Roman" w:hAnsi="Times New Roman" w:cs="Times New Roman"/>
          <w:sz w:val="28"/>
          <w:szCs w:val="28"/>
        </w:rPr>
        <w:t>ского</w:t>
      </w:r>
      <w:proofErr w:type="spellEnd"/>
      <w:r w:rsidR="003931FC" w:rsidRPr="003931FC">
        <w:rPr>
          <w:rFonts w:ascii="Times New Roman" w:hAnsi="Times New Roman" w:cs="Times New Roman"/>
          <w:sz w:val="28"/>
          <w:szCs w:val="28"/>
        </w:rPr>
        <w:t xml:space="preserve"> муниципального района</w:t>
      </w:r>
      <w:r w:rsidR="00DC79F4">
        <w:rPr>
          <w:rFonts w:ascii="Times New Roman" w:hAnsi="Times New Roman" w:cs="Times New Roman"/>
          <w:sz w:val="28"/>
          <w:szCs w:val="28"/>
        </w:rPr>
        <w:t xml:space="preserve"> (по </w:t>
      </w:r>
      <w:proofErr w:type="spellStart"/>
      <w:r w:rsidR="00DC79F4">
        <w:rPr>
          <w:rFonts w:ascii="Times New Roman" w:hAnsi="Times New Roman" w:cs="Times New Roman"/>
          <w:sz w:val="28"/>
          <w:szCs w:val="28"/>
        </w:rPr>
        <w:t>Окуловскому</w:t>
      </w:r>
      <w:proofErr w:type="spellEnd"/>
      <w:r w:rsidR="00DC79F4">
        <w:rPr>
          <w:rFonts w:ascii="Times New Roman" w:hAnsi="Times New Roman" w:cs="Times New Roman"/>
          <w:sz w:val="28"/>
          <w:szCs w:val="28"/>
        </w:rPr>
        <w:t xml:space="preserve"> городскому поселению – комитетом жилищно-коммунального хозяйства и дорожной деятельности Администрации </w:t>
      </w:r>
      <w:proofErr w:type="spellStart"/>
      <w:r w:rsidR="00DC79F4">
        <w:rPr>
          <w:rFonts w:ascii="Times New Roman" w:hAnsi="Times New Roman" w:cs="Times New Roman"/>
          <w:sz w:val="28"/>
          <w:szCs w:val="28"/>
        </w:rPr>
        <w:t>Окуловского</w:t>
      </w:r>
      <w:proofErr w:type="spellEnd"/>
      <w:r w:rsidR="00DC79F4">
        <w:rPr>
          <w:rFonts w:ascii="Times New Roman" w:hAnsi="Times New Roman" w:cs="Times New Roman"/>
          <w:sz w:val="28"/>
          <w:szCs w:val="28"/>
        </w:rPr>
        <w:t xml:space="preserve"> муниципального района)</w:t>
      </w:r>
      <w:r w:rsidR="003931FC" w:rsidRPr="003931FC">
        <w:rPr>
          <w:rFonts w:ascii="Times New Roman" w:hAnsi="Times New Roman" w:cs="Times New Roman"/>
          <w:sz w:val="28"/>
          <w:szCs w:val="28"/>
        </w:rPr>
        <w:t xml:space="preserve"> в комитет</w:t>
      </w:r>
      <w:r w:rsidR="003931FC">
        <w:rPr>
          <w:rFonts w:ascii="Times New Roman" w:hAnsi="Times New Roman" w:cs="Times New Roman"/>
          <w:sz w:val="28"/>
          <w:szCs w:val="28"/>
        </w:rPr>
        <w:t xml:space="preserve"> финансов Администрации </w:t>
      </w:r>
      <w:proofErr w:type="spellStart"/>
      <w:r w:rsidR="003931FC">
        <w:rPr>
          <w:rFonts w:ascii="Times New Roman" w:hAnsi="Times New Roman" w:cs="Times New Roman"/>
          <w:sz w:val="28"/>
          <w:szCs w:val="28"/>
        </w:rPr>
        <w:t>Окулов</w:t>
      </w:r>
      <w:r w:rsidR="003931FC" w:rsidRPr="003931FC">
        <w:rPr>
          <w:rFonts w:ascii="Times New Roman" w:hAnsi="Times New Roman" w:cs="Times New Roman"/>
          <w:sz w:val="28"/>
          <w:szCs w:val="28"/>
        </w:rPr>
        <w:t>ского</w:t>
      </w:r>
      <w:proofErr w:type="spellEnd"/>
      <w:r w:rsidR="003931FC" w:rsidRPr="003931FC">
        <w:rPr>
          <w:rFonts w:ascii="Times New Roman" w:hAnsi="Times New Roman" w:cs="Times New Roman"/>
          <w:sz w:val="28"/>
          <w:szCs w:val="28"/>
        </w:rPr>
        <w:t xml:space="preserve"> муниципального района. Заявка должн</w:t>
      </w:r>
      <w:r w:rsidR="003931FC">
        <w:rPr>
          <w:rFonts w:ascii="Times New Roman" w:hAnsi="Times New Roman" w:cs="Times New Roman"/>
          <w:sz w:val="28"/>
          <w:szCs w:val="28"/>
        </w:rPr>
        <w:t>а содержать информацию о</w:t>
      </w:r>
      <w:r w:rsidR="00E74726">
        <w:rPr>
          <w:rFonts w:ascii="Times New Roman" w:hAnsi="Times New Roman" w:cs="Times New Roman"/>
          <w:sz w:val="28"/>
          <w:szCs w:val="28"/>
        </w:rPr>
        <w:t xml:space="preserve"> </w:t>
      </w:r>
      <w:r w:rsidR="003931FC">
        <w:rPr>
          <w:rFonts w:ascii="Times New Roman" w:hAnsi="Times New Roman" w:cs="Times New Roman"/>
          <w:sz w:val="28"/>
          <w:szCs w:val="28"/>
        </w:rPr>
        <w:t>наличи</w:t>
      </w:r>
      <w:r w:rsidR="00E74726">
        <w:rPr>
          <w:rFonts w:ascii="Times New Roman" w:hAnsi="Times New Roman" w:cs="Times New Roman"/>
          <w:sz w:val="28"/>
          <w:szCs w:val="28"/>
        </w:rPr>
        <w:t>и</w:t>
      </w:r>
      <w:r w:rsidR="003931FC" w:rsidRPr="003931FC">
        <w:rPr>
          <w:rFonts w:ascii="Times New Roman" w:hAnsi="Times New Roman" w:cs="Times New Roman"/>
          <w:sz w:val="28"/>
          <w:szCs w:val="28"/>
        </w:rPr>
        <w:t xml:space="preserve"> мероприятий, включенных в </w:t>
      </w:r>
      <w:r w:rsidR="00485573">
        <w:rPr>
          <w:rFonts w:ascii="Times New Roman" w:hAnsi="Times New Roman" w:cs="Times New Roman"/>
          <w:sz w:val="28"/>
          <w:szCs w:val="28"/>
        </w:rPr>
        <w:t>П</w:t>
      </w:r>
      <w:r w:rsidR="003931FC" w:rsidRPr="003931FC">
        <w:rPr>
          <w:rFonts w:ascii="Times New Roman" w:hAnsi="Times New Roman" w:cs="Times New Roman"/>
          <w:sz w:val="28"/>
          <w:szCs w:val="28"/>
        </w:rPr>
        <w:t>еречень</w:t>
      </w:r>
      <w:r w:rsidR="00485573">
        <w:rPr>
          <w:rFonts w:ascii="Times New Roman" w:hAnsi="Times New Roman" w:cs="Times New Roman"/>
          <w:sz w:val="28"/>
          <w:szCs w:val="28"/>
        </w:rPr>
        <w:t>, и объёме средств, необходимых на реализацию данных мероприятий</w:t>
      </w:r>
      <w:r w:rsidR="00FF0099">
        <w:rPr>
          <w:rFonts w:ascii="Times New Roman" w:hAnsi="Times New Roman" w:cs="Times New Roman"/>
          <w:sz w:val="28"/>
          <w:szCs w:val="28"/>
        </w:rPr>
        <w:t>.</w:t>
      </w:r>
      <w:r w:rsidR="002F404A">
        <w:rPr>
          <w:rFonts w:ascii="Times New Roman" w:hAnsi="Times New Roman" w:cs="Times New Roman"/>
          <w:sz w:val="28"/>
          <w:szCs w:val="28"/>
        </w:rPr>
        <w:t xml:space="preserve"> Объем средств иных межбюджетных трансфертов не может превышать объем средств, необходимых на реализацию мероприятий указанных в заявке.</w:t>
      </w:r>
    </w:p>
    <w:p w:rsidR="00604C28" w:rsidRPr="00FC5571" w:rsidRDefault="009F6D70" w:rsidP="00604C28">
      <w:pPr>
        <w:pStyle w:val="ConsPlusNormal"/>
        <w:ind w:firstLine="709"/>
        <w:rPr>
          <w:rFonts w:ascii="Times New Roman" w:hAnsi="Times New Roman" w:cs="Times New Roman"/>
          <w:sz w:val="28"/>
          <w:szCs w:val="28"/>
        </w:rPr>
      </w:pPr>
      <w:r>
        <w:rPr>
          <w:rFonts w:ascii="Times New Roman" w:hAnsi="Times New Roman" w:cs="Times New Roman"/>
          <w:sz w:val="28"/>
          <w:szCs w:val="28"/>
        </w:rPr>
        <w:t>8</w:t>
      </w:r>
      <w:r w:rsidR="00485573" w:rsidRPr="001767B7">
        <w:rPr>
          <w:rFonts w:ascii="Times New Roman" w:hAnsi="Times New Roman" w:cs="Times New Roman"/>
          <w:sz w:val="28"/>
          <w:szCs w:val="28"/>
        </w:rPr>
        <w:t xml:space="preserve">. Иные межбюджетные трансферты распределяются между </w:t>
      </w:r>
      <w:r w:rsidR="00485573" w:rsidRPr="00FC5571">
        <w:rPr>
          <w:rFonts w:ascii="Times New Roman" w:hAnsi="Times New Roman" w:cs="Times New Roman"/>
          <w:sz w:val="28"/>
          <w:szCs w:val="28"/>
        </w:rPr>
        <w:t>поселениями, прошедшими отбор, в соответствии с поданными заявками.</w:t>
      </w:r>
    </w:p>
    <w:p w:rsidR="002018D8" w:rsidRPr="00FC5571" w:rsidRDefault="002018D8" w:rsidP="002018D8">
      <w:pPr>
        <w:pStyle w:val="ConsPlusNormal"/>
        <w:ind w:firstLine="709"/>
        <w:rPr>
          <w:rFonts w:ascii="Times New Roman" w:hAnsi="Times New Roman" w:cs="Times New Roman"/>
          <w:sz w:val="28"/>
          <w:szCs w:val="28"/>
        </w:rPr>
      </w:pPr>
      <w:r w:rsidRPr="00FC5571">
        <w:rPr>
          <w:rFonts w:ascii="Times New Roman" w:hAnsi="Times New Roman" w:cs="Times New Roman"/>
          <w:sz w:val="28"/>
          <w:szCs w:val="28"/>
        </w:rPr>
        <w:t>Размер иного межбюджетного трансферта для каждого поселения определяется по следующей методике:</w:t>
      </w:r>
    </w:p>
    <w:p w:rsidR="002018D8" w:rsidRPr="00FC5571" w:rsidRDefault="002018D8" w:rsidP="002018D8">
      <w:pPr>
        <w:pStyle w:val="ConsPlusNormal"/>
        <w:rPr>
          <w:rFonts w:ascii="Times New Roman" w:hAnsi="Times New Roman" w:cs="Times New Roman"/>
          <w:sz w:val="28"/>
          <w:szCs w:val="28"/>
        </w:rPr>
      </w:pPr>
    </w:p>
    <w:p w:rsidR="002018D8" w:rsidRPr="00FC5571" w:rsidRDefault="002018D8" w:rsidP="002018D8">
      <w:pPr>
        <w:pStyle w:val="ConsPlusNormal"/>
        <w:jc w:val="center"/>
        <w:rPr>
          <w:rFonts w:ascii="Times New Roman" w:hAnsi="Times New Roman" w:cs="Times New Roman"/>
          <w:sz w:val="28"/>
          <w:szCs w:val="28"/>
        </w:rPr>
      </w:pPr>
      <w:r w:rsidRPr="00FC5571">
        <w:rPr>
          <w:rFonts w:ascii="Times New Roman" w:hAnsi="Times New Roman" w:cs="Times New Roman"/>
          <w:noProof/>
          <w:position w:val="-11"/>
          <w:sz w:val="28"/>
          <w:szCs w:val="28"/>
        </w:rPr>
        <w:drawing>
          <wp:inline distT="0" distB="0" distL="0" distR="0" wp14:anchorId="2C875F01" wp14:editId="6054687D">
            <wp:extent cx="3238500" cy="285750"/>
            <wp:effectExtent l="19050" t="0" r="0" b="0"/>
            <wp:docPr id="1" name="Рисунок 1" descr="base_23706_9353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06_93538_32768"/>
                    <pic:cNvPicPr preferRelativeResize="0">
                      <a:picLocks noChangeArrowheads="1"/>
                    </pic:cNvPicPr>
                  </pic:nvPicPr>
                  <pic:blipFill>
                    <a:blip r:embed="rId7"/>
                    <a:srcRect/>
                    <a:stretch>
                      <a:fillRect/>
                    </a:stretch>
                  </pic:blipFill>
                  <pic:spPr bwMode="auto">
                    <a:xfrm>
                      <a:off x="0" y="0"/>
                      <a:ext cx="3238500" cy="285750"/>
                    </a:xfrm>
                    <a:prstGeom prst="rect">
                      <a:avLst/>
                    </a:prstGeom>
                    <a:noFill/>
                    <a:ln w="9525">
                      <a:noFill/>
                      <a:miter lim="800000"/>
                      <a:headEnd/>
                      <a:tailEnd/>
                    </a:ln>
                  </pic:spPr>
                </pic:pic>
              </a:graphicData>
            </a:graphic>
          </wp:inline>
        </w:drawing>
      </w:r>
    </w:p>
    <w:tbl>
      <w:tblPr>
        <w:tblW w:w="10000" w:type="dxa"/>
        <w:tblLayout w:type="fixed"/>
        <w:tblCellMar>
          <w:top w:w="102" w:type="dxa"/>
          <w:left w:w="62" w:type="dxa"/>
          <w:bottom w:w="102" w:type="dxa"/>
          <w:right w:w="62" w:type="dxa"/>
        </w:tblCellMar>
        <w:tblLook w:val="0000" w:firstRow="0" w:lastRow="0" w:firstColumn="0" w:lastColumn="0" w:noHBand="0" w:noVBand="0"/>
      </w:tblPr>
      <w:tblGrid>
        <w:gridCol w:w="812"/>
        <w:gridCol w:w="376"/>
        <w:gridCol w:w="8812"/>
      </w:tblGrid>
      <w:tr w:rsidR="002018D8" w:rsidRPr="00FC5571" w:rsidTr="002E42F0">
        <w:trPr>
          <w:trHeight w:val="464"/>
        </w:trPr>
        <w:tc>
          <w:tcPr>
            <w:tcW w:w="812" w:type="dxa"/>
            <w:tcBorders>
              <w:top w:val="nil"/>
              <w:left w:val="nil"/>
              <w:bottom w:val="nil"/>
              <w:right w:val="nil"/>
            </w:tcBorders>
          </w:tcPr>
          <w:p w:rsidR="002018D8" w:rsidRPr="00FC5571" w:rsidRDefault="002018D8" w:rsidP="002E42F0">
            <w:pPr>
              <w:pStyle w:val="ConsPlusNormal"/>
              <w:rPr>
                <w:rFonts w:ascii="Times New Roman" w:hAnsi="Times New Roman" w:cs="Times New Roman"/>
                <w:sz w:val="28"/>
                <w:szCs w:val="28"/>
              </w:rPr>
            </w:pPr>
          </w:p>
          <w:p w:rsidR="002018D8" w:rsidRPr="00FC5571" w:rsidRDefault="002018D8" w:rsidP="002E42F0">
            <w:pPr>
              <w:pStyle w:val="ConsPlusNormal"/>
              <w:rPr>
                <w:rFonts w:ascii="Times New Roman" w:hAnsi="Times New Roman" w:cs="Times New Roman"/>
                <w:sz w:val="28"/>
                <w:szCs w:val="28"/>
              </w:rPr>
            </w:pPr>
            <w:proofErr w:type="spellStart"/>
            <w:r w:rsidRPr="00FC5571">
              <w:rPr>
                <w:rFonts w:ascii="Times New Roman" w:hAnsi="Times New Roman" w:cs="Times New Roman"/>
                <w:sz w:val="28"/>
                <w:szCs w:val="28"/>
              </w:rPr>
              <w:t>VV</w:t>
            </w:r>
            <w:r w:rsidRPr="00FC5571">
              <w:rPr>
                <w:rFonts w:ascii="Times New Roman" w:hAnsi="Times New Roman" w:cs="Times New Roman"/>
                <w:sz w:val="28"/>
                <w:szCs w:val="28"/>
                <w:vertAlign w:val="subscript"/>
              </w:rPr>
              <w:t>gi</w:t>
            </w:r>
            <w:proofErr w:type="spellEnd"/>
          </w:p>
        </w:tc>
        <w:tc>
          <w:tcPr>
            <w:tcW w:w="376" w:type="dxa"/>
            <w:tcBorders>
              <w:top w:val="nil"/>
              <w:left w:val="nil"/>
              <w:bottom w:val="nil"/>
              <w:right w:val="nil"/>
            </w:tcBorders>
          </w:tcPr>
          <w:p w:rsidR="002018D8" w:rsidRPr="00FC5571" w:rsidRDefault="002018D8" w:rsidP="002E42F0">
            <w:pPr>
              <w:pStyle w:val="ConsPlusNormal"/>
              <w:jc w:val="center"/>
              <w:rPr>
                <w:rFonts w:ascii="Times New Roman" w:hAnsi="Times New Roman" w:cs="Times New Roman"/>
                <w:sz w:val="28"/>
                <w:szCs w:val="28"/>
              </w:rPr>
            </w:pPr>
            <w:r w:rsidRPr="00FC5571">
              <w:rPr>
                <w:rFonts w:ascii="Times New Roman" w:hAnsi="Times New Roman" w:cs="Times New Roman"/>
                <w:sz w:val="28"/>
                <w:szCs w:val="28"/>
              </w:rPr>
              <w:t>-</w:t>
            </w:r>
          </w:p>
        </w:tc>
        <w:tc>
          <w:tcPr>
            <w:tcW w:w="8812" w:type="dxa"/>
            <w:tcBorders>
              <w:top w:val="nil"/>
              <w:left w:val="nil"/>
              <w:bottom w:val="nil"/>
              <w:right w:val="nil"/>
            </w:tcBorders>
          </w:tcPr>
          <w:p w:rsidR="002018D8" w:rsidRPr="00FC5571" w:rsidRDefault="002018D8" w:rsidP="002E42F0">
            <w:pPr>
              <w:pStyle w:val="ConsPlusNormal"/>
              <w:rPr>
                <w:rFonts w:ascii="Times New Roman" w:hAnsi="Times New Roman" w:cs="Times New Roman"/>
                <w:sz w:val="28"/>
                <w:szCs w:val="28"/>
              </w:rPr>
            </w:pPr>
          </w:p>
          <w:p w:rsidR="002018D8" w:rsidRPr="00FC5571" w:rsidRDefault="002018D8" w:rsidP="002E42F0">
            <w:pPr>
              <w:pStyle w:val="ConsPlusNormal"/>
              <w:jc w:val="left"/>
              <w:rPr>
                <w:rFonts w:ascii="Times New Roman" w:hAnsi="Times New Roman" w:cs="Times New Roman"/>
                <w:sz w:val="28"/>
                <w:szCs w:val="28"/>
              </w:rPr>
            </w:pPr>
            <w:r w:rsidRPr="00FC5571">
              <w:rPr>
                <w:rFonts w:ascii="Times New Roman" w:hAnsi="Times New Roman" w:cs="Times New Roman"/>
                <w:sz w:val="28"/>
                <w:szCs w:val="28"/>
              </w:rPr>
              <w:t>объем иного межбюджетного трансферта, причитающийся  i-</w:t>
            </w:r>
            <w:proofErr w:type="spellStart"/>
            <w:r w:rsidRPr="00FC5571">
              <w:rPr>
                <w:rFonts w:ascii="Times New Roman" w:hAnsi="Times New Roman" w:cs="Times New Roman"/>
                <w:sz w:val="28"/>
                <w:szCs w:val="28"/>
              </w:rPr>
              <w:t>му</w:t>
            </w:r>
            <w:proofErr w:type="spellEnd"/>
            <w:r w:rsidRPr="00FC5571">
              <w:rPr>
                <w:rFonts w:ascii="Times New Roman" w:hAnsi="Times New Roman" w:cs="Times New Roman"/>
                <w:sz w:val="28"/>
                <w:szCs w:val="28"/>
              </w:rPr>
              <w:t xml:space="preserve"> поселению</w:t>
            </w:r>
          </w:p>
        </w:tc>
      </w:tr>
      <w:tr w:rsidR="002018D8" w:rsidRPr="006F5659" w:rsidTr="002E42F0">
        <w:trPr>
          <w:trHeight w:val="1216"/>
        </w:trPr>
        <w:tc>
          <w:tcPr>
            <w:tcW w:w="812" w:type="dxa"/>
            <w:tcBorders>
              <w:top w:val="nil"/>
              <w:left w:val="nil"/>
              <w:bottom w:val="nil"/>
              <w:right w:val="nil"/>
            </w:tcBorders>
          </w:tcPr>
          <w:p w:rsidR="002018D8" w:rsidRPr="00FC5571" w:rsidRDefault="002018D8" w:rsidP="002E42F0">
            <w:pPr>
              <w:pStyle w:val="ConsPlusNormal"/>
              <w:rPr>
                <w:rFonts w:ascii="Times New Roman" w:hAnsi="Times New Roman" w:cs="Times New Roman"/>
                <w:sz w:val="28"/>
                <w:szCs w:val="28"/>
              </w:rPr>
            </w:pPr>
          </w:p>
          <w:p w:rsidR="002018D8" w:rsidRPr="00FC5571" w:rsidRDefault="002018D8" w:rsidP="002E42F0">
            <w:pPr>
              <w:pStyle w:val="ConsPlusNormal"/>
              <w:rPr>
                <w:rFonts w:ascii="Times New Roman" w:hAnsi="Times New Roman" w:cs="Times New Roman"/>
                <w:sz w:val="28"/>
                <w:szCs w:val="28"/>
              </w:rPr>
            </w:pPr>
            <w:proofErr w:type="spellStart"/>
            <w:r w:rsidRPr="00FC5571">
              <w:rPr>
                <w:rFonts w:ascii="Times New Roman" w:hAnsi="Times New Roman" w:cs="Times New Roman"/>
                <w:sz w:val="28"/>
                <w:szCs w:val="28"/>
              </w:rPr>
              <w:t>VV</w:t>
            </w:r>
            <w:r w:rsidRPr="00FC5571">
              <w:rPr>
                <w:rFonts w:ascii="Times New Roman" w:hAnsi="Times New Roman" w:cs="Times New Roman"/>
                <w:sz w:val="28"/>
                <w:szCs w:val="28"/>
                <w:vertAlign w:val="subscript"/>
              </w:rPr>
              <w:t>g</w:t>
            </w:r>
            <w:proofErr w:type="spellEnd"/>
          </w:p>
        </w:tc>
        <w:tc>
          <w:tcPr>
            <w:tcW w:w="376" w:type="dxa"/>
            <w:tcBorders>
              <w:top w:val="nil"/>
              <w:left w:val="nil"/>
              <w:bottom w:val="nil"/>
              <w:right w:val="nil"/>
            </w:tcBorders>
          </w:tcPr>
          <w:p w:rsidR="002018D8" w:rsidRPr="00FC5571" w:rsidRDefault="002018D8" w:rsidP="002E42F0">
            <w:pPr>
              <w:pStyle w:val="ConsPlusNormal"/>
              <w:jc w:val="center"/>
              <w:rPr>
                <w:rFonts w:ascii="Times New Roman" w:hAnsi="Times New Roman" w:cs="Times New Roman"/>
                <w:sz w:val="28"/>
                <w:szCs w:val="28"/>
              </w:rPr>
            </w:pPr>
            <w:r w:rsidRPr="00FC5571">
              <w:rPr>
                <w:rFonts w:ascii="Times New Roman" w:hAnsi="Times New Roman" w:cs="Times New Roman"/>
                <w:sz w:val="28"/>
                <w:szCs w:val="28"/>
              </w:rPr>
              <w:t>-</w:t>
            </w:r>
          </w:p>
        </w:tc>
        <w:tc>
          <w:tcPr>
            <w:tcW w:w="8812" w:type="dxa"/>
            <w:tcBorders>
              <w:top w:val="nil"/>
              <w:left w:val="nil"/>
              <w:bottom w:val="nil"/>
              <w:right w:val="nil"/>
            </w:tcBorders>
          </w:tcPr>
          <w:p w:rsidR="002018D8" w:rsidRPr="00FC5571" w:rsidRDefault="002018D8" w:rsidP="002E42F0">
            <w:pPr>
              <w:pStyle w:val="ConsPlusNormal"/>
              <w:rPr>
                <w:rFonts w:ascii="Times New Roman" w:hAnsi="Times New Roman" w:cs="Times New Roman"/>
                <w:sz w:val="28"/>
                <w:szCs w:val="28"/>
              </w:rPr>
            </w:pPr>
          </w:p>
          <w:p w:rsidR="002018D8" w:rsidRPr="00FC5571" w:rsidRDefault="002018D8" w:rsidP="002E42F0">
            <w:pPr>
              <w:pStyle w:val="ConsPlusNormal"/>
              <w:rPr>
                <w:rFonts w:ascii="Times New Roman" w:hAnsi="Times New Roman" w:cs="Times New Roman"/>
                <w:sz w:val="28"/>
                <w:szCs w:val="28"/>
              </w:rPr>
            </w:pPr>
            <w:r w:rsidRPr="00FC5571">
              <w:rPr>
                <w:rFonts w:ascii="Times New Roman" w:hAnsi="Times New Roman" w:cs="Times New Roman"/>
                <w:sz w:val="28"/>
                <w:szCs w:val="28"/>
              </w:rPr>
              <w:t>объем трансфертов, предусмотренный решением о бюджете муниципального района на соответствующий финансовый год</w:t>
            </w:r>
          </w:p>
        </w:tc>
      </w:tr>
      <w:tr w:rsidR="002018D8" w:rsidRPr="00323B35" w:rsidTr="00FC5571">
        <w:trPr>
          <w:trHeight w:val="2031"/>
        </w:trPr>
        <w:tc>
          <w:tcPr>
            <w:tcW w:w="812" w:type="dxa"/>
            <w:tcBorders>
              <w:top w:val="nil"/>
              <w:left w:val="nil"/>
              <w:bottom w:val="nil"/>
              <w:right w:val="nil"/>
            </w:tcBorders>
          </w:tcPr>
          <w:p w:rsidR="002018D8" w:rsidRPr="00FC5571" w:rsidRDefault="002018D8" w:rsidP="002E42F0">
            <w:pPr>
              <w:pStyle w:val="ConsPlusNormal"/>
              <w:rPr>
                <w:rFonts w:ascii="Times New Roman" w:hAnsi="Times New Roman" w:cs="Times New Roman"/>
                <w:sz w:val="28"/>
                <w:szCs w:val="28"/>
              </w:rPr>
            </w:pPr>
            <w:r w:rsidRPr="00FC5571">
              <w:rPr>
                <w:rFonts w:ascii="Times New Roman" w:hAnsi="Times New Roman" w:cs="Times New Roman"/>
                <w:sz w:val="28"/>
                <w:szCs w:val="28"/>
              </w:rPr>
              <w:lastRenderedPageBreak/>
              <w:t>D</w:t>
            </w:r>
            <w:r w:rsidRPr="00FC5571">
              <w:rPr>
                <w:rFonts w:ascii="Times New Roman" w:hAnsi="Times New Roman" w:cs="Times New Roman"/>
                <w:sz w:val="28"/>
                <w:szCs w:val="28"/>
                <w:lang w:val="en-US"/>
              </w:rPr>
              <w:t>D</w:t>
            </w:r>
            <w:r w:rsidRPr="00FC5571">
              <w:rPr>
                <w:rFonts w:ascii="Times New Roman" w:hAnsi="Times New Roman" w:cs="Times New Roman"/>
                <w:sz w:val="28"/>
                <w:szCs w:val="28"/>
                <w:vertAlign w:val="subscript"/>
              </w:rPr>
              <w:t>i</w:t>
            </w:r>
          </w:p>
        </w:tc>
        <w:tc>
          <w:tcPr>
            <w:tcW w:w="376" w:type="dxa"/>
            <w:tcBorders>
              <w:top w:val="nil"/>
              <w:left w:val="nil"/>
              <w:bottom w:val="nil"/>
              <w:right w:val="nil"/>
            </w:tcBorders>
          </w:tcPr>
          <w:p w:rsidR="002018D8" w:rsidRPr="00FC5571" w:rsidRDefault="002018D8" w:rsidP="002E42F0">
            <w:pPr>
              <w:pStyle w:val="ConsPlusNormal"/>
              <w:jc w:val="center"/>
              <w:rPr>
                <w:rFonts w:ascii="Times New Roman" w:hAnsi="Times New Roman" w:cs="Times New Roman"/>
                <w:sz w:val="28"/>
                <w:szCs w:val="28"/>
              </w:rPr>
            </w:pPr>
            <w:r w:rsidRPr="00FC5571">
              <w:rPr>
                <w:rFonts w:ascii="Times New Roman" w:hAnsi="Times New Roman" w:cs="Times New Roman"/>
                <w:sz w:val="28"/>
                <w:szCs w:val="28"/>
              </w:rPr>
              <w:t>-</w:t>
            </w:r>
          </w:p>
        </w:tc>
        <w:tc>
          <w:tcPr>
            <w:tcW w:w="8812" w:type="dxa"/>
            <w:tcBorders>
              <w:top w:val="nil"/>
              <w:left w:val="nil"/>
              <w:bottom w:val="nil"/>
              <w:right w:val="nil"/>
            </w:tcBorders>
          </w:tcPr>
          <w:p w:rsidR="002018D8" w:rsidRPr="00FC5571" w:rsidRDefault="002018D8" w:rsidP="002E42F0">
            <w:pPr>
              <w:pStyle w:val="ConsPlusNormal"/>
              <w:rPr>
                <w:rFonts w:ascii="Times New Roman" w:hAnsi="Times New Roman" w:cs="Times New Roman"/>
                <w:sz w:val="28"/>
                <w:szCs w:val="28"/>
              </w:rPr>
            </w:pPr>
          </w:p>
          <w:p w:rsidR="002018D8" w:rsidRPr="00FC5571" w:rsidRDefault="002018D8" w:rsidP="00FC5571">
            <w:pPr>
              <w:pStyle w:val="ConsPlusNormal"/>
              <w:rPr>
                <w:rFonts w:ascii="Times New Roman" w:hAnsi="Times New Roman" w:cs="Times New Roman"/>
                <w:sz w:val="28"/>
                <w:szCs w:val="28"/>
              </w:rPr>
            </w:pPr>
            <w:r w:rsidRPr="00FC5571">
              <w:rPr>
                <w:rFonts w:ascii="Times New Roman" w:hAnsi="Times New Roman" w:cs="Times New Roman"/>
                <w:sz w:val="28"/>
                <w:szCs w:val="28"/>
              </w:rPr>
              <w:t>объем средств, необходимых для реализации мероприятий i-</w:t>
            </w:r>
            <w:proofErr w:type="spellStart"/>
            <w:r w:rsidRPr="00FC5571">
              <w:rPr>
                <w:rFonts w:ascii="Times New Roman" w:hAnsi="Times New Roman" w:cs="Times New Roman"/>
                <w:sz w:val="28"/>
                <w:szCs w:val="28"/>
              </w:rPr>
              <w:t>му</w:t>
            </w:r>
            <w:proofErr w:type="spellEnd"/>
            <w:r w:rsidRPr="00FC5571">
              <w:rPr>
                <w:rFonts w:ascii="Times New Roman" w:hAnsi="Times New Roman" w:cs="Times New Roman"/>
                <w:sz w:val="28"/>
                <w:szCs w:val="28"/>
              </w:rPr>
              <w:t xml:space="preserve"> поселению, включенному в Перечень</w:t>
            </w:r>
            <w:r w:rsidR="00FC5571">
              <w:rPr>
                <w:rFonts w:ascii="Times New Roman" w:hAnsi="Times New Roman" w:cs="Times New Roman"/>
                <w:sz w:val="28"/>
                <w:szCs w:val="28"/>
              </w:rPr>
              <w:t>.</w:t>
            </w:r>
          </w:p>
        </w:tc>
      </w:tr>
    </w:tbl>
    <w:p w:rsidR="00626EBF" w:rsidRPr="00626EBF" w:rsidRDefault="009F6D70" w:rsidP="00F178AF">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178AF">
        <w:rPr>
          <w:rFonts w:ascii="Times New Roman" w:eastAsia="Times New Roman" w:hAnsi="Times New Roman" w:cs="Times New Roman"/>
          <w:sz w:val="28"/>
          <w:szCs w:val="28"/>
          <w:lang w:eastAsia="ru-RU"/>
        </w:rPr>
        <w:t>.</w:t>
      </w:r>
      <w:r w:rsidR="00626EBF" w:rsidRPr="00626EBF">
        <w:rPr>
          <w:rFonts w:ascii="Times New Roman" w:eastAsia="Times New Roman" w:hAnsi="Times New Roman" w:cs="Times New Roman"/>
          <w:sz w:val="28"/>
          <w:szCs w:val="28"/>
          <w:lang w:eastAsia="ru-RU"/>
        </w:rPr>
        <w:t xml:space="preserve"> Распределенные средства перечисляются в установленном</w:t>
      </w:r>
      <w:r w:rsidR="00626EBF">
        <w:rPr>
          <w:rFonts w:ascii="Times New Roman" w:eastAsia="Times New Roman" w:hAnsi="Times New Roman" w:cs="Times New Roman"/>
          <w:sz w:val="28"/>
          <w:szCs w:val="28"/>
          <w:lang w:eastAsia="ru-RU"/>
        </w:rPr>
        <w:t xml:space="preserve"> для исполнения бюджета </w:t>
      </w:r>
      <w:proofErr w:type="spellStart"/>
      <w:r w:rsidR="00626EBF">
        <w:rPr>
          <w:rFonts w:ascii="Times New Roman" w:eastAsia="Times New Roman" w:hAnsi="Times New Roman" w:cs="Times New Roman"/>
          <w:sz w:val="28"/>
          <w:szCs w:val="28"/>
          <w:lang w:eastAsia="ru-RU"/>
        </w:rPr>
        <w:t>Окулов</w:t>
      </w:r>
      <w:r w:rsidR="00626EBF" w:rsidRPr="00626EBF">
        <w:rPr>
          <w:rFonts w:ascii="Times New Roman" w:eastAsia="Times New Roman" w:hAnsi="Times New Roman" w:cs="Times New Roman"/>
          <w:sz w:val="28"/>
          <w:szCs w:val="28"/>
          <w:lang w:eastAsia="ru-RU"/>
        </w:rPr>
        <w:t>ского</w:t>
      </w:r>
      <w:proofErr w:type="spellEnd"/>
      <w:r w:rsidR="00626EBF" w:rsidRPr="00626EBF">
        <w:rPr>
          <w:rFonts w:ascii="Times New Roman" w:eastAsia="Times New Roman" w:hAnsi="Times New Roman" w:cs="Times New Roman"/>
          <w:sz w:val="28"/>
          <w:szCs w:val="28"/>
          <w:lang w:eastAsia="ru-RU"/>
        </w:rPr>
        <w:t xml:space="preserve"> муниципального района порядке в бюджеты поселений на счета территориальных органов Федерального казначейства, открытые для кассового обслуживания исполнения бюджетов поселений.</w:t>
      </w:r>
    </w:p>
    <w:p w:rsidR="00626EBF" w:rsidRPr="00626EBF" w:rsidRDefault="009F6D70" w:rsidP="00F178AF">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178AF">
        <w:rPr>
          <w:rFonts w:ascii="Times New Roman" w:eastAsia="Times New Roman" w:hAnsi="Times New Roman" w:cs="Times New Roman"/>
          <w:sz w:val="28"/>
          <w:szCs w:val="28"/>
          <w:lang w:eastAsia="ru-RU"/>
        </w:rPr>
        <w:t>.</w:t>
      </w:r>
      <w:r w:rsidR="00626EBF" w:rsidRPr="00626EBF">
        <w:rPr>
          <w:rFonts w:ascii="Times New Roman" w:eastAsia="Times New Roman" w:hAnsi="Times New Roman" w:cs="Times New Roman"/>
          <w:sz w:val="28"/>
          <w:szCs w:val="28"/>
          <w:lang w:eastAsia="ru-RU"/>
        </w:rPr>
        <w:t xml:space="preserve"> Иные межбюджетные трансферты предоставляются бюдже</w:t>
      </w:r>
      <w:r w:rsidR="001767B7">
        <w:rPr>
          <w:rFonts w:ascii="Times New Roman" w:eastAsia="Times New Roman" w:hAnsi="Times New Roman" w:cs="Times New Roman"/>
          <w:sz w:val="28"/>
          <w:szCs w:val="28"/>
          <w:lang w:eastAsia="ru-RU"/>
        </w:rPr>
        <w:t>там поселений в соответст</w:t>
      </w:r>
      <w:r w:rsidR="003C1F06">
        <w:rPr>
          <w:rFonts w:ascii="Times New Roman" w:eastAsia="Times New Roman" w:hAnsi="Times New Roman" w:cs="Times New Roman"/>
          <w:sz w:val="28"/>
          <w:szCs w:val="28"/>
          <w:lang w:eastAsia="ru-RU"/>
        </w:rPr>
        <w:t>вии с с</w:t>
      </w:r>
      <w:r w:rsidR="00626EBF" w:rsidRPr="00626EBF">
        <w:rPr>
          <w:rFonts w:ascii="Times New Roman" w:eastAsia="Times New Roman" w:hAnsi="Times New Roman" w:cs="Times New Roman"/>
          <w:sz w:val="28"/>
          <w:szCs w:val="28"/>
          <w:lang w:eastAsia="ru-RU"/>
        </w:rPr>
        <w:t>оглашениями, закл</w:t>
      </w:r>
      <w:r w:rsidR="00626EBF">
        <w:rPr>
          <w:rFonts w:ascii="Times New Roman" w:eastAsia="Times New Roman" w:hAnsi="Times New Roman" w:cs="Times New Roman"/>
          <w:sz w:val="28"/>
          <w:szCs w:val="28"/>
          <w:lang w:eastAsia="ru-RU"/>
        </w:rPr>
        <w:t xml:space="preserve">юченными Администрацией </w:t>
      </w:r>
      <w:proofErr w:type="spellStart"/>
      <w:r w:rsidR="00626EBF">
        <w:rPr>
          <w:rFonts w:ascii="Times New Roman" w:eastAsia="Times New Roman" w:hAnsi="Times New Roman" w:cs="Times New Roman"/>
          <w:sz w:val="28"/>
          <w:szCs w:val="28"/>
          <w:lang w:eastAsia="ru-RU"/>
        </w:rPr>
        <w:t>Окулов</w:t>
      </w:r>
      <w:r w:rsidR="00626EBF" w:rsidRPr="00626EBF">
        <w:rPr>
          <w:rFonts w:ascii="Times New Roman" w:eastAsia="Times New Roman" w:hAnsi="Times New Roman" w:cs="Times New Roman"/>
          <w:sz w:val="28"/>
          <w:szCs w:val="28"/>
          <w:lang w:eastAsia="ru-RU"/>
        </w:rPr>
        <w:t>ского</w:t>
      </w:r>
      <w:proofErr w:type="spellEnd"/>
      <w:r w:rsidR="00626EBF" w:rsidRPr="00626EBF">
        <w:rPr>
          <w:rFonts w:ascii="Times New Roman" w:eastAsia="Times New Roman" w:hAnsi="Times New Roman" w:cs="Times New Roman"/>
          <w:sz w:val="28"/>
          <w:szCs w:val="28"/>
          <w:lang w:eastAsia="ru-RU"/>
        </w:rPr>
        <w:t xml:space="preserve"> муниципального </w:t>
      </w:r>
      <w:r w:rsidR="009116FF">
        <w:rPr>
          <w:rFonts w:ascii="Times New Roman" w:eastAsia="Times New Roman" w:hAnsi="Times New Roman" w:cs="Times New Roman"/>
          <w:sz w:val="28"/>
          <w:szCs w:val="28"/>
          <w:lang w:eastAsia="ru-RU"/>
        </w:rPr>
        <w:t>района с органами местного самоуправления</w:t>
      </w:r>
      <w:r w:rsidR="00E74726">
        <w:rPr>
          <w:rFonts w:ascii="Times New Roman" w:eastAsia="Times New Roman" w:hAnsi="Times New Roman" w:cs="Times New Roman"/>
          <w:sz w:val="28"/>
          <w:szCs w:val="28"/>
          <w:lang w:eastAsia="ru-RU"/>
        </w:rPr>
        <w:t xml:space="preserve"> </w:t>
      </w:r>
      <w:r w:rsidR="009116FF">
        <w:rPr>
          <w:rFonts w:ascii="Times New Roman" w:eastAsia="Times New Roman" w:hAnsi="Times New Roman" w:cs="Times New Roman"/>
          <w:sz w:val="28"/>
          <w:szCs w:val="28"/>
          <w:lang w:eastAsia="ru-RU"/>
        </w:rPr>
        <w:t>поселений</w:t>
      </w:r>
      <w:r w:rsidR="00626EBF" w:rsidRPr="00626EBF">
        <w:rPr>
          <w:rFonts w:ascii="Times New Roman" w:eastAsia="Times New Roman" w:hAnsi="Times New Roman" w:cs="Times New Roman"/>
          <w:sz w:val="28"/>
          <w:szCs w:val="28"/>
          <w:lang w:eastAsia="ru-RU"/>
        </w:rPr>
        <w:t>, содержащими следующие положения:</w:t>
      </w:r>
    </w:p>
    <w:p w:rsidR="00626EBF" w:rsidRPr="00626EBF" w:rsidRDefault="00626EBF"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626EBF">
        <w:rPr>
          <w:rFonts w:ascii="Times New Roman" w:eastAsia="Times New Roman" w:hAnsi="Times New Roman" w:cs="Times New Roman"/>
          <w:sz w:val="28"/>
          <w:szCs w:val="28"/>
          <w:lang w:eastAsia="ru-RU"/>
        </w:rPr>
        <w:t>сведения об объеме иных межбюджетных трансфертов;</w:t>
      </w:r>
    </w:p>
    <w:p w:rsidR="00626EBF" w:rsidRPr="00626EBF" w:rsidRDefault="00626EBF"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626EBF">
        <w:rPr>
          <w:rFonts w:ascii="Times New Roman" w:eastAsia="Times New Roman" w:hAnsi="Times New Roman" w:cs="Times New Roman"/>
          <w:sz w:val="28"/>
          <w:szCs w:val="28"/>
          <w:lang w:eastAsia="ru-RU"/>
        </w:rPr>
        <w:t>целевое назначение иных межбюджетных трансфертов;</w:t>
      </w:r>
    </w:p>
    <w:p w:rsidR="00626EBF" w:rsidRPr="00626EBF" w:rsidRDefault="00626EBF"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626EBF">
        <w:rPr>
          <w:rFonts w:ascii="Times New Roman" w:eastAsia="Times New Roman" w:hAnsi="Times New Roman" w:cs="Times New Roman"/>
          <w:sz w:val="28"/>
          <w:szCs w:val="28"/>
          <w:lang w:eastAsia="ru-RU"/>
        </w:rPr>
        <w:t>порядок и сроки перечисления иных межбюджетных трансфертов;</w:t>
      </w:r>
    </w:p>
    <w:p w:rsidR="00626EBF" w:rsidRPr="00626EBF" w:rsidRDefault="00626EBF"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626EBF">
        <w:rPr>
          <w:rFonts w:ascii="Times New Roman" w:eastAsia="Times New Roman" w:hAnsi="Times New Roman" w:cs="Times New Roman"/>
          <w:sz w:val="28"/>
          <w:szCs w:val="28"/>
          <w:lang w:eastAsia="ru-RU"/>
        </w:rPr>
        <w:t xml:space="preserve">порядок осуществления </w:t>
      </w:r>
      <w:proofErr w:type="gramStart"/>
      <w:r w:rsidRPr="00626EBF">
        <w:rPr>
          <w:rFonts w:ascii="Times New Roman" w:eastAsia="Times New Roman" w:hAnsi="Times New Roman" w:cs="Times New Roman"/>
          <w:sz w:val="28"/>
          <w:szCs w:val="28"/>
          <w:lang w:eastAsia="ru-RU"/>
        </w:rPr>
        <w:t>контроля за</w:t>
      </w:r>
      <w:proofErr w:type="gramEnd"/>
      <w:r w:rsidRPr="00626EBF">
        <w:rPr>
          <w:rFonts w:ascii="Times New Roman" w:eastAsia="Times New Roman" w:hAnsi="Times New Roman" w:cs="Times New Roman"/>
          <w:sz w:val="28"/>
          <w:szCs w:val="28"/>
          <w:lang w:eastAsia="ru-RU"/>
        </w:rPr>
        <w:t xml:space="preserve"> исполнением условий соглашения;</w:t>
      </w:r>
    </w:p>
    <w:p w:rsidR="00626EBF" w:rsidRPr="00626EBF" w:rsidRDefault="00626EBF"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626EBF">
        <w:rPr>
          <w:rFonts w:ascii="Times New Roman" w:eastAsia="Times New Roman" w:hAnsi="Times New Roman" w:cs="Times New Roman"/>
          <w:sz w:val="28"/>
          <w:szCs w:val="28"/>
          <w:lang w:eastAsia="ru-RU"/>
        </w:rPr>
        <w:t>ответственность сторон за нарушение условий соглашения;</w:t>
      </w:r>
    </w:p>
    <w:p w:rsidR="00626EBF" w:rsidRPr="00626EBF" w:rsidRDefault="001767B7"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и сроки пред</w:t>
      </w:r>
      <w:r w:rsidR="00626EBF" w:rsidRPr="00626EBF">
        <w:rPr>
          <w:rFonts w:ascii="Times New Roman" w:eastAsia="Times New Roman" w:hAnsi="Times New Roman" w:cs="Times New Roman"/>
          <w:sz w:val="28"/>
          <w:szCs w:val="28"/>
          <w:lang w:eastAsia="ru-RU"/>
        </w:rPr>
        <w:t>став</w:t>
      </w:r>
      <w:r w:rsidR="00626EBF">
        <w:rPr>
          <w:rFonts w:ascii="Times New Roman" w:eastAsia="Times New Roman" w:hAnsi="Times New Roman" w:cs="Times New Roman"/>
          <w:sz w:val="28"/>
          <w:szCs w:val="28"/>
          <w:lang w:eastAsia="ru-RU"/>
        </w:rPr>
        <w:t>ления отчетности об осуществлении</w:t>
      </w:r>
      <w:r w:rsidR="00626EBF" w:rsidRPr="00626EBF">
        <w:rPr>
          <w:rFonts w:ascii="Times New Roman" w:eastAsia="Times New Roman" w:hAnsi="Times New Roman" w:cs="Times New Roman"/>
          <w:sz w:val="28"/>
          <w:szCs w:val="28"/>
          <w:lang w:eastAsia="ru-RU"/>
        </w:rPr>
        <w:t xml:space="preserve"> расходов, </w:t>
      </w:r>
      <w:r w:rsidR="00626EBF" w:rsidRPr="005B0542">
        <w:rPr>
          <w:rFonts w:ascii="Times New Roman" w:eastAsia="Times New Roman" w:hAnsi="Times New Roman" w:cs="Times New Roman"/>
          <w:sz w:val="28"/>
          <w:szCs w:val="28"/>
          <w:lang w:eastAsia="ru-RU"/>
        </w:rPr>
        <w:t>источником финансового обеспечения которых являются иные межбюджетные трансферты;</w:t>
      </w:r>
    </w:p>
    <w:p w:rsidR="00626EBF" w:rsidRPr="00626EBF" w:rsidRDefault="00626EBF"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626EBF">
        <w:rPr>
          <w:rFonts w:ascii="Times New Roman" w:eastAsia="Times New Roman" w:hAnsi="Times New Roman" w:cs="Times New Roman"/>
          <w:sz w:val="28"/>
          <w:szCs w:val="28"/>
          <w:lang w:eastAsia="ru-RU"/>
        </w:rPr>
        <w:t>иные условия, регулирующие порядок предоставления иных межбюджетных трансфертов, определяемые по соглашению сторон.</w:t>
      </w:r>
    </w:p>
    <w:p w:rsidR="00FF3796" w:rsidRPr="00FB7D90" w:rsidRDefault="009F6D70" w:rsidP="00FF3796">
      <w:pPr>
        <w:pStyle w:val="ConsPlusNormal"/>
        <w:ind w:firstLine="709"/>
        <w:rPr>
          <w:rFonts w:ascii="Times New Roman" w:hAnsi="Times New Roman" w:cs="Times New Roman"/>
          <w:sz w:val="28"/>
          <w:szCs w:val="28"/>
        </w:rPr>
      </w:pPr>
      <w:r>
        <w:rPr>
          <w:rFonts w:ascii="Times New Roman" w:hAnsi="Times New Roman" w:cs="Times New Roman"/>
          <w:sz w:val="28"/>
          <w:szCs w:val="28"/>
        </w:rPr>
        <w:t>11</w:t>
      </w:r>
      <w:r w:rsidR="00FF3796" w:rsidRPr="00FB7D90">
        <w:rPr>
          <w:rFonts w:ascii="Times New Roman" w:hAnsi="Times New Roman" w:cs="Times New Roman"/>
          <w:sz w:val="28"/>
          <w:szCs w:val="28"/>
        </w:rPr>
        <w:t xml:space="preserve">. Иные межбюджетные трансферты имеют целевое назначение и не могут быть использованы на другие цели. Нецелевое использование иных межбюджетных трансфертов влечет бесспорное взыскание суммы средств, полученных из бюджета </w:t>
      </w:r>
      <w:proofErr w:type="spellStart"/>
      <w:r w:rsidR="005B0542">
        <w:rPr>
          <w:rFonts w:ascii="Times New Roman" w:hAnsi="Times New Roman" w:cs="Times New Roman"/>
          <w:sz w:val="28"/>
          <w:szCs w:val="28"/>
        </w:rPr>
        <w:t>Окуловского</w:t>
      </w:r>
      <w:proofErr w:type="spellEnd"/>
      <w:r w:rsidR="005B0542">
        <w:rPr>
          <w:rFonts w:ascii="Times New Roman" w:hAnsi="Times New Roman" w:cs="Times New Roman"/>
          <w:sz w:val="28"/>
          <w:szCs w:val="28"/>
        </w:rPr>
        <w:t xml:space="preserve"> муниципального района</w:t>
      </w:r>
      <w:r w:rsidR="00FF3796" w:rsidRPr="00FB7D90">
        <w:rPr>
          <w:rFonts w:ascii="Times New Roman" w:hAnsi="Times New Roman" w:cs="Times New Roman"/>
          <w:sz w:val="28"/>
          <w:szCs w:val="28"/>
        </w:rPr>
        <w:t>, в порядке, установленном статьей 306.4</w:t>
      </w:r>
      <w:r w:rsidR="00603595">
        <w:rPr>
          <w:rFonts w:ascii="Times New Roman" w:hAnsi="Times New Roman" w:cs="Times New Roman"/>
          <w:sz w:val="28"/>
          <w:szCs w:val="28"/>
        </w:rPr>
        <w:t xml:space="preserve"> </w:t>
      </w:r>
      <w:r w:rsidR="00FF3796" w:rsidRPr="00FB7D90">
        <w:rPr>
          <w:rFonts w:ascii="Times New Roman" w:hAnsi="Times New Roman" w:cs="Times New Roman"/>
          <w:sz w:val="28"/>
          <w:szCs w:val="28"/>
        </w:rPr>
        <w:t>Бюджетного кодекса Российской Федерации.</w:t>
      </w:r>
    </w:p>
    <w:p w:rsidR="00FF3796" w:rsidRPr="00FB7D90" w:rsidRDefault="009F6D70" w:rsidP="00FF3796">
      <w:pPr>
        <w:pStyle w:val="ConsPlusNormal"/>
        <w:ind w:firstLine="709"/>
        <w:rPr>
          <w:rFonts w:ascii="Times New Roman" w:hAnsi="Times New Roman" w:cs="Times New Roman"/>
          <w:sz w:val="28"/>
          <w:szCs w:val="28"/>
        </w:rPr>
      </w:pPr>
      <w:r>
        <w:rPr>
          <w:rFonts w:ascii="Times New Roman" w:hAnsi="Times New Roman" w:cs="Times New Roman"/>
          <w:sz w:val="28"/>
          <w:szCs w:val="28"/>
        </w:rPr>
        <w:t>12</w:t>
      </w:r>
      <w:r w:rsidR="00FF3796" w:rsidRPr="00FB7D90">
        <w:rPr>
          <w:rFonts w:ascii="Times New Roman" w:hAnsi="Times New Roman" w:cs="Times New Roman"/>
          <w:sz w:val="28"/>
          <w:szCs w:val="28"/>
        </w:rPr>
        <w:t xml:space="preserve">. </w:t>
      </w:r>
      <w:proofErr w:type="gramStart"/>
      <w:r w:rsidR="00FF3796" w:rsidRPr="00FB7D90">
        <w:rPr>
          <w:rFonts w:ascii="Times New Roman" w:hAnsi="Times New Roman" w:cs="Times New Roman"/>
          <w:sz w:val="28"/>
          <w:szCs w:val="28"/>
        </w:rPr>
        <w:t>Не использованный по состоянию на 1 января финансового года, следующего за отчетным, остаток иных межбюджетн</w:t>
      </w:r>
      <w:r w:rsidR="00697477">
        <w:rPr>
          <w:rFonts w:ascii="Times New Roman" w:hAnsi="Times New Roman" w:cs="Times New Roman"/>
          <w:sz w:val="28"/>
          <w:szCs w:val="28"/>
        </w:rPr>
        <w:t>ых трансфертов подлеж</w:t>
      </w:r>
      <w:r w:rsidR="00E74726">
        <w:rPr>
          <w:rFonts w:ascii="Times New Roman" w:hAnsi="Times New Roman" w:cs="Times New Roman"/>
          <w:sz w:val="28"/>
          <w:szCs w:val="28"/>
        </w:rPr>
        <w:t>и</w:t>
      </w:r>
      <w:r w:rsidR="00FF3796" w:rsidRPr="00FB7D90">
        <w:rPr>
          <w:rFonts w:ascii="Times New Roman" w:hAnsi="Times New Roman" w:cs="Times New Roman"/>
          <w:sz w:val="28"/>
          <w:szCs w:val="28"/>
        </w:rPr>
        <w:t xml:space="preserve">т возврату в доход </w:t>
      </w:r>
      <w:r w:rsidR="005B0542" w:rsidRPr="00FB7D90">
        <w:rPr>
          <w:rFonts w:ascii="Times New Roman" w:hAnsi="Times New Roman" w:cs="Times New Roman"/>
          <w:sz w:val="28"/>
          <w:szCs w:val="28"/>
        </w:rPr>
        <w:t xml:space="preserve">бюджета </w:t>
      </w:r>
      <w:proofErr w:type="spellStart"/>
      <w:r w:rsidR="005B0542">
        <w:rPr>
          <w:rFonts w:ascii="Times New Roman" w:hAnsi="Times New Roman" w:cs="Times New Roman"/>
          <w:sz w:val="28"/>
          <w:szCs w:val="28"/>
        </w:rPr>
        <w:t>Окуловского</w:t>
      </w:r>
      <w:proofErr w:type="spellEnd"/>
      <w:r w:rsidR="005B0542">
        <w:rPr>
          <w:rFonts w:ascii="Times New Roman" w:hAnsi="Times New Roman" w:cs="Times New Roman"/>
          <w:sz w:val="28"/>
          <w:szCs w:val="28"/>
        </w:rPr>
        <w:t xml:space="preserve"> муниципального района</w:t>
      </w:r>
      <w:r w:rsidR="005B0542" w:rsidRPr="00FB7D90">
        <w:rPr>
          <w:rFonts w:ascii="Times New Roman" w:hAnsi="Times New Roman" w:cs="Times New Roman"/>
          <w:sz w:val="28"/>
          <w:szCs w:val="28"/>
        </w:rPr>
        <w:t xml:space="preserve"> </w:t>
      </w:r>
      <w:r w:rsidR="00FF3796" w:rsidRPr="00FB7D90">
        <w:rPr>
          <w:rFonts w:ascii="Times New Roman" w:hAnsi="Times New Roman" w:cs="Times New Roman"/>
          <w:sz w:val="28"/>
          <w:szCs w:val="28"/>
        </w:rPr>
        <w:t>в порядке, установленном пунктом 5 статьи 242 Бюджетного кодекса Российской Федерации.</w:t>
      </w:r>
      <w:proofErr w:type="gramEnd"/>
    </w:p>
    <w:p w:rsidR="00FF3796" w:rsidRPr="00FB7D90" w:rsidRDefault="009F6D70" w:rsidP="00FF0099">
      <w:pPr>
        <w:pStyle w:val="ConsPlusNormal"/>
        <w:ind w:firstLine="709"/>
        <w:rPr>
          <w:rFonts w:ascii="Times New Roman" w:hAnsi="Times New Roman" w:cs="Times New Roman"/>
          <w:sz w:val="28"/>
          <w:szCs w:val="28"/>
        </w:rPr>
      </w:pPr>
      <w:r>
        <w:rPr>
          <w:rFonts w:ascii="Times New Roman" w:hAnsi="Times New Roman" w:cs="Times New Roman"/>
          <w:sz w:val="28"/>
          <w:szCs w:val="28"/>
        </w:rPr>
        <w:t>13</w:t>
      </w:r>
      <w:r w:rsidR="00FF3796" w:rsidRPr="00FB7D90">
        <w:rPr>
          <w:rFonts w:ascii="Times New Roman" w:hAnsi="Times New Roman" w:cs="Times New Roman"/>
          <w:sz w:val="28"/>
          <w:szCs w:val="28"/>
        </w:rPr>
        <w:t>. При наличии потребности в неиспользованном остатке иных межбюджетных трансфертов в текущем финансовом году Ад</w:t>
      </w:r>
      <w:r w:rsidR="00FF3796">
        <w:rPr>
          <w:rFonts w:ascii="Times New Roman" w:hAnsi="Times New Roman" w:cs="Times New Roman"/>
          <w:sz w:val="28"/>
          <w:szCs w:val="28"/>
        </w:rPr>
        <w:t xml:space="preserve">министрация района </w:t>
      </w:r>
      <w:r w:rsidR="00FF3796" w:rsidRPr="00FB7D90">
        <w:rPr>
          <w:rFonts w:ascii="Times New Roman" w:hAnsi="Times New Roman" w:cs="Times New Roman"/>
          <w:sz w:val="28"/>
          <w:szCs w:val="28"/>
        </w:rPr>
        <w:t xml:space="preserve">принимает решение об использовании остатка иных межбюджетных трансфертов в </w:t>
      </w:r>
      <w:r w:rsidR="00697477">
        <w:rPr>
          <w:rFonts w:ascii="Times New Roman" w:hAnsi="Times New Roman" w:cs="Times New Roman"/>
          <w:sz w:val="28"/>
          <w:szCs w:val="28"/>
        </w:rPr>
        <w:t xml:space="preserve">очередном финансовом году </w:t>
      </w:r>
      <w:proofErr w:type="gramStart"/>
      <w:r w:rsidR="00697477">
        <w:rPr>
          <w:rFonts w:ascii="Times New Roman" w:hAnsi="Times New Roman" w:cs="Times New Roman"/>
          <w:sz w:val="28"/>
          <w:szCs w:val="28"/>
        </w:rPr>
        <w:t>на те</w:t>
      </w:r>
      <w:proofErr w:type="gramEnd"/>
      <w:r w:rsidR="005B0542">
        <w:rPr>
          <w:rFonts w:ascii="Times New Roman" w:hAnsi="Times New Roman" w:cs="Times New Roman"/>
          <w:sz w:val="28"/>
          <w:szCs w:val="28"/>
        </w:rPr>
        <w:t xml:space="preserve"> </w:t>
      </w:r>
      <w:r w:rsidR="00FF3796" w:rsidRPr="00FB7D90">
        <w:rPr>
          <w:rFonts w:ascii="Times New Roman" w:hAnsi="Times New Roman" w:cs="Times New Roman"/>
          <w:sz w:val="28"/>
          <w:szCs w:val="28"/>
        </w:rPr>
        <w:t xml:space="preserve">же </w:t>
      </w:r>
      <w:r w:rsidR="00FF3796">
        <w:rPr>
          <w:rFonts w:ascii="Times New Roman" w:hAnsi="Times New Roman" w:cs="Times New Roman"/>
          <w:sz w:val="28"/>
          <w:szCs w:val="28"/>
        </w:rPr>
        <w:t xml:space="preserve">цели при условии подтверждения </w:t>
      </w:r>
      <w:r w:rsidR="00FF3796" w:rsidRPr="00FB7D90">
        <w:rPr>
          <w:rFonts w:ascii="Times New Roman" w:hAnsi="Times New Roman" w:cs="Times New Roman"/>
          <w:sz w:val="28"/>
          <w:szCs w:val="28"/>
        </w:rPr>
        <w:t>неиспользованного остатка иных межбюджетных трансфертов Министерством финансов Новгородской области.</w:t>
      </w:r>
    </w:p>
    <w:p w:rsidR="00FF3796" w:rsidRPr="00DB724B" w:rsidRDefault="009F6D70" w:rsidP="00FF0099">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14</w:t>
      </w:r>
      <w:r w:rsidR="00FF3796" w:rsidRPr="00FB7D90">
        <w:rPr>
          <w:rFonts w:ascii="Times New Roman" w:hAnsi="Times New Roman" w:cs="Times New Roman"/>
          <w:sz w:val="28"/>
          <w:szCs w:val="28"/>
        </w:rPr>
        <w:t xml:space="preserve">. </w:t>
      </w:r>
      <w:proofErr w:type="gramStart"/>
      <w:r w:rsidR="00FF3796" w:rsidRPr="00FB7D90">
        <w:rPr>
          <w:rFonts w:ascii="Times New Roman" w:hAnsi="Times New Roman" w:cs="Times New Roman"/>
          <w:sz w:val="28"/>
          <w:szCs w:val="28"/>
        </w:rPr>
        <w:t>Контроль за</w:t>
      </w:r>
      <w:proofErr w:type="gramEnd"/>
      <w:r w:rsidR="00FF3796" w:rsidRPr="00FB7D90">
        <w:rPr>
          <w:rFonts w:ascii="Times New Roman" w:hAnsi="Times New Roman" w:cs="Times New Roman"/>
          <w:sz w:val="28"/>
          <w:szCs w:val="28"/>
        </w:rPr>
        <w:t xml:space="preserve"> целевым использованием иных межбюджетных трансферто</w:t>
      </w:r>
      <w:r w:rsidR="00FF3796" w:rsidRPr="00DB724B">
        <w:rPr>
          <w:rFonts w:ascii="Times New Roman" w:hAnsi="Times New Roman" w:cs="Times New Roman"/>
          <w:sz w:val="28"/>
          <w:szCs w:val="28"/>
        </w:rPr>
        <w:t>в осуществляется в установленном законодательством порядке.</w:t>
      </w:r>
    </w:p>
    <w:p w:rsidR="00E8314C" w:rsidRDefault="009F6D70" w:rsidP="005D4BC9">
      <w:pPr>
        <w:pStyle w:val="ConsPlusNormal"/>
        <w:ind w:firstLine="709"/>
        <w:rPr>
          <w:rFonts w:ascii="Times New Roman" w:hAnsi="Times New Roman" w:cs="Times New Roman"/>
          <w:sz w:val="28"/>
          <w:szCs w:val="28"/>
        </w:rPr>
      </w:pPr>
      <w:r>
        <w:rPr>
          <w:rFonts w:ascii="Times New Roman" w:hAnsi="Times New Roman" w:cs="Times New Roman"/>
          <w:sz w:val="28"/>
          <w:szCs w:val="28"/>
        </w:rPr>
        <w:t>15</w:t>
      </w:r>
      <w:r w:rsidR="00DB724B" w:rsidRPr="005D4BC9">
        <w:rPr>
          <w:rFonts w:ascii="Times New Roman" w:hAnsi="Times New Roman" w:cs="Times New Roman"/>
          <w:sz w:val="28"/>
          <w:szCs w:val="28"/>
        </w:rPr>
        <w:t xml:space="preserve">. Органы местного самоуправления поселений представляют в комитет финансов Администрации </w:t>
      </w:r>
      <w:proofErr w:type="spellStart"/>
      <w:r w:rsidR="00DB724B" w:rsidRPr="005D4BC9">
        <w:rPr>
          <w:rFonts w:ascii="Times New Roman" w:hAnsi="Times New Roman" w:cs="Times New Roman"/>
          <w:sz w:val="28"/>
          <w:szCs w:val="28"/>
        </w:rPr>
        <w:t>Окуловского</w:t>
      </w:r>
      <w:proofErr w:type="spellEnd"/>
      <w:r w:rsidR="00DB724B" w:rsidRPr="005D4BC9">
        <w:rPr>
          <w:rFonts w:ascii="Times New Roman" w:hAnsi="Times New Roman" w:cs="Times New Roman"/>
          <w:sz w:val="28"/>
          <w:szCs w:val="28"/>
        </w:rPr>
        <w:t xml:space="preserve"> муниципального района отчет о расходовании средств иных межбюджетных </w:t>
      </w:r>
      <w:r w:rsidR="00DB724B" w:rsidRPr="00DB724B">
        <w:rPr>
          <w:rFonts w:ascii="Times New Roman" w:hAnsi="Times New Roman" w:cs="Times New Roman"/>
          <w:sz w:val="28"/>
          <w:szCs w:val="28"/>
        </w:rPr>
        <w:t>трансфер</w:t>
      </w:r>
      <w:r w:rsidR="005D4BC9" w:rsidRPr="005D4BC9">
        <w:rPr>
          <w:rFonts w:ascii="Times New Roman" w:hAnsi="Times New Roman" w:cs="Times New Roman"/>
          <w:sz w:val="28"/>
          <w:szCs w:val="28"/>
        </w:rPr>
        <w:t>тов по форм</w:t>
      </w:r>
      <w:r w:rsidR="009B575E">
        <w:rPr>
          <w:rFonts w:ascii="Times New Roman" w:hAnsi="Times New Roman" w:cs="Times New Roman"/>
          <w:sz w:val="28"/>
          <w:szCs w:val="28"/>
        </w:rPr>
        <w:t>е и в сроки, определенные с</w:t>
      </w:r>
      <w:r w:rsidR="00BB677F" w:rsidRPr="005D4BC9">
        <w:rPr>
          <w:rFonts w:ascii="Times New Roman" w:hAnsi="Times New Roman" w:cs="Times New Roman"/>
          <w:sz w:val="28"/>
          <w:szCs w:val="28"/>
        </w:rPr>
        <w:t>оглашением</w:t>
      </w:r>
      <w:r w:rsidR="009B575E">
        <w:rPr>
          <w:rFonts w:ascii="Times New Roman" w:hAnsi="Times New Roman" w:cs="Times New Roman"/>
          <w:sz w:val="28"/>
          <w:szCs w:val="28"/>
        </w:rPr>
        <w:t xml:space="preserve"> о предоставлении иных межбюджетных трансфертов.</w:t>
      </w:r>
    </w:p>
    <w:p w:rsidR="00A93E16" w:rsidRDefault="00A93E16" w:rsidP="00A93E16">
      <w:pPr>
        <w:spacing w:line="240" w:lineRule="exact"/>
        <w:rPr>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542932" w:rsidRPr="002018D8" w:rsidRDefault="00542932" w:rsidP="00DC79F4">
      <w:pPr>
        <w:spacing w:after="0" w:line="240" w:lineRule="exact"/>
        <w:rPr>
          <w:rFonts w:ascii="Times New Roman" w:hAnsi="Times New Roman" w:cs="Times New Roman"/>
          <w:b/>
          <w:sz w:val="28"/>
          <w:szCs w:val="28"/>
        </w:rPr>
      </w:pPr>
    </w:p>
    <w:p w:rsidR="00A93E16" w:rsidRDefault="00A93E16" w:rsidP="001767B7">
      <w:pPr>
        <w:spacing w:after="0" w:line="240" w:lineRule="exact"/>
        <w:jc w:val="center"/>
        <w:rPr>
          <w:rFonts w:ascii="Times New Roman" w:hAnsi="Times New Roman" w:cs="Times New Roman"/>
          <w:b/>
          <w:sz w:val="28"/>
          <w:szCs w:val="28"/>
        </w:rPr>
      </w:pPr>
      <w:r w:rsidRPr="00A93E16">
        <w:rPr>
          <w:rFonts w:ascii="Times New Roman" w:hAnsi="Times New Roman" w:cs="Times New Roman"/>
          <w:b/>
          <w:sz w:val="28"/>
          <w:szCs w:val="28"/>
        </w:rPr>
        <w:lastRenderedPageBreak/>
        <w:t xml:space="preserve">Пояснительная записка </w:t>
      </w:r>
    </w:p>
    <w:p w:rsidR="00A93E16" w:rsidRDefault="00A93E16" w:rsidP="001767B7">
      <w:pPr>
        <w:spacing w:after="0" w:line="240" w:lineRule="exact"/>
        <w:jc w:val="center"/>
        <w:rPr>
          <w:rFonts w:ascii="Times New Roman" w:hAnsi="Times New Roman" w:cs="Times New Roman"/>
          <w:b/>
          <w:sz w:val="28"/>
          <w:szCs w:val="28"/>
        </w:rPr>
      </w:pPr>
      <w:r w:rsidRPr="00A93E16">
        <w:rPr>
          <w:rFonts w:ascii="Times New Roman" w:hAnsi="Times New Roman" w:cs="Times New Roman"/>
          <w:b/>
          <w:sz w:val="28"/>
          <w:szCs w:val="28"/>
        </w:rPr>
        <w:t xml:space="preserve">к проекту решения Думы </w:t>
      </w:r>
      <w:proofErr w:type="spellStart"/>
      <w:r w:rsidRPr="00A93E16">
        <w:rPr>
          <w:rFonts w:ascii="Times New Roman" w:hAnsi="Times New Roman" w:cs="Times New Roman"/>
          <w:b/>
          <w:sz w:val="28"/>
          <w:szCs w:val="28"/>
        </w:rPr>
        <w:t>Окуловского</w:t>
      </w:r>
      <w:proofErr w:type="spellEnd"/>
      <w:r w:rsidRPr="00A93E16">
        <w:rPr>
          <w:rFonts w:ascii="Times New Roman" w:hAnsi="Times New Roman" w:cs="Times New Roman"/>
          <w:b/>
          <w:sz w:val="28"/>
          <w:szCs w:val="28"/>
        </w:rPr>
        <w:t xml:space="preserve"> муниципального района </w:t>
      </w:r>
    </w:p>
    <w:p w:rsidR="006F5659" w:rsidRPr="006F5659" w:rsidRDefault="00A93E16" w:rsidP="001767B7">
      <w:pPr>
        <w:spacing w:after="0" w:line="240" w:lineRule="exact"/>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Pr="00A93E16">
        <w:rPr>
          <w:rFonts w:ascii="Times New Roman" w:hAnsi="Times New Roman" w:cs="Times New Roman"/>
          <w:b/>
          <w:sz w:val="28"/>
          <w:szCs w:val="28"/>
        </w:rPr>
        <w:t xml:space="preserve">Об утверждении Порядка предоставления иных межбюджетных трансфертов из бюджета </w:t>
      </w:r>
      <w:proofErr w:type="spellStart"/>
      <w:r w:rsidRPr="00A93E16">
        <w:rPr>
          <w:rFonts w:ascii="Times New Roman" w:hAnsi="Times New Roman" w:cs="Times New Roman"/>
          <w:b/>
          <w:sz w:val="28"/>
          <w:szCs w:val="28"/>
        </w:rPr>
        <w:t>Окуловского</w:t>
      </w:r>
      <w:proofErr w:type="spellEnd"/>
      <w:r w:rsidRPr="00A93E16">
        <w:rPr>
          <w:rFonts w:ascii="Times New Roman" w:hAnsi="Times New Roman" w:cs="Times New Roman"/>
          <w:b/>
          <w:sz w:val="28"/>
          <w:szCs w:val="28"/>
        </w:rPr>
        <w:t xml:space="preserve"> муниципального района бюджетам поселений</w:t>
      </w:r>
      <w:r w:rsidR="006F5659">
        <w:rPr>
          <w:rFonts w:ascii="Times New Roman" w:hAnsi="Times New Roman" w:cs="Times New Roman"/>
          <w:b/>
          <w:sz w:val="28"/>
          <w:szCs w:val="28"/>
        </w:rPr>
        <w:t xml:space="preserve"> </w:t>
      </w:r>
      <w:r w:rsidR="006F5659" w:rsidRPr="006F5659">
        <w:rPr>
          <w:rFonts w:ascii="Times New Roman" w:hAnsi="Times New Roman" w:cs="Times New Roman"/>
          <w:b/>
          <w:sz w:val="28"/>
          <w:szCs w:val="28"/>
        </w:rPr>
        <w:t>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006F5659" w:rsidRPr="006F5659">
        <w:rPr>
          <w:rFonts w:ascii="Times New Roman" w:hAnsi="Times New Roman" w:cs="Times New Roman"/>
          <w:b/>
          <w:sz w:val="28"/>
          <w:szCs w:val="28"/>
        </w:rPr>
        <w:t>Окуловский</w:t>
      </w:r>
      <w:proofErr w:type="spellEnd"/>
      <w:r w:rsidR="006F5659" w:rsidRPr="006F5659">
        <w:rPr>
          <w:rFonts w:ascii="Times New Roman" w:hAnsi="Times New Roman" w:cs="Times New Roman"/>
          <w:b/>
          <w:sz w:val="28"/>
          <w:szCs w:val="28"/>
        </w:rPr>
        <w:t xml:space="preserve"> муниципальный район» Новгородской о</w:t>
      </w:r>
      <w:r w:rsidR="001767B7">
        <w:rPr>
          <w:rFonts w:ascii="Times New Roman" w:hAnsi="Times New Roman" w:cs="Times New Roman"/>
          <w:b/>
          <w:sz w:val="28"/>
          <w:szCs w:val="28"/>
        </w:rPr>
        <w:t>бласти от 08.04.2019 №01-46/100,</w:t>
      </w:r>
      <w:r w:rsidR="006F5659" w:rsidRPr="006F5659">
        <w:rPr>
          <w:rFonts w:ascii="Times New Roman" w:hAnsi="Times New Roman" w:cs="Times New Roman"/>
          <w:b/>
          <w:sz w:val="28"/>
          <w:szCs w:val="28"/>
        </w:rPr>
        <w:t xml:space="preserve"> заключенного между Правительством Новгородской области, Администрацией </w:t>
      </w:r>
      <w:proofErr w:type="spellStart"/>
      <w:r w:rsidR="006F5659" w:rsidRPr="006F5659">
        <w:rPr>
          <w:rFonts w:ascii="Times New Roman" w:hAnsi="Times New Roman" w:cs="Times New Roman"/>
          <w:b/>
          <w:sz w:val="28"/>
          <w:szCs w:val="28"/>
        </w:rPr>
        <w:t>Окуловского</w:t>
      </w:r>
      <w:proofErr w:type="spellEnd"/>
      <w:r w:rsidR="006F5659" w:rsidRPr="006F5659">
        <w:rPr>
          <w:rFonts w:ascii="Times New Roman" w:hAnsi="Times New Roman" w:cs="Times New Roman"/>
          <w:b/>
          <w:sz w:val="28"/>
          <w:szCs w:val="28"/>
        </w:rPr>
        <w:t xml:space="preserve"> муниципального района и обществом с ограниченной ответственностью «СПЛАТ ГЛОБАЛ»</w:t>
      </w:r>
      <w:proofErr w:type="gramEnd"/>
    </w:p>
    <w:p w:rsidR="00A93E16" w:rsidRPr="00A93E16" w:rsidRDefault="00A93E16" w:rsidP="002A2687">
      <w:pPr>
        <w:spacing w:after="0" w:line="240" w:lineRule="atLeast"/>
        <w:rPr>
          <w:rFonts w:ascii="Times New Roman" w:hAnsi="Times New Roman" w:cs="Times New Roman"/>
          <w:b/>
          <w:sz w:val="28"/>
          <w:szCs w:val="28"/>
        </w:rPr>
      </w:pPr>
    </w:p>
    <w:p w:rsidR="00A93E16" w:rsidRDefault="00A93E16" w:rsidP="002A2687">
      <w:pPr>
        <w:spacing w:after="0" w:line="360" w:lineRule="atLeast"/>
        <w:ind w:firstLine="709"/>
        <w:jc w:val="both"/>
        <w:rPr>
          <w:rFonts w:ascii="Times New Roman" w:hAnsi="Times New Roman" w:cs="Times New Roman"/>
          <w:sz w:val="28"/>
          <w:szCs w:val="28"/>
        </w:rPr>
      </w:pPr>
      <w:proofErr w:type="gramStart"/>
      <w:r w:rsidRPr="006F5659">
        <w:rPr>
          <w:rFonts w:ascii="Times New Roman" w:hAnsi="Times New Roman" w:cs="Times New Roman"/>
          <w:sz w:val="28"/>
          <w:szCs w:val="28"/>
        </w:rPr>
        <w:t xml:space="preserve">Проект решения Думы </w:t>
      </w:r>
      <w:proofErr w:type="spellStart"/>
      <w:r w:rsidRPr="006F5659">
        <w:rPr>
          <w:rFonts w:ascii="Times New Roman" w:hAnsi="Times New Roman" w:cs="Times New Roman"/>
          <w:sz w:val="28"/>
          <w:szCs w:val="28"/>
        </w:rPr>
        <w:t>Окуловского</w:t>
      </w:r>
      <w:proofErr w:type="spellEnd"/>
      <w:r w:rsidRPr="006F5659">
        <w:rPr>
          <w:rFonts w:ascii="Times New Roman" w:hAnsi="Times New Roman" w:cs="Times New Roman"/>
          <w:sz w:val="28"/>
          <w:szCs w:val="28"/>
        </w:rPr>
        <w:t xml:space="preserve"> муниципального района «Об утверждении Порядка предоставления иных межбюджетных трансфертов из бюджета </w:t>
      </w:r>
      <w:proofErr w:type="spellStart"/>
      <w:r w:rsidRPr="006F5659">
        <w:rPr>
          <w:rFonts w:ascii="Times New Roman" w:hAnsi="Times New Roman" w:cs="Times New Roman"/>
          <w:sz w:val="28"/>
          <w:szCs w:val="28"/>
        </w:rPr>
        <w:t>Окуловского</w:t>
      </w:r>
      <w:proofErr w:type="spellEnd"/>
      <w:r w:rsidRPr="006F5659">
        <w:rPr>
          <w:rFonts w:ascii="Times New Roman" w:hAnsi="Times New Roman" w:cs="Times New Roman"/>
          <w:sz w:val="28"/>
          <w:szCs w:val="28"/>
        </w:rPr>
        <w:t xml:space="preserve"> муниципального района бюджетам поселений</w:t>
      </w:r>
      <w:r w:rsidR="006F5659" w:rsidRPr="006F5659">
        <w:rPr>
          <w:rFonts w:ascii="Times New Roman" w:hAnsi="Times New Roman" w:cs="Times New Roman"/>
          <w:sz w:val="28"/>
          <w:szCs w:val="28"/>
        </w:rPr>
        <w:t xml:space="preserve">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006F5659" w:rsidRPr="006F5659">
        <w:rPr>
          <w:rFonts w:ascii="Times New Roman" w:hAnsi="Times New Roman" w:cs="Times New Roman"/>
          <w:sz w:val="28"/>
          <w:szCs w:val="28"/>
        </w:rPr>
        <w:t>Окуловский</w:t>
      </w:r>
      <w:proofErr w:type="spellEnd"/>
      <w:r w:rsidR="006F5659" w:rsidRPr="006F5659">
        <w:rPr>
          <w:rFonts w:ascii="Times New Roman" w:hAnsi="Times New Roman" w:cs="Times New Roman"/>
          <w:sz w:val="28"/>
          <w:szCs w:val="28"/>
        </w:rPr>
        <w:t xml:space="preserve"> муниципальный район» Новгородской области от 08.04.2019 №01-46/100. заключенного между Правительством Новгородской области, Администрацией </w:t>
      </w:r>
      <w:proofErr w:type="spellStart"/>
      <w:r w:rsidR="006F5659" w:rsidRPr="006F5659">
        <w:rPr>
          <w:rFonts w:ascii="Times New Roman" w:hAnsi="Times New Roman" w:cs="Times New Roman"/>
          <w:sz w:val="28"/>
          <w:szCs w:val="28"/>
        </w:rPr>
        <w:t>Окуловского</w:t>
      </w:r>
      <w:proofErr w:type="spellEnd"/>
      <w:r w:rsidR="006F5659" w:rsidRPr="006F5659">
        <w:rPr>
          <w:rFonts w:ascii="Times New Roman" w:hAnsi="Times New Roman" w:cs="Times New Roman"/>
          <w:sz w:val="28"/>
          <w:szCs w:val="28"/>
        </w:rPr>
        <w:t xml:space="preserve"> муниципального района и обществом с ограниченной</w:t>
      </w:r>
      <w:proofErr w:type="gramEnd"/>
      <w:r w:rsidR="006F5659" w:rsidRPr="006F5659">
        <w:rPr>
          <w:rFonts w:ascii="Times New Roman" w:hAnsi="Times New Roman" w:cs="Times New Roman"/>
          <w:sz w:val="28"/>
          <w:szCs w:val="28"/>
        </w:rPr>
        <w:t xml:space="preserve"> ответственностью «СПЛАТ ГЛОБАЛ»</w:t>
      </w:r>
      <w:r w:rsidRPr="00A93E16">
        <w:rPr>
          <w:rFonts w:ascii="Times New Roman" w:hAnsi="Times New Roman" w:cs="Times New Roman"/>
          <w:sz w:val="28"/>
          <w:szCs w:val="28"/>
        </w:rPr>
        <w:t xml:space="preserve"> (далее – Проект)</w:t>
      </w:r>
      <w:r w:rsidRPr="00F70D2C">
        <w:rPr>
          <w:sz w:val="28"/>
          <w:szCs w:val="28"/>
        </w:rPr>
        <w:t xml:space="preserve"> </w:t>
      </w:r>
      <w:r w:rsidRPr="00A93E16">
        <w:rPr>
          <w:rFonts w:ascii="Times New Roman" w:hAnsi="Times New Roman" w:cs="Times New Roman"/>
          <w:sz w:val="28"/>
          <w:szCs w:val="28"/>
        </w:rPr>
        <w:t>разработан в</w:t>
      </w:r>
      <w:r w:rsidRPr="009116FF">
        <w:rPr>
          <w:rFonts w:ascii="Times New Roman" w:hAnsi="Times New Roman" w:cs="Times New Roman"/>
          <w:sz w:val="28"/>
          <w:szCs w:val="28"/>
        </w:rPr>
        <w:t xml:space="preserve"> соответствии со </w:t>
      </w:r>
      <w:hyperlink r:id="rId8" w:history="1">
        <w:r w:rsidRPr="009116FF">
          <w:rPr>
            <w:rFonts w:ascii="Times New Roman" w:hAnsi="Times New Roman" w:cs="Times New Roman"/>
            <w:sz w:val="28"/>
            <w:szCs w:val="28"/>
          </w:rPr>
          <w:t>статьей 142.4</w:t>
        </w:r>
      </w:hyperlink>
      <w:r w:rsidRPr="009116FF">
        <w:rPr>
          <w:rFonts w:ascii="Times New Roman" w:hAnsi="Times New Roman" w:cs="Times New Roman"/>
          <w:sz w:val="28"/>
          <w:szCs w:val="28"/>
        </w:rPr>
        <w:t xml:space="preserve"> Бюджетного кодекса Российской Федерации</w:t>
      </w:r>
      <w:r w:rsidR="005F446D">
        <w:rPr>
          <w:rFonts w:ascii="Times New Roman" w:hAnsi="Times New Roman" w:cs="Times New Roman"/>
          <w:sz w:val="28"/>
          <w:szCs w:val="28"/>
        </w:rPr>
        <w:t xml:space="preserve"> и устанавливает </w:t>
      </w:r>
      <w:r w:rsidR="005F446D" w:rsidRPr="003931FC">
        <w:rPr>
          <w:rFonts w:ascii="Times New Roman" w:hAnsi="Times New Roman" w:cs="Times New Roman"/>
          <w:sz w:val="28"/>
          <w:szCs w:val="28"/>
        </w:rPr>
        <w:t xml:space="preserve">цели и условия предоставления и расходования иных межбюджетных трансфертов из бюджета </w:t>
      </w:r>
      <w:proofErr w:type="spellStart"/>
      <w:r w:rsidR="005F446D" w:rsidRPr="003931FC">
        <w:rPr>
          <w:rFonts w:ascii="Times New Roman" w:hAnsi="Times New Roman" w:cs="Times New Roman"/>
          <w:sz w:val="28"/>
          <w:szCs w:val="28"/>
        </w:rPr>
        <w:t>Окуловского</w:t>
      </w:r>
      <w:proofErr w:type="spellEnd"/>
      <w:r w:rsidR="005F446D" w:rsidRPr="003931FC">
        <w:rPr>
          <w:rFonts w:ascii="Times New Roman" w:hAnsi="Times New Roman" w:cs="Times New Roman"/>
          <w:sz w:val="28"/>
          <w:szCs w:val="28"/>
        </w:rPr>
        <w:t xml:space="preserve"> муниципального район</w:t>
      </w:r>
      <w:r w:rsidR="005F446D">
        <w:rPr>
          <w:rFonts w:ascii="Times New Roman" w:hAnsi="Times New Roman" w:cs="Times New Roman"/>
          <w:sz w:val="28"/>
          <w:szCs w:val="28"/>
        </w:rPr>
        <w:t xml:space="preserve">а бюджетам </w:t>
      </w:r>
      <w:r w:rsidR="005F446D" w:rsidRPr="003931FC">
        <w:rPr>
          <w:rFonts w:ascii="Times New Roman" w:hAnsi="Times New Roman" w:cs="Times New Roman"/>
          <w:sz w:val="28"/>
          <w:szCs w:val="28"/>
        </w:rPr>
        <w:t>поселе</w:t>
      </w:r>
      <w:r w:rsidR="005F446D">
        <w:rPr>
          <w:rFonts w:ascii="Times New Roman" w:hAnsi="Times New Roman" w:cs="Times New Roman"/>
          <w:sz w:val="28"/>
          <w:szCs w:val="28"/>
        </w:rPr>
        <w:t>ний.</w:t>
      </w:r>
    </w:p>
    <w:p w:rsidR="007D285C" w:rsidRDefault="005F446D" w:rsidP="002A2687">
      <w:pPr>
        <w:spacing w:after="0" w:line="36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подготовлен в связи с выделением</w:t>
      </w:r>
      <w:r w:rsidR="007D285C">
        <w:rPr>
          <w:rFonts w:ascii="Times New Roman" w:hAnsi="Times New Roman" w:cs="Times New Roman"/>
          <w:sz w:val="28"/>
          <w:szCs w:val="28"/>
        </w:rPr>
        <w:t xml:space="preserve"> бюджету района из областного бюджета </w:t>
      </w:r>
      <w:r w:rsidR="007D285C" w:rsidRPr="00FB7D90">
        <w:rPr>
          <w:rFonts w:ascii="Times New Roman" w:hAnsi="Times New Roman" w:cs="Times New Roman"/>
          <w:sz w:val="28"/>
          <w:szCs w:val="28"/>
        </w:rPr>
        <w:t>иных межбюджетных трансфертов бюджетам муниципальных районов, муниципальных округов, городского округа</w:t>
      </w:r>
      <w:r w:rsidR="007D285C">
        <w:rPr>
          <w:rFonts w:ascii="Times New Roman" w:hAnsi="Times New Roman" w:cs="Times New Roman"/>
          <w:sz w:val="28"/>
          <w:szCs w:val="28"/>
        </w:rPr>
        <w:t xml:space="preserve"> </w:t>
      </w:r>
      <w:r w:rsidR="007D285C" w:rsidRPr="00FB7D90">
        <w:rPr>
          <w:rFonts w:ascii="Times New Roman" w:hAnsi="Times New Roman" w:cs="Times New Roman"/>
          <w:sz w:val="28"/>
          <w:szCs w:val="28"/>
        </w:rPr>
        <w:t>Новгородской области,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w:t>
      </w:r>
      <w:r w:rsidR="002A2687">
        <w:rPr>
          <w:rFonts w:ascii="Times New Roman" w:hAnsi="Times New Roman" w:cs="Times New Roman"/>
          <w:sz w:val="28"/>
          <w:szCs w:val="28"/>
        </w:rPr>
        <w:t xml:space="preserve"> </w:t>
      </w:r>
      <w:r w:rsidR="007D285C">
        <w:rPr>
          <w:rFonts w:ascii="Times New Roman" w:hAnsi="Times New Roman" w:cs="Times New Roman"/>
          <w:sz w:val="28"/>
          <w:szCs w:val="28"/>
        </w:rPr>
        <w:t>(</w:t>
      </w:r>
      <w:r w:rsidR="00A5689D">
        <w:rPr>
          <w:rFonts w:ascii="Times New Roman" w:hAnsi="Times New Roman" w:cs="Times New Roman"/>
          <w:sz w:val="28"/>
          <w:szCs w:val="28"/>
        </w:rPr>
        <w:t xml:space="preserve">основание: </w:t>
      </w:r>
      <w:r w:rsidR="007D285C">
        <w:rPr>
          <w:rFonts w:ascii="Times New Roman" w:hAnsi="Times New Roman" w:cs="Times New Roman"/>
          <w:sz w:val="28"/>
          <w:szCs w:val="28"/>
        </w:rPr>
        <w:t>областной закон от 29.03.2021 №700-ОЗ</w:t>
      </w:r>
      <w:r w:rsidR="00A5689D">
        <w:rPr>
          <w:rFonts w:ascii="Times New Roman" w:hAnsi="Times New Roman" w:cs="Times New Roman"/>
          <w:sz w:val="28"/>
          <w:szCs w:val="28"/>
        </w:rPr>
        <w:t xml:space="preserve"> «О внесении изменений в областной закон «Об областном бюджете на 2021 год и</w:t>
      </w:r>
      <w:proofErr w:type="gramEnd"/>
      <w:r w:rsidR="00A5689D">
        <w:rPr>
          <w:rFonts w:ascii="Times New Roman" w:hAnsi="Times New Roman" w:cs="Times New Roman"/>
          <w:sz w:val="28"/>
          <w:szCs w:val="28"/>
        </w:rPr>
        <w:t xml:space="preserve"> </w:t>
      </w:r>
      <w:proofErr w:type="gramStart"/>
      <w:r w:rsidR="00A5689D">
        <w:rPr>
          <w:rFonts w:ascii="Times New Roman" w:hAnsi="Times New Roman" w:cs="Times New Roman"/>
          <w:sz w:val="28"/>
          <w:szCs w:val="28"/>
        </w:rPr>
        <w:t>на плановый период 2022 и 2023 годов»</w:t>
      </w:r>
      <w:r w:rsidR="007D285C">
        <w:rPr>
          <w:rFonts w:ascii="Times New Roman" w:hAnsi="Times New Roman" w:cs="Times New Roman"/>
          <w:sz w:val="28"/>
          <w:szCs w:val="28"/>
        </w:rPr>
        <w:t xml:space="preserve">) и передачей части </w:t>
      </w:r>
      <w:r w:rsidR="007D285C" w:rsidRPr="00FB7D90">
        <w:rPr>
          <w:rFonts w:ascii="Times New Roman" w:hAnsi="Times New Roman" w:cs="Times New Roman"/>
          <w:sz w:val="28"/>
          <w:szCs w:val="28"/>
        </w:rPr>
        <w:t>иных межбюджетных трансфертов</w:t>
      </w:r>
      <w:r w:rsidR="007D285C">
        <w:rPr>
          <w:rFonts w:ascii="Times New Roman" w:hAnsi="Times New Roman" w:cs="Times New Roman"/>
          <w:sz w:val="28"/>
          <w:szCs w:val="28"/>
        </w:rPr>
        <w:t xml:space="preserve"> бюджетам поселений в соответствии</w:t>
      </w:r>
      <w:r w:rsidR="00A5689D">
        <w:rPr>
          <w:rFonts w:ascii="Times New Roman" w:hAnsi="Times New Roman" w:cs="Times New Roman"/>
          <w:sz w:val="28"/>
          <w:szCs w:val="28"/>
        </w:rPr>
        <w:t xml:space="preserve"> с</w:t>
      </w:r>
      <w:r w:rsidR="007D285C">
        <w:rPr>
          <w:rFonts w:ascii="Times New Roman" w:hAnsi="Times New Roman" w:cs="Times New Roman"/>
          <w:sz w:val="28"/>
          <w:szCs w:val="28"/>
        </w:rPr>
        <w:t xml:space="preserve"> </w:t>
      </w:r>
      <w:r w:rsidR="00A5689D">
        <w:rPr>
          <w:rFonts w:ascii="Times New Roman" w:hAnsi="Times New Roman" w:cs="Times New Roman"/>
          <w:sz w:val="28"/>
          <w:szCs w:val="28"/>
        </w:rPr>
        <w:t>П</w:t>
      </w:r>
      <w:r w:rsidR="00A5689D" w:rsidRPr="003931FC">
        <w:rPr>
          <w:rFonts w:ascii="Times New Roman" w:hAnsi="Times New Roman" w:cs="Times New Roman"/>
          <w:sz w:val="28"/>
          <w:szCs w:val="28"/>
        </w:rPr>
        <w:t>ереч</w:t>
      </w:r>
      <w:r w:rsidR="00A5689D">
        <w:rPr>
          <w:rFonts w:ascii="Times New Roman" w:hAnsi="Times New Roman" w:cs="Times New Roman"/>
          <w:sz w:val="28"/>
          <w:szCs w:val="28"/>
        </w:rPr>
        <w:t xml:space="preserve">нем мероприятий по развитию инфраструктуры </w:t>
      </w:r>
      <w:proofErr w:type="spellStart"/>
      <w:r w:rsidR="00A5689D">
        <w:rPr>
          <w:rFonts w:ascii="Times New Roman" w:hAnsi="Times New Roman" w:cs="Times New Roman"/>
          <w:sz w:val="28"/>
          <w:szCs w:val="28"/>
        </w:rPr>
        <w:t>Окуловского</w:t>
      </w:r>
      <w:proofErr w:type="spellEnd"/>
      <w:r w:rsidR="00A5689D">
        <w:rPr>
          <w:rFonts w:ascii="Times New Roman" w:hAnsi="Times New Roman" w:cs="Times New Roman"/>
          <w:sz w:val="28"/>
          <w:szCs w:val="28"/>
        </w:rPr>
        <w:t xml:space="preserve"> муниципально</w:t>
      </w:r>
      <w:r w:rsidR="002A2687">
        <w:rPr>
          <w:rFonts w:ascii="Times New Roman" w:hAnsi="Times New Roman" w:cs="Times New Roman"/>
          <w:sz w:val="28"/>
          <w:szCs w:val="28"/>
        </w:rPr>
        <w:t>го района Новгородской области,</w:t>
      </w:r>
      <w:r w:rsidR="00A5689D">
        <w:rPr>
          <w:rFonts w:ascii="Times New Roman" w:hAnsi="Times New Roman" w:cs="Times New Roman"/>
          <w:sz w:val="28"/>
          <w:szCs w:val="28"/>
        </w:rPr>
        <w:t xml:space="preserve"> планируемых к реализации в рамках</w:t>
      </w:r>
      <w:r w:rsidR="00A5689D" w:rsidRPr="003931FC">
        <w:rPr>
          <w:rFonts w:ascii="Times New Roman" w:hAnsi="Times New Roman" w:cs="Times New Roman"/>
          <w:sz w:val="28"/>
          <w:szCs w:val="28"/>
        </w:rPr>
        <w:t xml:space="preserve"> </w:t>
      </w:r>
      <w:r w:rsidR="00A5689D">
        <w:rPr>
          <w:rFonts w:ascii="Times New Roman" w:hAnsi="Times New Roman" w:cs="Times New Roman"/>
          <w:sz w:val="28"/>
          <w:szCs w:val="28"/>
        </w:rPr>
        <w:t xml:space="preserve">трехстороннего </w:t>
      </w:r>
      <w:r w:rsidR="00A5689D" w:rsidRPr="003931FC">
        <w:rPr>
          <w:rFonts w:ascii="Times New Roman" w:hAnsi="Times New Roman" w:cs="Times New Roman"/>
          <w:sz w:val="28"/>
          <w:szCs w:val="28"/>
        </w:rPr>
        <w:t>Соглашени</w:t>
      </w:r>
      <w:r w:rsidR="00A5689D">
        <w:rPr>
          <w:rFonts w:ascii="Times New Roman" w:hAnsi="Times New Roman" w:cs="Times New Roman"/>
          <w:sz w:val="28"/>
          <w:szCs w:val="28"/>
        </w:rPr>
        <w:t>я</w:t>
      </w:r>
      <w:r w:rsidR="00A5689D" w:rsidRPr="003931FC">
        <w:rPr>
          <w:rFonts w:ascii="Times New Roman" w:hAnsi="Times New Roman" w:cs="Times New Roman"/>
          <w:sz w:val="28"/>
          <w:szCs w:val="28"/>
        </w:rPr>
        <w:t xml:space="preserve"> о сотрудничестве в области социально-экономического развития муниципального образования «</w:t>
      </w:r>
      <w:proofErr w:type="spellStart"/>
      <w:r w:rsidR="00A5689D" w:rsidRPr="003931FC">
        <w:rPr>
          <w:rFonts w:ascii="Times New Roman" w:hAnsi="Times New Roman" w:cs="Times New Roman"/>
          <w:sz w:val="28"/>
          <w:szCs w:val="28"/>
        </w:rPr>
        <w:t>Окуловский</w:t>
      </w:r>
      <w:proofErr w:type="spellEnd"/>
      <w:r w:rsidR="00A5689D" w:rsidRPr="003931FC">
        <w:rPr>
          <w:rFonts w:ascii="Times New Roman" w:hAnsi="Times New Roman" w:cs="Times New Roman"/>
          <w:sz w:val="28"/>
          <w:szCs w:val="28"/>
        </w:rPr>
        <w:t xml:space="preserve"> муниципальный район» Новгородской о</w:t>
      </w:r>
      <w:r w:rsidR="00A5689D">
        <w:rPr>
          <w:rFonts w:ascii="Times New Roman" w:hAnsi="Times New Roman" w:cs="Times New Roman"/>
          <w:sz w:val="28"/>
          <w:szCs w:val="28"/>
        </w:rPr>
        <w:t>бласти от 08.04.2019 №01-46/100</w:t>
      </w:r>
      <w:r w:rsidR="002A2687">
        <w:rPr>
          <w:rFonts w:ascii="Times New Roman" w:hAnsi="Times New Roman" w:cs="Times New Roman"/>
          <w:sz w:val="28"/>
          <w:szCs w:val="28"/>
        </w:rPr>
        <w:t>,</w:t>
      </w:r>
      <w:r w:rsidR="00A5689D" w:rsidRPr="003931FC">
        <w:rPr>
          <w:rFonts w:ascii="Times New Roman" w:hAnsi="Times New Roman" w:cs="Times New Roman"/>
          <w:sz w:val="28"/>
          <w:szCs w:val="28"/>
        </w:rPr>
        <w:t xml:space="preserve"> заключенного между Правительством Новгородской области, Администрацией </w:t>
      </w:r>
      <w:proofErr w:type="spellStart"/>
      <w:r w:rsidR="00A5689D" w:rsidRPr="003931FC">
        <w:rPr>
          <w:rFonts w:ascii="Times New Roman" w:hAnsi="Times New Roman" w:cs="Times New Roman"/>
          <w:sz w:val="28"/>
          <w:szCs w:val="28"/>
        </w:rPr>
        <w:t>Окуловского</w:t>
      </w:r>
      <w:proofErr w:type="spellEnd"/>
      <w:r w:rsidR="00A5689D" w:rsidRPr="003931FC">
        <w:rPr>
          <w:rFonts w:ascii="Times New Roman" w:hAnsi="Times New Roman" w:cs="Times New Roman"/>
          <w:sz w:val="28"/>
          <w:szCs w:val="28"/>
        </w:rPr>
        <w:t xml:space="preserve"> муниципального</w:t>
      </w:r>
      <w:proofErr w:type="gramEnd"/>
      <w:r w:rsidR="00A5689D" w:rsidRPr="003931FC">
        <w:rPr>
          <w:rFonts w:ascii="Times New Roman" w:hAnsi="Times New Roman" w:cs="Times New Roman"/>
          <w:sz w:val="28"/>
          <w:szCs w:val="28"/>
        </w:rPr>
        <w:t xml:space="preserve"> района и обществом с ограниченной ответственностью «СПЛАТ ГЛОБАЛ»</w:t>
      </w:r>
      <w:r w:rsidR="00A5689D">
        <w:rPr>
          <w:rFonts w:ascii="Times New Roman" w:hAnsi="Times New Roman" w:cs="Times New Roman"/>
          <w:sz w:val="28"/>
          <w:szCs w:val="28"/>
        </w:rPr>
        <w:t>.</w:t>
      </w:r>
    </w:p>
    <w:p w:rsidR="00A93E16" w:rsidRPr="00744FF8" w:rsidRDefault="00A93E16" w:rsidP="002A2687">
      <w:pPr>
        <w:pStyle w:val="1"/>
        <w:spacing w:before="0" w:after="0" w:line="360" w:lineRule="atLeast"/>
        <w:ind w:firstLine="720"/>
        <w:jc w:val="both"/>
        <w:rPr>
          <w:sz w:val="28"/>
          <w:szCs w:val="28"/>
        </w:rPr>
      </w:pPr>
      <w:r>
        <w:rPr>
          <w:sz w:val="28"/>
          <w:szCs w:val="28"/>
        </w:rPr>
        <w:t>При</w:t>
      </w:r>
      <w:r w:rsidRPr="00744FF8">
        <w:rPr>
          <w:sz w:val="28"/>
          <w:szCs w:val="28"/>
        </w:rPr>
        <w:t xml:space="preserve">нятие данного проекта позволит соблюсти нормы Бюджетного </w:t>
      </w:r>
      <w:r w:rsidRPr="00744FF8">
        <w:rPr>
          <w:sz w:val="28"/>
          <w:szCs w:val="28"/>
        </w:rPr>
        <w:lastRenderedPageBreak/>
        <w:t>кодекса Российской Федера</w:t>
      </w:r>
      <w:r w:rsidR="002A2687">
        <w:rPr>
          <w:sz w:val="28"/>
          <w:szCs w:val="28"/>
        </w:rPr>
        <w:t xml:space="preserve">ции </w:t>
      </w:r>
      <w:r w:rsidRPr="00744FF8">
        <w:rPr>
          <w:sz w:val="28"/>
          <w:szCs w:val="28"/>
        </w:rPr>
        <w:t>на территории муниципального района</w:t>
      </w:r>
      <w:r>
        <w:rPr>
          <w:sz w:val="28"/>
          <w:szCs w:val="28"/>
        </w:rPr>
        <w:t xml:space="preserve">, повысить эффективность бюджетных расходов </w:t>
      </w:r>
      <w:r w:rsidRPr="00744FF8">
        <w:rPr>
          <w:sz w:val="28"/>
          <w:szCs w:val="28"/>
        </w:rPr>
        <w:t xml:space="preserve">на территории муниципального района. </w:t>
      </w:r>
    </w:p>
    <w:p w:rsidR="00A93E16" w:rsidRPr="005A7947" w:rsidRDefault="002A2687" w:rsidP="002A2687">
      <w:pPr>
        <w:pStyle w:val="a3"/>
        <w:spacing w:line="360" w:lineRule="atLeast"/>
        <w:ind w:firstLine="709"/>
        <w:rPr>
          <w:rFonts w:ascii="Times New Roman" w:hAnsi="Times New Roman" w:cs="Times New Roman"/>
          <w:b/>
          <w:sz w:val="28"/>
          <w:szCs w:val="28"/>
        </w:rPr>
      </w:pPr>
      <w:r>
        <w:rPr>
          <w:rFonts w:ascii="Times New Roman" w:hAnsi="Times New Roman" w:cs="Times New Roman"/>
          <w:sz w:val="28"/>
          <w:szCs w:val="28"/>
        </w:rPr>
        <w:t xml:space="preserve">По результатам </w:t>
      </w:r>
      <w:r w:rsidR="00A93E16" w:rsidRPr="005A7947">
        <w:rPr>
          <w:rFonts w:ascii="Times New Roman" w:hAnsi="Times New Roman" w:cs="Times New Roman"/>
          <w:sz w:val="28"/>
          <w:szCs w:val="28"/>
        </w:rPr>
        <w:t>проведенной комитетом</w:t>
      </w:r>
      <w:r>
        <w:rPr>
          <w:rFonts w:ascii="Times New Roman" w:hAnsi="Times New Roman" w:cs="Times New Roman"/>
          <w:sz w:val="28"/>
          <w:szCs w:val="28"/>
        </w:rPr>
        <w:t xml:space="preserve"> финансов Администрации района </w:t>
      </w:r>
      <w:r w:rsidR="00A93E16" w:rsidRPr="005A7947">
        <w:rPr>
          <w:rFonts w:ascii="Times New Roman" w:hAnsi="Times New Roman" w:cs="Times New Roman"/>
          <w:sz w:val="28"/>
          <w:szCs w:val="28"/>
        </w:rPr>
        <w:t xml:space="preserve">антикоррупционной экспертизы - в проекте настоящего </w:t>
      </w:r>
      <w:r w:rsidR="0071227F">
        <w:rPr>
          <w:rFonts w:ascii="Times New Roman" w:hAnsi="Times New Roman" w:cs="Times New Roman"/>
          <w:sz w:val="28"/>
          <w:szCs w:val="28"/>
        </w:rPr>
        <w:t>решения</w:t>
      </w:r>
      <w:r w:rsidR="00A93E16" w:rsidRPr="005A7947">
        <w:rPr>
          <w:rFonts w:ascii="Times New Roman" w:hAnsi="Times New Roman" w:cs="Times New Roman"/>
          <w:sz w:val="28"/>
          <w:szCs w:val="28"/>
        </w:rPr>
        <w:t xml:space="preserve">  </w:t>
      </w:r>
      <w:proofErr w:type="spellStart"/>
      <w:r w:rsidR="00A93E16" w:rsidRPr="005A7947">
        <w:rPr>
          <w:rFonts w:ascii="Times New Roman" w:hAnsi="Times New Roman" w:cs="Times New Roman"/>
          <w:sz w:val="28"/>
          <w:szCs w:val="28"/>
        </w:rPr>
        <w:t>коррупциогенные</w:t>
      </w:r>
      <w:proofErr w:type="spellEnd"/>
      <w:r w:rsidR="00A93E16" w:rsidRPr="005A7947">
        <w:rPr>
          <w:rFonts w:ascii="Times New Roman" w:hAnsi="Times New Roman" w:cs="Times New Roman"/>
          <w:sz w:val="28"/>
          <w:szCs w:val="28"/>
        </w:rPr>
        <w:t xml:space="preserve"> факторы отсутствуют.</w:t>
      </w:r>
    </w:p>
    <w:p w:rsidR="00A93E16" w:rsidRPr="005348FC" w:rsidRDefault="00A93E16" w:rsidP="00A93E16">
      <w:pPr>
        <w:ind w:firstLine="720"/>
        <w:jc w:val="center"/>
        <w:rPr>
          <w:rFonts w:ascii="Times New Roman" w:hAnsi="Times New Roman" w:cs="Times New Roman"/>
          <w:b/>
          <w:sz w:val="28"/>
          <w:szCs w:val="28"/>
        </w:rPr>
      </w:pPr>
    </w:p>
    <w:p w:rsidR="00BD71C7" w:rsidRDefault="00A93E16" w:rsidP="006361BB">
      <w:pPr>
        <w:spacing w:after="0" w:line="240" w:lineRule="exact"/>
        <w:jc w:val="center"/>
        <w:rPr>
          <w:rFonts w:ascii="Times New Roman" w:hAnsi="Times New Roman" w:cs="Times New Roman"/>
          <w:b/>
          <w:sz w:val="28"/>
          <w:szCs w:val="28"/>
        </w:rPr>
      </w:pPr>
      <w:r w:rsidRPr="005348FC">
        <w:rPr>
          <w:rFonts w:ascii="Times New Roman" w:hAnsi="Times New Roman" w:cs="Times New Roman"/>
          <w:b/>
          <w:sz w:val="28"/>
          <w:szCs w:val="28"/>
        </w:rPr>
        <w:t>ПЕРЕЧЕНЬ</w:t>
      </w:r>
    </w:p>
    <w:p w:rsidR="00A5689D" w:rsidRDefault="00A93E16" w:rsidP="006361BB">
      <w:pPr>
        <w:spacing w:after="0" w:line="240" w:lineRule="exact"/>
        <w:jc w:val="center"/>
        <w:rPr>
          <w:rFonts w:ascii="Times New Roman" w:hAnsi="Times New Roman" w:cs="Times New Roman"/>
          <w:b/>
          <w:sz w:val="28"/>
          <w:szCs w:val="28"/>
        </w:rPr>
      </w:pPr>
      <w:r w:rsidRPr="005348FC">
        <w:rPr>
          <w:rFonts w:ascii="Times New Roman" w:hAnsi="Times New Roman" w:cs="Times New Roman"/>
          <w:b/>
          <w:sz w:val="28"/>
          <w:szCs w:val="28"/>
        </w:rPr>
        <w:t>нормативных правовых актов, подлежащих при</w:t>
      </w:r>
      <w:r w:rsidR="006361BB">
        <w:rPr>
          <w:rFonts w:ascii="Times New Roman" w:hAnsi="Times New Roman" w:cs="Times New Roman"/>
          <w:b/>
          <w:sz w:val="28"/>
          <w:szCs w:val="28"/>
        </w:rPr>
        <w:t xml:space="preserve">знанию </w:t>
      </w:r>
      <w:proofErr w:type="gramStart"/>
      <w:r w:rsidRPr="005348FC">
        <w:rPr>
          <w:rFonts w:ascii="Times New Roman" w:hAnsi="Times New Roman" w:cs="Times New Roman"/>
          <w:b/>
          <w:sz w:val="28"/>
          <w:szCs w:val="28"/>
        </w:rPr>
        <w:t>утратившими</w:t>
      </w:r>
      <w:proofErr w:type="gramEnd"/>
      <w:r w:rsidRPr="005348FC">
        <w:rPr>
          <w:rFonts w:ascii="Times New Roman" w:hAnsi="Times New Roman" w:cs="Times New Roman"/>
          <w:b/>
          <w:sz w:val="28"/>
          <w:szCs w:val="28"/>
        </w:rPr>
        <w:t xml:space="preserve"> силу, приостановлению, изменению, дополнению или принятию в связи с принятием</w:t>
      </w:r>
      <w:r w:rsidRPr="005348FC">
        <w:rPr>
          <w:rFonts w:ascii="Times New Roman" w:hAnsi="Times New Roman" w:cs="Times New Roman"/>
          <w:b/>
          <w:kern w:val="24"/>
          <w:sz w:val="28"/>
          <w:szCs w:val="28"/>
        </w:rPr>
        <w:t xml:space="preserve"> </w:t>
      </w:r>
      <w:r w:rsidR="00A5689D" w:rsidRPr="00A93E16">
        <w:rPr>
          <w:rFonts w:ascii="Times New Roman" w:hAnsi="Times New Roman" w:cs="Times New Roman"/>
          <w:b/>
          <w:sz w:val="28"/>
          <w:szCs w:val="28"/>
        </w:rPr>
        <w:t xml:space="preserve">решения Думы </w:t>
      </w:r>
      <w:proofErr w:type="spellStart"/>
      <w:r w:rsidR="00A5689D" w:rsidRPr="00A93E16">
        <w:rPr>
          <w:rFonts w:ascii="Times New Roman" w:hAnsi="Times New Roman" w:cs="Times New Roman"/>
          <w:b/>
          <w:sz w:val="28"/>
          <w:szCs w:val="28"/>
        </w:rPr>
        <w:t>Окуловского</w:t>
      </w:r>
      <w:proofErr w:type="spellEnd"/>
      <w:r w:rsidR="00A5689D" w:rsidRPr="00A93E16">
        <w:rPr>
          <w:rFonts w:ascii="Times New Roman" w:hAnsi="Times New Roman" w:cs="Times New Roman"/>
          <w:b/>
          <w:sz w:val="28"/>
          <w:szCs w:val="28"/>
        </w:rPr>
        <w:t xml:space="preserve"> муниципального района </w:t>
      </w:r>
    </w:p>
    <w:p w:rsidR="000C4111" w:rsidRPr="000C4111" w:rsidRDefault="000C4111" w:rsidP="000C4111">
      <w:pPr>
        <w:spacing w:after="0" w:line="240" w:lineRule="exact"/>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Pr="00A93E16">
        <w:rPr>
          <w:rFonts w:ascii="Times New Roman" w:hAnsi="Times New Roman" w:cs="Times New Roman"/>
          <w:b/>
          <w:sz w:val="28"/>
          <w:szCs w:val="28"/>
        </w:rPr>
        <w:t xml:space="preserve">Об утверждении Порядка предоставления иных межбюджетных трансфертов из бюджета </w:t>
      </w:r>
      <w:proofErr w:type="spellStart"/>
      <w:r w:rsidRPr="00A93E16">
        <w:rPr>
          <w:rFonts w:ascii="Times New Roman" w:hAnsi="Times New Roman" w:cs="Times New Roman"/>
          <w:b/>
          <w:sz w:val="28"/>
          <w:szCs w:val="28"/>
        </w:rPr>
        <w:t>Окуловского</w:t>
      </w:r>
      <w:proofErr w:type="spellEnd"/>
      <w:r w:rsidRPr="00A93E16">
        <w:rPr>
          <w:rFonts w:ascii="Times New Roman" w:hAnsi="Times New Roman" w:cs="Times New Roman"/>
          <w:b/>
          <w:sz w:val="28"/>
          <w:szCs w:val="28"/>
        </w:rPr>
        <w:t xml:space="preserve"> муниципального района бюджетам поселений</w:t>
      </w:r>
      <w:r>
        <w:rPr>
          <w:rFonts w:ascii="Times New Roman" w:hAnsi="Times New Roman" w:cs="Times New Roman"/>
          <w:b/>
          <w:sz w:val="28"/>
          <w:szCs w:val="28"/>
        </w:rPr>
        <w:t xml:space="preserve"> </w:t>
      </w:r>
      <w:r w:rsidRPr="006F5659">
        <w:rPr>
          <w:rFonts w:ascii="Times New Roman" w:hAnsi="Times New Roman" w:cs="Times New Roman"/>
          <w:b/>
          <w:sz w:val="28"/>
          <w:szCs w:val="28"/>
        </w:rPr>
        <w:t>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Pr="006F5659">
        <w:rPr>
          <w:rFonts w:ascii="Times New Roman" w:hAnsi="Times New Roman" w:cs="Times New Roman"/>
          <w:b/>
          <w:sz w:val="28"/>
          <w:szCs w:val="28"/>
        </w:rPr>
        <w:t>Окуловский</w:t>
      </w:r>
      <w:proofErr w:type="spellEnd"/>
      <w:r w:rsidRPr="006F5659">
        <w:rPr>
          <w:rFonts w:ascii="Times New Roman" w:hAnsi="Times New Roman" w:cs="Times New Roman"/>
          <w:b/>
          <w:sz w:val="28"/>
          <w:szCs w:val="28"/>
        </w:rPr>
        <w:t xml:space="preserve"> муниципальный район» Новгородской о</w:t>
      </w:r>
      <w:r>
        <w:rPr>
          <w:rFonts w:ascii="Times New Roman" w:hAnsi="Times New Roman" w:cs="Times New Roman"/>
          <w:b/>
          <w:sz w:val="28"/>
          <w:szCs w:val="28"/>
        </w:rPr>
        <w:t>бласти от 08.04.2019 №01-46/100,</w:t>
      </w:r>
      <w:r w:rsidRPr="006F5659">
        <w:rPr>
          <w:rFonts w:ascii="Times New Roman" w:hAnsi="Times New Roman" w:cs="Times New Roman"/>
          <w:b/>
          <w:sz w:val="28"/>
          <w:szCs w:val="28"/>
        </w:rPr>
        <w:t xml:space="preserve"> заключенного между Правительством Новгородской области, Администрацией </w:t>
      </w:r>
      <w:proofErr w:type="spellStart"/>
      <w:r w:rsidRPr="006F5659">
        <w:rPr>
          <w:rFonts w:ascii="Times New Roman" w:hAnsi="Times New Roman" w:cs="Times New Roman"/>
          <w:b/>
          <w:sz w:val="28"/>
          <w:szCs w:val="28"/>
        </w:rPr>
        <w:t>Окуловского</w:t>
      </w:r>
      <w:proofErr w:type="spellEnd"/>
      <w:r w:rsidRPr="006F5659">
        <w:rPr>
          <w:rFonts w:ascii="Times New Roman" w:hAnsi="Times New Roman" w:cs="Times New Roman"/>
          <w:b/>
          <w:sz w:val="28"/>
          <w:szCs w:val="28"/>
        </w:rPr>
        <w:t xml:space="preserve"> муниципального района и обществом с ограниченной </w:t>
      </w:r>
      <w:r>
        <w:rPr>
          <w:rFonts w:ascii="Times New Roman" w:hAnsi="Times New Roman" w:cs="Times New Roman"/>
          <w:b/>
          <w:sz w:val="28"/>
          <w:szCs w:val="28"/>
        </w:rPr>
        <w:t>ответственностью «СПЛАТ ГЛОБАЛ»</w:t>
      </w:r>
      <w:proofErr w:type="gramEnd"/>
    </w:p>
    <w:p w:rsidR="005348FC" w:rsidRPr="00BD71C7" w:rsidRDefault="005348FC" w:rsidP="00A93E16">
      <w:pPr>
        <w:spacing w:after="0" w:line="240" w:lineRule="atLeast"/>
        <w:ind w:right="544"/>
        <w:jc w:val="center"/>
        <w:rPr>
          <w:rFonts w:ascii="Times New Roman" w:hAnsi="Times New Roman" w:cs="Times New Roman"/>
          <w:b/>
          <w:sz w:val="28"/>
          <w:szCs w:val="28"/>
        </w:rPr>
      </w:pPr>
    </w:p>
    <w:p w:rsidR="00BD71C7" w:rsidRDefault="00A93E16" w:rsidP="00BD71C7">
      <w:pPr>
        <w:spacing w:after="0" w:line="360" w:lineRule="atLeast"/>
        <w:ind w:firstLine="709"/>
        <w:jc w:val="both"/>
        <w:rPr>
          <w:rFonts w:ascii="Times New Roman" w:hAnsi="Times New Roman" w:cs="Times New Roman"/>
          <w:sz w:val="28"/>
          <w:szCs w:val="28"/>
        </w:rPr>
      </w:pPr>
      <w:r w:rsidRPr="005348FC">
        <w:rPr>
          <w:rFonts w:ascii="Times New Roman" w:hAnsi="Times New Roman" w:cs="Times New Roman"/>
          <w:sz w:val="28"/>
          <w:szCs w:val="28"/>
        </w:rPr>
        <w:t>Принятие</w:t>
      </w:r>
      <w:r w:rsidRPr="005348FC">
        <w:rPr>
          <w:rFonts w:ascii="Times New Roman" w:hAnsi="Times New Roman" w:cs="Times New Roman"/>
          <w:kern w:val="24"/>
          <w:sz w:val="28"/>
          <w:szCs w:val="28"/>
        </w:rPr>
        <w:t xml:space="preserve"> </w:t>
      </w:r>
      <w:r w:rsidR="005348FC" w:rsidRPr="005348FC">
        <w:rPr>
          <w:rFonts w:ascii="Times New Roman" w:hAnsi="Times New Roman" w:cs="Times New Roman"/>
          <w:kern w:val="24"/>
          <w:sz w:val="28"/>
          <w:szCs w:val="28"/>
        </w:rPr>
        <w:t>проекта</w:t>
      </w:r>
      <w:r w:rsidR="005348FC">
        <w:rPr>
          <w:kern w:val="24"/>
          <w:sz w:val="28"/>
          <w:szCs w:val="28"/>
        </w:rPr>
        <w:t xml:space="preserve"> </w:t>
      </w:r>
      <w:r w:rsidR="00DE3D1F" w:rsidRPr="00A93E16">
        <w:rPr>
          <w:rFonts w:ascii="Times New Roman" w:hAnsi="Times New Roman" w:cs="Times New Roman"/>
          <w:sz w:val="28"/>
          <w:szCs w:val="28"/>
        </w:rPr>
        <w:t xml:space="preserve">решения Думы </w:t>
      </w:r>
      <w:proofErr w:type="spellStart"/>
      <w:r w:rsidR="00DE3D1F" w:rsidRPr="00A93E16">
        <w:rPr>
          <w:rFonts w:ascii="Times New Roman" w:hAnsi="Times New Roman" w:cs="Times New Roman"/>
          <w:sz w:val="28"/>
          <w:szCs w:val="28"/>
        </w:rPr>
        <w:t>Окуловского</w:t>
      </w:r>
      <w:proofErr w:type="spellEnd"/>
      <w:r w:rsidR="00DE3D1F" w:rsidRPr="00A93E16">
        <w:rPr>
          <w:rFonts w:ascii="Times New Roman" w:hAnsi="Times New Roman" w:cs="Times New Roman"/>
          <w:sz w:val="28"/>
          <w:szCs w:val="28"/>
        </w:rPr>
        <w:t xml:space="preserve"> муниципального района «Об утверждении Порядка предоставления иных межбюджетных трансфертов из бюджета </w:t>
      </w:r>
      <w:proofErr w:type="spellStart"/>
      <w:r w:rsidR="00DE3D1F" w:rsidRPr="00A93E16">
        <w:rPr>
          <w:rFonts w:ascii="Times New Roman" w:hAnsi="Times New Roman" w:cs="Times New Roman"/>
          <w:sz w:val="28"/>
          <w:szCs w:val="28"/>
        </w:rPr>
        <w:t>Окуловского</w:t>
      </w:r>
      <w:proofErr w:type="spellEnd"/>
      <w:r w:rsidR="00DE3D1F" w:rsidRPr="00A93E16">
        <w:rPr>
          <w:rFonts w:ascii="Times New Roman" w:hAnsi="Times New Roman" w:cs="Times New Roman"/>
          <w:sz w:val="28"/>
          <w:szCs w:val="28"/>
        </w:rPr>
        <w:t xml:space="preserve"> муниципального района бюджетам поселений» </w:t>
      </w:r>
      <w:r w:rsidR="00DE3D1F">
        <w:rPr>
          <w:rFonts w:ascii="Times New Roman" w:hAnsi="Times New Roman" w:cs="Times New Roman"/>
          <w:sz w:val="28"/>
          <w:szCs w:val="28"/>
        </w:rPr>
        <w:t>повлечет внесение изменений в</w:t>
      </w:r>
      <w:r w:rsidR="005348FC">
        <w:rPr>
          <w:rFonts w:ascii="Times New Roman" w:hAnsi="Times New Roman" w:cs="Times New Roman"/>
          <w:sz w:val="28"/>
          <w:szCs w:val="28"/>
        </w:rPr>
        <w:t xml:space="preserve"> следующие</w:t>
      </w:r>
      <w:r w:rsidR="00DE3D1F">
        <w:rPr>
          <w:rFonts w:ascii="Times New Roman" w:hAnsi="Times New Roman" w:cs="Times New Roman"/>
          <w:sz w:val="28"/>
          <w:szCs w:val="28"/>
        </w:rPr>
        <w:t xml:space="preserve"> </w:t>
      </w:r>
      <w:r w:rsidR="005348FC" w:rsidRPr="005348FC">
        <w:rPr>
          <w:rFonts w:ascii="Times New Roman" w:hAnsi="Times New Roman" w:cs="Times New Roman"/>
          <w:sz w:val="28"/>
          <w:szCs w:val="28"/>
        </w:rPr>
        <w:t>нормативные правовые акты</w:t>
      </w:r>
      <w:r w:rsidR="00BD71C7">
        <w:rPr>
          <w:rFonts w:ascii="Times New Roman" w:hAnsi="Times New Roman" w:cs="Times New Roman"/>
          <w:sz w:val="28"/>
          <w:szCs w:val="28"/>
        </w:rPr>
        <w:t>:</w:t>
      </w:r>
    </w:p>
    <w:p w:rsidR="005348FC" w:rsidRDefault="00BD71C7" w:rsidP="00BD71C7">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3D1F">
        <w:rPr>
          <w:rFonts w:ascii="Times New Roman" w:hAnsi="Times New Roman" w:cs="Times New Roman"/>
          <w:sz w:val="28"/>
          <w:szCs w:val="28"/>
        </w:rPr>
        <w:t xml:space="preserve">решение Думы </w:t>
      </w:r>
      <w:proofErr w:type="spellStart"/>
      <w:r w:rsidR="00DE3D1F">
        <w:rPr>
          <w:rFonts w:ascii="Times New Roman" w:hAnsi="Times New Roman" w:cs="Times New Roman"/>
          <w:sz w:val="28"/>
          <w:szCs w:val="28"/>
        </w:rPr>
        <w:t>Окуловского</w:t>
      </w:r>
      <w:proofErr w:type="spellEnd"/>
      <w:r w:rsidR="00DE3D1F">
        <w:rPr>
          <w:rFonts w:ascii="Times New Roman" w:hAnsi="Times New Roman" w:cs="Times New Roman"/>
          <w:sz w:val="28"/>
          <w:szCs w:val="28"/>
        </w:rPr>
        <w:t xml:space="preserve"> муниципального района </w:t>
      </w:r>
      <w:r w:rsidR="00DE3D1F" w:rsidRPr="005348FC">
        <w:rPr>
          <w:rFonts w:ascii="Times New Roman" w:hAnsi="Times New Roman" w:cs="Times New Roman"/>
          <w:bCs/>
          <w:sz w:val="28"/>
        </w:rPr>
        <w:t>от  28.12.2020  №26   «О бюджете</w:t>
      </w:r>
      <w:r w:rsidR="00DE3D1F" w:rsidRPr="005348FC">
        <w:rPr>
          <w:rFonts w:ascii="Times New Roman" w:hAnsi="Times New Roman" w:cs="Times New Roman"/>
          <w:sz w:val="28"/>
          <w:szCs w:val="28"/>
        </w:rPr>
        <w:t xml:space="preserve"> </w:t>
      </w:r>
      <w:proofErr w:type="spellStart"/>
      <w:r w:rsidR="00DE3D1F" w:rsidRPr="005348FC">
        <w:rPr>
          <w:rFonts w:ascii="Times New Roman" w:hAnsi="Times New Roman" w:cs="Times New Roman"/>
          <w:sz w:val="28"/>
          <w:szCs w:val="28"/>
        </w:rPr>
        <w:t>Окуловского</w:t>
      </w:r>
      <w:proofErr w:type="spellEnd"/>
      <w:r w:rsidR="00DE3D1F" w:rsidRPr="005348FC">
        <w:rPr>
          <w:rFonts w:ascii="Times New Roman" w:hAnsi="Times New Roman" w:cs="Times New Roman"/>
          <w:sz w:val="28"/>
          <w:szCs w:val="28"/>
        </w:rPr>
        <w:t xml:space="preserve"> муниципального района на 2021 год и на плановый период 2022 и 2023 годов»</w:t>
      </w:r>
      <w:r w:rsidR="005348FC" w:rsidRPr="005348FC">
        <w:rPr>
          <w:rFonts w:ascii="Times New Roman" w:hAnsi="Times New Roman" w:cs="Times New Roman"/>
          <w:sz w:val="28"/>
          <w:szCs w:val="28"/>
        </w:rPr>
        <w:t xml:space="preserve">, </w:t>
      </w:r>
    </w:p>
    <w:p w:rsidR="005348FC" w:rsidRDefault="00BD71C7" w:rsidP="00BD71C7">
      <w:pPr>
        <w:spacing w:after="0" w:line="360" w:lineRule="atLeast"/>
        <w:ind w:firstLine="709"/>
        <w:jc w:val="both"/>
        <w:rPr>
          <w:sz w:val="28"/>
          <w:szCs w:val="28"/>
        </w:rPr>
      </w:pPr>
      <w:r>
        <w:rPr>
          <w:rFonts w:ascii="Times New Roman" w:hAnsi="Times New Roman" w:cs="Times New Roman"/>
          <w:kern w:val="24"/>
          <w:sz w:val="28"/>
          <w:szCs w:val="28"/>
        </w:rPr>
        <w:t xml:space="preserve">- </w:t>
      </w:r>
      <w:r w:rsidR="00A93E16" w:rsidRPr="005348FC">
        <w:rPr>
          <w:rFonts w:ascii="Times New Roman" w:hAnsi="Times New Roman" w:cs="Times New Roman"/>
          <w:kern w:val="24"/>
          <w:sz w:val="28"/>
          <w:szCs w:val="28"/>
        </w:rPr>
        <w:t>постановлени</w:t>
      </w:r>
      <w:r w:rsidR="005348FC">
        <w:rPr>
          <w:rFonts w:ascii="Times New Roman" w:hAnsi="Times New Roman" w:cs="Times New Roman"/>
          <w:kern w:val="24"/>
          <w:sz w:val="28"/>
          <w:szCs w:val="28"/>
        </w:rPr>
        <w:t xml:space="preserve">е Администрации </w:t>
      </w:r>
      <w:proofErr w:type="spellStart"/>
      <w:r w:rsidR="005348FC" w:rsidRPr="00A93E16">
        <w:rPr>
          <w:rFonts w:ascii="Times New Roman" w:hAnsi="Times New Roman" w:cs="Times New Roman"/>
          <w:sz w:val="28"/>
          <w:szCs w:val="28"/>
        </w:rPr>
        <w:t>Окуловского</w:t>
      </w:r>
      <w:proofErr w:type="spellEnd"/>
      <w:r w:rsidR="005348FC" w:rsidRPr="00A93E16">
        <w:rPr>
          <w:rFonts w:ascii="Times New Roman" w:hAnsi="Times New Roman" w:cs="Times New Roman"/>
          <w:sz w:val="28"/>
          <w:szCs w:val="28"/>
        </w:rPr>
        <w:t xml:space="preserve"> муниципального района</w:t>
      </w:r>
      <w:r w:rsidR="005348FC">
        <w:rPr>
          <w:rFonts w:ascii="Times New Roman" w:hAnsi="Times New Roman" w:cs="Times New Roman"/>
          <w:kern w:val="24"/>
          <w:sz w:val="28"/>
          <w:szCs w:val="28"/>
        </w:rPr>
        <w:t xml:space="preserve"> от </w:t>
      </w:r>
      <w:r w:rsidR="00DC79F4">
        <w:rPr>
          <w:rFonts w:ascii="Times New Roman" w:hAnsi="Times New Roman" w:cs="Times New Roman"/>
          <w:kern w:val="24"/>
          <w:sz w:val="28"/>
          <w:szCs w:val="28"/>
        </w:rPr>
        <w:t>27.06.2019 №810</w:t>
      </w:r>
      <w:r>
        <w:rPr>
          <w:rFonts w:ascii="Times New Roman" w:hAnsi="Times New Roman" w:cs="Times New Roman"/>
          <w:kern w:val="24"/>
          <w:sz w:val="28"/>
          <w:szCs w:val="28"/>
        </w:rPr>
        <w:t xml:space="preserve"> </w:t>
      </w:r>
      <w:r w:rsidR="00A93E16" w:rsidRPr="005348FC">
        <w:rPr>
          <w:rFonts w:ascii="Times New Roman" w:hAnsi="Times New Roman" w:cs="Times New Roman"/>
          <w:kern w:val="24"/>
          <w:sz w:val="28"/>
          <w:szCs w:val="28"/>
        </w:rPr>
        <w:t>«О</w:t>
      </w:r>
      <w:r w:rsidR="005348FC">
        <w:rPr>
          <w:rFonts w:ascii="Times New Roman" w:hAnsi="Times New Roman" w:cs="Times New Roman"/>
          <w:kern w:val="24"/>
          <w:sz w:val="28"/>
          <w:szCs w:val="28"/>
        </w:rPr>
        <w:t>б утверждении муниципальной</w:t>
      </w:r>
      <w:r w:rsidR="00A93E16" w:rsidRPr="005348FC">
        <w:rPr>
          <w:rFonts w:ascii="Times New Roman" w:eastAsia="MS Mincho" w:hAnsi="Times New Roman" w:cs="Times New Roman"/>
          <w:sz w:val="28"/>
          <w:szCs w:val="28"/>
          <w:lang w:eastAsia="ja-JP"/>
        </w:rPr>
        <w:t xml:space="preserve"> программ</w:t>
      </w:r>
      <w:r w:rsidR="005348FC">
        <w:rPr>
          <w:rFonts w:ascii="Times New Roman" w:eastAsia="MS Mincho" w:hAnsi="Times New Roman" w:cs="Times New Roman"/>
          <w:sz w:val="28"/>
          <w:szCs w:val="28"/>
          <w:lang w:eastAsia="ja-JP"/>
        </w:rPr>
        <w:t>ы</w:t>
      </w:r>
      <w:r w:rsidR="00A93E16" w:rsidRPr="005348FC">
        <w:rPr>
          <w:rFonts w:ascii="Times New Roman" w:eastAsia="MS Mincho" w:hAnsi="Times New Roman" w:cs="Times New Roman"/>
          <w:sz w:val="28"/>
          <w:szCs w:val="28"/>
          <w:lang w:eastAsia="ja-JP"/>
        </w:rPr>
        <w:t xml:space="preserve"> </w:t>
      </w:r>
      <w:r w:rsidR="00A93E16" w:rsidRPr="005348FC">
        <w:rPr>
          <w:rFonts w:ascii="Times New Roman" w:hAnsi="Times New Roman" w:cs="Times New Roman"/>
          <w:sz w:val="28"/>
          <w:szCs w:val="28"/>
        </w:rPr>
        <w:t xml:space="preserve">«Управление муниципальными финансами в </w:t>
      </w:r>
      <w:proofErr w:type="spellStart"/>
      <w:r w:rsidR="00A93E16" w:rsidRPr="005348FC">
        <w:rPr>
          <w:rFonts w:ascii="Times New Roman" w:hAnsi="Times New Roman" w:cs="Times New Roman"/>
          <w:sz w:val="28"/>
          <w:szCs w:val="28"/>
        </w:rPr>
        <w:t>Окуловском</w:t>
      </w:r>
      <w:proofErr w:type="spellEnd"/>
      <w:r w:rsidR="00A93E16" w:rsidRPr="005348FC">
        <w:rPr>
          <w:rFonts w:ascii="Times New Roman" w:hAnsi="Times New Roman" w:cs="Times New Roman"/>
          <w:sz w:val="28"/>
          <w:szCs w:val="28"/>
        </w:rPr>
        <w:t xml:space="preserve"> муниципальном районе на 2019 – 2024 годы»</w:t>
      </w:r>
      <w:r w:rsidR="005348FC">
        <w:rPr>
          <w:rFonts w:ascii="Times New Roman" w:hAnsi="Times New Roman" w:cs="Times New Roman"/>
          <w:sz w:val="28"/>
          <w:szCs w:val="28"/>
        </w:rPr>
        <w:t>.</w:t>
      </w:r>
      <w:bookmarkStart w:id="0" w:name="_GoBack"/>
      <w:bookmarkEnd w:id="0"/>
    </w:p>
    <w:p w:rsidR="005F446D" w:rsidRDefault="005F446D" w:rsidP="00BD71C7">
      <w:pPr>
        <w:spacing w:after="0" w:line="240" w:lineRule="exact"/>
        <w:rPr>
          <w:b/>
          <w:sz w:val="28"/>
          <w:szCs w:val="28"/>
        </w:rPr>
      </w:pPr>
    </w:p>
    <w:p w:rsidR="00BD71C7" w:rsidRDefault="00BD71C7" w:rsidP="00BD71C7">
      <w:pPr>
        <w:spacing w:after="0" w:line="240" w:lineRule="exact"/>
        <w:rPr>
          <w:b/>
          <w:sz w:val="28"/>
          <w:szCs w:val="28"/>
        </w:rPr>
      </w:pPr>
    </w:p>
    <w:p w:rsidR="00BD71C7" w:rsidRDefault="00BD71C7" w:rsidP="00BD71C7">
      <w:pPr>
        <w:spacing w:after="0" w:line="240" w:lineRule="exact"/>
        <w:rPr>
          <w:b/>
          <w:sz w:val="28"/>
          <w:szCs w:val="28"/>
        </w:rPr>
      </w:pPr>
    </w:p>
    <w:p w:rsidR="00BF75F3" w:rsidRDefault="00A5689D" w:rsidP="00A93E16">
      <w:pPr>
        <w:spacing w:after="0" w:line="240" w:lineRule="atLeast"/>
        <w:rPr>
          <w:rFonts w:ascii="Times New Roman" w:hAnsi="Times New Roman" w:cs="Times New Roman"/>
          <w:sz w:val="28"/>
          <w:szCs w:val="28"/>
        </w:rPr>
      </w:pPr>
      <w:r w:rsidRPr="00A5689D">
        <w:rPr>
          <w:rFonts w:ascii="Times New Roman" w:hAnsi="Times New Roman" w:cs="Times New Roman"/>
          <w:b/>
          <w:sz w:val="28"/>
          <w:szCs w:val="28"/>
        </w:rPr>
        <w:t>П</w:t>
      </w:r>
      <w:r w:rsidR="00A93E16" w:rsidRPr="00A5689D">
        <w:rPr>
          <w:rFonts w:ascii="Times New Roman" w:hAnsi="Times New Roman" w:cs="Times New Roman"/>
          <w:b/>
          <w:sz w:val="28"/>
          <w:szCs w:val="28"/>
        </w:rPr>
        <w:t>редседател</w:t>
      </w:r>
      <w:r w:rsidRPr="00A5689D">
        <w:rPr>
          <w:rFonts w:ascii="Times New Roman" w:hAnsi="Times New Roman" w:cs="Times New Roman"/>
          <w:b/>
          <w:sz w:val="28"/>
          <w:szCs w:val="28"/>
        </w:rPr>
        <w:t>ь</w:t>
      </w:r>
      <w:r w:rsidR="00A93E16" w:rsidRPr="00A5689D">
        <w:rPr>
          <w:rFonts w:ascii="Times New Roman" w:hAnsi="Times New Roman" w:cs="Times New Roman"/>
          <w:b/>
          <w:sz w:val="28"/>
          <w:szCs w:val="28"/>
        </w:rPr>
        <w:t xml:space="preserve"> комитета финансов</w:t>
      </w:r>
      <w:r w:rsidRPr="00A5689D">
        <w:rPr>
          <w:rFonts w:ascii="Times New Roman" w:hAnsi="Times New Roman" w:cs="Times New Roman"/>
          <w:b/>
          <w:sz w:val="28"/>
          <w:szCs w:val="28"/>
        </w:rPr>
        <w:t xml:space="preserve">              </w:t>
      </w:r>
      <w:r w:rsidR="00542932">
        <w:rPr>
          <w:rFonts w:ascii="Times New Roman" w:hAnsi="Times New Roman" w:cs="Times New Roman"/>
          <w:b/>
          <w:sz w:val="28"/>
          <w:szCs w:val="28"/>
        </w:rPr>
        <w:t xml:space="preserve">              </w:t>
      </w:r>
      <w:r w:rsidR="00BD71C7">
        <w:rPr>
          <w:rFonts w:ascii="Times New Roman" w:hAnsi="Times New Roman" w:cs="Times New Roman"/>
          <w:b/>
          <w:sz w:val="28"/>
          <w:szCs w:val="28"/>
        </w:rPr>
        <w:t xml:space="preserve">        </w:t>
      </w:r>
      <w:r w:rsidRPr="00A5689D">
        <w:rPr>
          <w:rFonts w:ascii="Times New Roman" w:hAnsi="Times New Roman" w:cs="Times New Roman"/>
          <w:b/>
          <w:sz w:val="28"/>
          <w:szCs w:val="28"/>
        </w:rPr>
        <w:t xml:space="preserve">       </w:t>
      </w:r>
      <w:proofErr w:type="spellStart"/>
      <w:r w:rsidRPr="00A5689D">
        <w:rPr>
          <w:rFonts w:ascii="Times New Roman" w:hAnsi="Times New Roman" w:cs="Times New Roman"/>
          <w:b/>
          <w:sz w:val="28"/>
          <w:szCs w:val="28"/>
        </w:rPr>
        <w:t>О.Н.Трифанова</w:t>
      </w:r>
      <w:proofErr w:type="spellEnd"/>
      <w:r w:rsidRPr="00A5689D">
        <w:rPr>
          <w:rFonts w:ascii="Times New Roman" w:hAnsi="Times New Roman" w:cs="Times New Roman"/>
          <w:sz w:val="28"/>
          <w:szCs w:val="28"/>
        </w:rPr>
        <w:t xml:space="preserve"> </w:t>
      </w:r>
    </w:p>
    <w:p w:rsidR="00A93E16" w:rsidRPr="00A5689D" w:rsidRDefault="00A93E16" w:rsidP="00A93E16">
      <w:pPr>
        <w:spacing w:after="0" w:line="240" w:lineRule="atLeast"/>
        <w:rPr>
          <w:rFonts w:ascii="Times New Roman" w:hAnsi="Times New Roman" w:cs="Times New Roman"/>
          <w:b/>
          <w:sz w:val="28"/>
          <w:szCs w:val="28"/>
        </w:rPr>
      </w:pPr>
    </w:p>
    <w:sectPr w:rsidR="00A93E16" w:rsidRPr="00A5689D" w:rsidSect="00790BFD">
      <w:pgSz w:w="11906" w:h="16838"/>
      <w:pgMar w:top="567"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03D8"/>
    <w:rsid w:val="00022BE4"/>
    <w:rsid w:val="000402AB"/>
    <w:rsid w:val="00051FA8"/>
    <w:rsid w:val="000C4111"/>
    <w:rsid w:val="000E3685"/>
    <w:rsid w:val="0012325C"/>
    <w:rsid w:val="00173547"/>
    <w:rsid w:val="001767B7"/>
    <w:rsid w:val="001E486D"/>
    <w:rsid w:val="001F1976"/>
    <w:rsid w:val="002018D8"/>
    <w:rsid w:val="002A143A"/>
    <w:rsid w:val="002A2687"/>
    <w:rsid w:val="002F3E53"/>
    <w:rsid w:val="002F404A"/>
    <w:rsid w:val="00331F16"/>
    <w:rsid w:val="00345331"/>
    <w:rsid w:val="003931FC"/>
    <w:rsid w:val="003A1F18"/>
    <w:rsid w:val="003C1F06"/>
    <w:rsid w:val="00424E90"/>
    <w:rsid w:val="00485573"/>
    <w:rsid w:val="004902F0"/>
    <w:rsid w:val="004C3A2C"/>
    <w:rsid w:val="004E2902"/>
    <w:rsid w:val="0050256D"/>
    <w:rsid w:val="0053107B"/>
    <w:rsid w:val="005348FC"/>
    <w:rsid w:val="00542932"/>
    <w:rsid w:val="0058083B"/>
    <w:rsid w:val="005B0542"/>
    <w:rsid w:val="005D4BC9"/>
    <w:rsid w:val="005F446D"/>
    <w:rsid w:val="00603595"/>
    <w:rsid w:val="00604C28"/>
    <w:rsid w:val="00626EBF"/>
    <w:rsid w:val="006361BB"/>
    <w:rsid w:val="00685A9A"/>
    <w:rsid w:val="00697477"/>
    <w:rsid w:val="006A28A6"/>
    <w:rsid w:val="006D538D"/>
    <w:rsid w:val="006F5659"/>
    <w:rsid w:val="0071227F"/>
    <w:rsid w:val="0073345C"/>
    <w:rsid w:val="00790BFD"/>
    <w:rsid w:val="007D285C"/>
    <w:rsid w:val="00851F9F"/>
    <w:rsid w:val="008D64DD"/>
    <w:rsid w:val="009116FF"/>
    <w:rsid w:val="009474BF"/>
    <w:rsid w:val="009851EC"/>
    <w:rsid w:val="009B575E"/>
    <w:rsid w:val="009F6D70"/>
    <w:rsid w:val="009F74AF"/>
    <w:rsid w:val="00A32F64"/>
    <w:rsid w:val="00A5511C"/>
    <w:rsid w:val="00A5689D"/>
    <w:rsid w:val="00A61189"/>
    <w:rsid w:val="00A84753"/>
    <w:rsid w:val="00A93E16"/>
    <w:rsid w:val="00AC1337"/>
    <w:rsid w:val="00AE03D8"/>
    <w:rsid w:val="00B32877"/>
    <w:rsid w:val="00B74C47"/>
    <w:rsid w:val="00B91B17"/>
    <w:rsid w:val="00BB4C21"/>
    <w:rsid w:val="00BB677F"/>
    <w:rsid w:val="00BD71C7"/>
    <w:rsid w:val="00BF192A"/>
    <w:rsid w:val="00BF75F3"/>
    <w:rsid w:val="00C64454"/>
    <w:rsid w:val="00CC3291"/>
    <w:rsid w:val="00CC48B5"/>
    <w:rsid w:val="00DB724B"/>
    <w:rsid w:val="00DC226D"/>
    <w:rsid w:val="00DC79F4"/>
    <w:rsid w:val="00DD5C89"/>
    <w:rsid w:val="00DE3D1F"/>
    <w:rsid w:val="00E554DA"/>
    <w:rsid w:val="00E647F0"/>
    <w:rsid w:val="00E74726"/>
    <w:rsid w:val="00E8314C"/>
    <w:rsid w:val="00E93957"/>
    <w:rsid w:val="00EA434B"/>
    <w:rsid w:val="00F178AF"/>
    <w:rsid w:val="00F41899"/>
    <w:rsid w:val="00F613B7"/>
    <w:rsid w:val="00FC5571"/>
    <w:rsid w:val="00FD6FE8"/>
    <w:rsid w:val="00FE7909"/>
    <w:rsid w:val="00FF0099"/>
    <w:rsid w:val="00FF3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18"/>
  </w:style>
  <w:style w:type="paragraph" w:styleId="6">
    <w:name w:val="heading 6"/>
    <w:basedOn w:val="a"/>
    <w:next w:val="a"/>
    <w:link w:val="60"/>
    <w:uiPriority w:val="99"/>
    <w:qFormat/>
    <w:rsid w:val="006F5659"/>
    <w:pPr>
      <w:autoSpaceDE w:val="0"/>
      <w:autoSpaceDN w:val="0"/>
      <w:spacing w:before="240" w:after="60" w:line="240" w:lineRule="auto"/>
      <w:outlineLvl w:val="5"/>
    </w:pPr>
    <w:rPr>
      <w:rFonts w:ascii="Calibri" w:eastAsia="Times New Roman" w:hAnsi="Calibri"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8314C"/>
    <w:pPr>
      <w:widowControl w:val="0"/>
      <w:autoSpaceDE w:val="0"/>
      <w:autoSpaceDN w:val="0"/>
      <w:adjustRightInd w:val="0"/>
      <w:spacing w:after="0" w:line="360" w:lineRule="atLeast"/>
      <w:ind w:firstLine="720"/>
      <w:jc w:val="both"/>
      <w:textAlignment w:val="baseline"/>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E8314C"/>
    <w:rPr>
      <w:rFonts w:ascii="Arial" w:eastAsia="Times New Roman" w:hAnsi="Arial" w:cs="Arial"/>
      <w:sz w:val="24"/>
      <w:szCs w:val="24"/>
      <w:lang w:eastAsia="ru-RU"/>
    </w:rPr>
  </w:style>
  <w:style w:type="paragraph" w:customStyle="1" w:styleId="1">
    <w:name w:val="Обычный1"/>
    <w:rsid w:val="00A93E16"/>
    <w:pPr>
      <w:widowControl w:val="0"/>
      <w:spacing w:before="20" w:after="20" w:line="240" w:lineRule="auto"/>
    </w:pPr>
    <w:rPr>
      <w:rFonts w:ascii="Times New Roman" w:eastAsia="Times New Roman" w:hAnsi="Times New Roman" w:cs="Times New Roman"/>
      <w:snapToGrid w:val="0"/>
      <w:sz w:val="24"/>
      <w:szCs w:val="20"/>
      <w:lang w:eastAsia="ru-RU"/>
    </w:rPr>
  </w:style>
  <w:style w:type="paragraph" w:customStyle="1" w:styleId="a3">
    <w:name w:val="Таблицы (моноширинный)"/>
    <w:basedOn w:val="a"/>
    <w:next w:val="a"/>
    <w:rsid w:val="00A93E1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D6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64DD"/>
    <w:rPr>
      <w:rFonts w:ascii="Tahoma" w:hAnsi="Tahoma" w:cs="Tahoma"/>
      <w:sz w:val="16"/>
      <w:szCs w:val="16"/>
    </w:rPr>
  </w:style>
  <w:style w:type="character" w:customStyle="1" w:styleId="60">
    <w:name w:val="Заголовок 6 Знак"/>
    <w:basedOn w:val="a0"/>
    <w:link w:val="6"/>
    <w:uiPriority w:val="99"/>
    <w:rsid w:val="006F5659"/>
    <w:rPr>
      <w:rFonts w:ascii="Calibri" w:eastAsia="Times New Roman" w:hAnsi="Calibri" w:cs="Times New Roman"/>
      <w:b/>
      <w:sz w:val="20"/>
      <w:szCs w:val="20"/>
    </w:rPr>
  </w:style>
  <w:style w:type="paragraph" w:styleId="a6">
    <w:name w:val="Body Text"/>
    <w:basedOn w:val="a"/>
    <w:link w:val="a7"/>
    <w:uiPriority w:val="99"/>
    <w:rsid w:val="002A143A"/>
    <w:pPr>
      <w:autoSpaceDE w:val="0"/>
      <w:autoSpaceDN w:val="0"/>
      <w:spacing w:after="0" w:line="360" w:lineRule="exact"/>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2A143A"/>
    <w:rPr>
      <w:rFonts w:ascii="Times New Roman" w:eastAsia="Times New Roman" w:hAnsi="Times New Roman" w:cs="Times New Roman"/>
      <w:sz w:val="20"/>
      <w:szCs w:val="20"/>
    </w:rPr>
  </w:style>
  <w:style w:type="paragraph" w:styleId="a8">
    <w:name w:val="List Paragraph"/>
    <w:basedOn w:val="a"/>
    <w:uiPriority w:val="34"/>
    <w:qFormat/>
    <w:rsid w:val="001E4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8314C"/>
    <w:pPr>
      <w:widowControl w:val="0"/>
      <w:autoSpaceDE w:val="0"/>
      <w:autoSpaceDN w:val="0"/>
      <w:adjustRightInd w:val="0"/>
      <w:spacing w:after="0" w:line="360" w:lineRule="atLeast"/>
      <w:ind w:firstLine="720"/>
      <w:jc w:val="both"/>
      <w:textAlignment w:val="baseline"/>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E8314C"/>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435600">
      <w:bodyDiv w:val="1"/>
      <w:marLeft w:val="0"/>
      <w:marRight w:val="0"/>
      <w:marTop w:val="0"/>
      <w:marBottom w:val="0"/>
      <w:divBdr>
        <w:top w:val="none" w:sz="0" w:space="0" w:color="auto"/>
        <w:left w:val="none" w:sz="0" w:space="0" w:color="auto"/>
        <w:bottom w:val="none" w:sz="0" w:space="0" w:color="auto"/>
        <w:right w:val="none" w:sz="0" w:space="0" w:color="auto"/>
      </w:divBdr>
      <w:divsChild>
        <w:div w:id="335352282">
          <w:marLeft w:val="0"/>
          <w:marRight w:val="0"/>
          <w:marTop w:val="0"/>
          <w:marBottom w:val="0"/>
          <w:divBdr>
            <w:top w:val="none" w:sz="0" w:space="0" w:color="auto"/>
            <w:left w:val="none" w:sz="0" w:space="0" w:color="auto"/>
            <w:bottom w:val="none" w:sz="0" w:space="0" w:color="auto"/>
            <w:right w:val="none" w:sz="0" w:space="0" w:color="auto"/>
          </w:divBdr>
          <w:divsChild>
            <w:div w:id="1177891191">
              <w:marLeft w:val="0"/>
              <w:marRight w:val="0"/>
              <w:marTop w:val="0"/>
              <w:marBottom w:val="0"/>
              <w:divBdr>
                <w:top w:val="none" w:sz="0" w:space="0" w:color="auto"/>
                <w:left w:val="none" w:sz="0" w:space="0" w:color="auto"/>
                <w:bottom w:val="none" w:sz="0" w:space="0" w:color="auto"/>
                <w:right w:val="none" w:sz="0" w:space="0" w:color="auto"/>
              </w:divBdr>
            </w:div>
            <w:div w:id="1016233074">
              <w:marLeft w:val="0"/>
              <w:marRight w:val="0"/>
              <w:marTop w:val="0"/>
              <w:marBottom w:val="0"/>
              <w:divBdr>
                <w:top w:val="none" w:sz="0" w:space="0" w:color="auto"/>
                <w:left w:val="none" w:sz="0" w:space="0" w:color="auto"/>
                <w:bottom w:val="none" w:sz="0" w:space="0" w:color="auto"/>
                <w:right w:val="none" w:sz="0" w:space="0" w:color="auto"/>
              </w:divBdr>
            </w:div>
            <w:div w:id="1344823718">
              <w:marLeft w:val="0"/>
              <w:marRight w:val="0"/>
              <w:marTop w:val="0"/>
              <w:marBottom w:val="0"/>
              <w:divBdr>
                <w:top w:val="none" w:sz="0" w:space="0" w:color="auto"/>
                <w:left w:val="none" w:sz="0" w:space="0" w:color="auto"/>
                <w:bottom w:val="none" w:sz="0" w:space="0" w:color="auto"/>
                <w:right w:val="none" w:sz="0" w:space="0" w:color="auto"/>
              </w:divBdr>
            </w:div>
            <w:div w:id="1088964187">
              <w:marLeft w:val="0"/>
              <w:marRight w:val="0"/>
              <w:marTop w:val="0"/>
              <w:marBottom w:val="0"/>
              <w:divBdr>
                <w:top w:val="none" w:sz="0" w:space="0" w:color="auto"/>
                <w:left w:val="none" w:sz="0" w:space="0" w:color="auto"/>
                <w:bottom w:val="none" w:sz="0" w:space="0" w:color="auto"/>
                <w:right w:val="none" w:sz="0" w:space="0" w:color="auto"/>
              </w:divBdr>
            </w:div>
            <w:div w:id="919143857">
              <w:marLeft w:val="0"/>
              <w:marRight w:val="0"/>
              <w:marTop w:val="0"/>
              <w:marBottom w:val="0"/>
              <w:divBdr>
                <w:top w:val="none" w:sz="0" w:space="0" w:color="auto"/>
                <w:left w:val="none" w:sz="0" w:space="0" w:color="auto"/>
                <w:bottom w:val="none" w:sz="0" w:space="0" w:color="auto"/>
                <w:right w:val="none" w:sz="0" w:space="0" w:color="auto"/>
              </w:divBdr>
            </w:div>
            <w:div w:id="1783381276">
              <w:marLeft w:val="0"/>
              <w:marRight w:val="0"/>
              <w:marTop w:val="0"/>
              <w:marBottom w:val="0"/>
              <w:divBdr>
                <w:top w:val="none" w:sz="0" w:space="0" w:color="auto"/>
                <w:left w:val="none" w:sz="0" w:space="0" w:color="auto"/>
                <w:bottom w:val="none" w:sz="0" w:space="0" w:color="auto"/>
                <w:right w:val="none" w:sz="0" w:space="0" w:color="auto"/>
              </w:divBdr>
            </w:div>
            <w:div w:id="1996638990">
              <w:marLeft w:val="0"/>
              <w:marRight w:val="0"/>
              <w:marTop w:val="0"/>
              <w:marBottom w:val="0"/>
              <w:divBdr>
                <w:top w:val="none" w:sz="0" w:space="0" w:color="auto"/>
                <w:left w:val="none" w:sz="0" w:space="0" w:color="auto"/>
                <w:bottom w:val="none" w:sz="0" w:space="0" w:color="auto"/>
                <w:right w:val="none" w:sz="0" w:space="0" w:color="auto"/>
              </w:divBdr>
            </w:div>
            <w:div w:id="1771197230">
              <w:marLeft w:val="0"/>
              <w:marRight w:val="0"/>
              <w:marTop w:val="0"/>
              <w:marBottom w:val="0"/>
              <w:divBdr>
                <w:top w:val="none" w:sz="0" w:space="0" w:color="auto"/>
                <w:left w:val="none" w:sz="0" w:space="0" w:color="auto"/>
                <w:bottom w:val="none" w:sz="0" w:space="0" w:color="auto"/>
                <w:right w:val="none" w:sz="0" w:space="0" w:color="auto"/>
              </w:divBdr>
            </w:div>
            <w:div w:id="535656819">
              <w:marLeft w:val="0"/>
              <w:marRight w:val="0"/>
              <w:marTop w:val="0"/>
              <w:marBottom w:val="0"/>
              <w:divBdr>
                <w:top w:val="none" w:sz="0" w:space="0" w:color="auto"/>
                <w:left w:val="none" w:sz="0" w:space="0" w:color="auto"/>
                <w:bottom w:val="none" w:sz="0" w:space="0" w:color="auto"/>
                <w:right w:val="none" w:sz="0" w:space="0" w:color="auto"/>
              </w:divBdr>
            </w:div>
            <w:div w:id="1469281037">
              <w:marLeft w:val="0"/>
              <w:marRight w:val="0"/>
              <w:marTop w:val="0"/>
              <w:marBottom w:val="0"/>
              <w:divBdr>
                <w:top w:val="none" w:sz="0" w:space="0" w:color="auto"/>
                <w:left w:val="none" w:sz="0" w:space="0" w:color="auto"/>
                <w:bottom w:val="none" w:sz="0" w:space="0" w:color="auto"/>
                <w:right w:val="none" w:sz="0" w:space="0" w:color="auto"/>
              </w:divBdr>
            </w:div>
            <w:div w:id="1508329349">
              <w:marLeft w:val="0"/>
              <w:marRight w:val="0"/>
              <w:marTop w:val="0"/>
              <w:marBottom w:val="0"/>
              <w:divBdr>
                <w:top w:val="none" w:sz="0" w:space="0" w:color="auto"/>
                <w:left w:val="none" w:sz="0" w:space="0" w:color="auto"/>
                <w:bottom w:val="none" w:sz="0" w:space="0" w:color="auto"/>
                <w:right w:val="none" w:sz="0" w:space="0" w:color="auto"/>
              </w:divBdr>
            </w:div>
            <w:div w:id="1362239433">
              <w:marLeft w:val="0"/>
              <w:marRight w:val="0"/>
              <w:marTop w:val="0"/>
              <w:marBottom w:val="0"/>
              <w:divBdr>
                <w:top w:val="none" w:sz="0" w:space="0" w:color="auto"/>
                <w:left w:val="none" w:sz="0" w:space="0" w:color="auto"/>
                <w:bottom w:val="none" w:sz="0" w:space="0" w:color="auto"/>
                <w:right w:val="none" w:sz="0" w:space="0" w:color="auto"/>
              </w:divBdr>
            </w:div>
            <w:div w:id="1838038189">
              <w:marLeft w:val="0"/>
              <w:marRight w:val="0"/>
              <w:marTop w:val="0"/>
              <w:marBottom w:val="0"/>
              <w:divBdr>
                <w:top w:val="none" w:sz="0" w:space="0" w:color="auto"/>
                <w:left w:val="none" w:sz="0" w:space="0" w:color="auto"/>
                <w:bottom w:val="none" w:sz="0" w:space="0" w:color="auto"/>
                <w:right w:val="none" w:sz="0" w:space="0" w:color="auto"/>
              </w:divBdr>
            </w:div>
            <w:div w:id="1224215341">
              <w:marLeft w:val="0"/>
              <w:marRight w:val="0"/>
              <w:marTop w:val="0"/>
              <w:marBottom w:val="0"/>
              <w:divBdr>
                <w:top w:val="none" w:sz="0" w:space="0" w:color="auto"/>
                <w:left w:val="none" w:sz="0" w:space="0" w:color="auto"/>
                <w:bottom w:val="none" w:sz="0" w:space="0" w:color="auto"/>
                <w:right w:val="none" w:sz="0" w:space="0" w:color="auto"/>
              </w:divBdr>
            </w:div>
            <w:div w:id="1223448995">
              <w:marLeft w:val="0"/>
              <w:marRight w:val="0"/>
              <w:marTop w:val="0"/>
              <w:marBottom w:val="0"/>
              <w:divBdr>
                <w:top w:val="none" w:sz="0" w:space="0" w:color="auto"/>
                <w:left w:val="none" w:sz="0" w:space="0" w:color="auto"/>
                <w:bottom w:val="none" w:sz="0" w:space="0" w:color="auto"/>
                <w:right w:val="none" w:sz="0" w:space="0" w:color="auto"/>
              </w:divBdr>
            </w:div>
            <w:div w:id="1692416597">
              <w:marLeft w:val="0"/>
              <w:marRight w:val="0"/>
              <w:marTop w:val="0"/>
              <w:marBottom w:val="0"/>
              <w:divBdr>
                <w:top w:val="none" w:sz="0" w:space="0" w:color="auto"/>
                <w:left w:val="none" w:sz="0" w:space="0" w:color="auto"/>
                <w:bottom w:val="none" w:sz="0" w:space="0" w:color="auto"/>
                <w:right w:val="none" w:sz="0" w:space="0" w:color="auto"/>
              </w:divBdr>
            </w:div>
            <w:div w:id="1950115787">
              <w:marLeft w:val="0"/>
              <w:marRight w:val="0"/>
              <w:marTop w:val="0"/>
              <w:marBottom w:val="0"/>
              <w:divBdr>
                <w:top w:val="none" w:sz="0" w:space="0" w:color="auto"/>
                <w:left w:val="none" w:sz="0" w:space="0" w:color="auto"/>
                <w:bottom w:val="none" w:sz="0" w:space="0" w:color="auto"/>
                <w:right w:val="none" w:sz="0" w:space="0" w:color="auto"/>
              </w:divBdr>
            </w:div>
            <w:div w:id="247618112">
              <w:marLeft w:val="0"/>
              <w:marRight w:val="0"/>
              <w:marTop w:val="0"/>
              <w:marBottom w:val="0"/>
              <w:divBdr>
                <w:top w:val="none" w:sz="0" w:space="0" w:color="auto"/>
                <w:left w:val="none" w:sz="0" w:space="0" w:color="auto"/>
                <w:bottom w:val="none" w:sz="0" w:space="0" w:color="auto"/>
                <w:right w:val="none" w:sz="0" w:space="0" w:color="auto"/>
              </w:divBdr>
            </w:div>
            <w:div w:id="1722167394">
              <w:marLeft w:val="0"/>
              <w:marRight w:val="0"/>
              <w:marTop w:val="0"/>
              <w:marBottom w:val="0"/>
              <w:divBdr>
                <w:top w:val="none" w:sz="0" w:space="0" w:color="auto"/>
                <w:left w:val="none" w:sz="0" w:space="0" w:color="auto"/>
                <w:bottom w:val="none" w:sz="0" w:space="0" w:color="auto"/>
                <w:right w:val="none" w:sz="0" w:space="0" w:color="auto"/>
              </w:divBdr>
            </w:div>
            <w:div w:id="1166630197">
              <w:marLeft w:val="0"/>
              <w:marRight w:val="0"/>
              <w:marTop w:val="0"/>
              <w:marBottom w:val="0"/>
              <w:divBdr>
                <w:top w:val="none" w:sz="0" w:space="0" w:color="auto"/>
                <w:left w:val="none" w:sz="0" w:space="0" w:color="auto"/>
                <w:bottom w:val="none" w:sz="0" w:space="0" w:color="auto"/>
                <w:right w:val="none" w:sz="0" w:space="0" w:color="auto"/>
              </w:divBdr>
            </w:div>
            <w:div w:id="1835148844">
              <w:marLeft w:val="0"/>
              <w:marRight w:val="0"/>
              <w:marTop w:val="0"/>
              <w:marBottom w:val="0"/>
              <w:divBdr>
                <w:top w:val="none" w:sz="0" w:space="0" w:color="auto"/>
                <w:left w:val="none" w:sz="0" w:space="0" w:color="auto"/>
                <w:bottom w:val="none" w:sz="0" w:space="0" w:color="auto"/>
                <w:right w:val="none" w:sz="0" w:space="0" w:color="auto"/>
              </w:divBdr>
            </w:div>
            <w:div w:id="2058552595">
              <w:marLeft w:val="0"/>
              <w:marRight w:val="0"/>
              <w:marTop w:val="0"/>
              <w:marBottom w:val="0"/>
              <w:divBdr>
                <w:top w:val="none" w:sz="0" w:space="0" w:color="auto"/>
                <w:left w:val="none" w:sz="0" w:space="0" w:color="auto"/>
                <w:bottom w:val="none" w:sz="0" w:space="0" w:color="auto"/>
                <w:right w:val="none" w:sz="0" w:space="0" w:color="auto"/>
              </w:divBdr>
            </w:div>
            <w:div w:id="560363382">
              <w:marLeft w:val="0"/>
              <w:marRight w:val="0"/>
              <w:marTop w:val="0"/>
              <w:marBottom w:val="0"/>
              <w:divBdr>
                <w:top w:val="none" w:sz="0" w:space="0" w:color="auto"/>
                <w:left w:val="none" w:sz="0" w:space="0" w:color="auto"/>
                <w:bottom w:val="none" w:sz="0" w:space="0" w:color="auto"/>
                <w:right w:val="none" w:sz="0" w:space="0" w:color="auto"/>
              </w:divBdr>
            </w:div>
            <w:div w:id="157428017">
              <w:marLeft w:val="0"/>
              <w:marRight w:val="0"/>
              <w:marTop w:val="0"/>
              <w:marBottom w:val="0"/>
              <w:divBdr>
                <w:top w:val="none" w:sz="0" w:space="0" w:color="auto"/>
                <w:left w:val="none" w:sz="0" w:space="0" w:color="auto"/>
                <w:bottom w:val="none" w:sz="0" w:space="0" w:color="auto"/>
                <w:right w:val="none" w:sz="0" w:space="0" w:color="auto"/>
              </w:divBdr>
            </w:div>
            <w:div w:id="1410496259">
              <w:marLeft w:val="0"/>
              <w:marRight w:val="0"/>
              <w:marTop w:val="0"/>
              <w:marBottom w:val="0"/>
              <w:divBdr>
                <w:top w:val="none" w:sz="0" w:space="0" w:color="auto"/>
                <w:left w:val="none" w:sz="0" w:space="0" w:color="auto"/>
                <w:bottom w:val="none" w:sz="0" w:space="0" w:color="auto"/>
                <w:right w:val="none" w:sz="0" w:space="0" w:color="auto"/>
              </w:divBdr>
            </w:div>
            <w:div w:id="1270623030">
              <w:marLeft w:val="0"/>
              <w:marRight w:val="0"/>
              <w:marTop w:val="0"/>
              <w:marBottom w:val="0"/>
              <w:divBdr>
                <w:top w:val="none" w:sz="0" w:space="0" w:color="auto"/>
                <w:left w:val="none" w:sz="0" w:space="0" w:color="auto"/>
                <w:bottom w:val="none" w:sz="0" w:space="0" w:color="auto"/>
                <w:right w:val="none" w:sz="0" w:space="0" w:color="auto"/>
              </w:divBdr>
            </w:div>
            <w:div w:id="1382366208">
              <w:marLeft w:val="0"/>
              <w:marRight w:val="0"/>
              <w:marTop w:val="0"/>
              <w:marBottom w:val="0"/>
              <w:divBdr>
                <w:top w:val="none" w:sz="0" w:space="0" w:color="auto"/>
                <w:left w:val="none" w:sz="0" w:space="0" w:color="auto"/>
                <w:bottom w:val="none" w:sz="0" w:space="0" w:color="auto"/>
                <w:right w:val="none" w:sz="0" w:space="0" w:color="auto"/>
              </w:divBdr>
            </w:div>
            <w:div w:id="1633364787">
              <w:marLeft w:val="0"/>
              <w:marRight w:val="0"/>
              <w:marTop w:val="0"/>
              <w:marBottom w:val="0"/>
              <w:divBdr>
                <w:top w:val="none" w:sz="0" w:space="0" w:color="auto"/>
                <w:left w:val="none" w:sz="0" w:space="0" w:color="auto"/>
                <w:bottom w:val="none" w:sz="0" w:space="0" w:color="auto"/>
                <w:right w:val="none" w:sz="0" w:space="0" w:color="auto"/>
              </w:divBdr>
            </w:div>
            <w:div w:id="1796102418">
              <w:marLeft w:val="0"/>
              <w:marRight w:val="0"/>
              <w:marTop w:val="0"/>
              <w:marBottom w:val="0"/>
              <w:divBdr>
                <w:top w:val="none" w:sz="0" w:space="0" w:color="auto"/>
                <w:left w:val="none" w:sz="0" w:space="0" w:color="auto"/>
                <w:bottom w:val="none" w:sz="0" w:space="0" w:color="auto"/>
                <w:right w:val="none" w:sz="0" w:space="0" w:color="auto"/>
              </w:divBdr>
            </w:div>
            <w:div w:id="427431489">
              <w:marLeft w:val="0"/>
              <w:marRight w:val="0"/>
              <w:marTop w:val="0"/>
              <w:marBottom w:val="0"/>
              <w:divBdr>
                <w:top w:val="none" w:sz="0" w:space="0" w:color="auto"/>
                <w:left w:val="none" w:sz="0" w:space="0" w:color="auto"/>
                <w:bottom w:val="none" w:sz="0" w:space="0" w:color="auto"/>
                <w:right w:val="none" w:sz="0" w:space="0" w:color="auto"/>
              </w:divBdr>
            </w:div>
            <w:div w:id="1303005297">
              <w:marLeft w:val="0"/>
              <w:marRight w:val="0"/>
              <w:marTop w:val="0"/>
              <w:marBottom w:val="0"/>
              <w:divBdr>
                <w:top w:val="none" w:sz="0" w:space="0" w:color="auto"/>
                <w:left w:val="none" w:sz="0" w:space="0" w:color="auto"/>
                <w:bottom w:val="none" w:sz="0" w:space="0" w:color="auto"/>
                <w:right w:val="none" w:sz="0" w:space="0" w:color="auto"/>
              </w:divBdr>
            </w:div>
            <w:div w:id="948706860">
              <w:marLeft w:val="0"/>
              <w:marRight w:val="0"/>
              <w:marTop w:val="0"/>
              <w:marBottom w:val="0"/>
              <w:divBdr>
                <w:top w:val="none" w:sz="0" w:space="0" w:color="auto"/>
                <w:left w:val="none" w:sz="0" w:space="0" w:color="auto"/>
                <w:bottom w:val="none" w:sz="0" w:space="0" w:color="auto"/>
                <w:right w:val="none" w:sz="0" w:space="0" w:color="auto"/>
              </w:divBdr>
            </w:div>
            <w:div w:id="2908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4367">
      <w:bodyDiv w:val="1"/>
      <w:marLeft w:val="0"/>
      <w:marRight w:val="0"/>
      <w:marTop w:val="0"/>
      <w:marBottom w:val="0"/>
      <w:divBdr>
        <w:top w:val="none" w:sz="0" w:space="0" w:color="auto"/>
        <w:left w:val="none" w:sz="0" w:space="0" w:color="auto"/>
        <w:bottom w:val="none" w:sz="0" w:space="0" w:color="auto"/>
        <w:right w:val="none" w:sz="0" w:space="0" w:color="auto"/>
      </w:divBdr>
      <w:divsChild>
        <w:div w:id="372926314">
          <w:marLeft w:val="0"/>
          <w:marRight w:val="0"/>
          <w:marTop w:val="0"/>
          <w:marBottom w:val="0"/>
          <w:divBdr>
            <w:top w:val="none" w:sz="0" w:space="0" w:color="auto"/>
            <w:left w:val="none" w:sz="0" w:space="0" w:color="auto"/>
            <w:bottom w:val="none" w:sz="0" w:space="0" w:color="auto"/>
            <w:right w:val="none" w:sz="0" w:space="0" w:color="auto"/>
          </w:divBdr>
          <w:divsChild>
            <w:div w:id="1761873493">
              <w:marLeft w:val="0"/>
              <w:marRight w:val="0"/>
              <w:marTop w:val="0"/>
              <w:marBottom w:val="0"/>
              <w:divBdr>
                <w:top w:val="none" w:sz="0" w:space="0" w:color="auto"/>
                <w:left w:val="none" w:sz="0" w:space="0" w:color="auto"/>
                <w:bottom w:val="none" w:sz="0" w:space="0" w:color="auto"/>
                <w:right w:val="none" w:sz="0" w:space="0" w:color="auto"/>
              </w:divBdr>
            </w:div>
            <w:div w:id="15482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177056EF54E0C8ABD364EBB98F980D0A9D628038E86B61FD4CACB8572CB8845BEFD0C4F0D1828701F4DEA0930FF6E14FC9A37AB84040BJ" TargetMode="Externa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EA89863155FCA64D909D014C528FAF7393412110026A98A315008F02E69683B0060E4A5AE08EA91C16CF36F2CCFD4F734C9E508A73B88717D3925mB2BJ" TargetMode="External"/><Relationship Id="rId5" Type="http://schemas.openxmlformats.org/officeDocument/2006/relationships/hyperlink" Target="consultantplus://offline/ref=A20177056EF54E0C8ABD364EBB98F980D0A9D628038E86B61FD4CACB8572CB8845BEFD0C4F0D1828701F4DEA0930FF6E14FC9A37AB84040B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2124</Words>
  <Characters>12112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Трифанова</dc:creator>
  <cp:lastModifiedBy>Ольга Трифанова</cp:lastModifiedBy>
  <cp:revision>29</cp:revision>
  <cp:lastPrinted>2021-04-16T13:22:00Z</cp:lastPrinted>
  <dcterms:created xsi:type="dcterms:W3CDTF">2021-04-01T13:38:00Z</dcterms:created>
  <dcterms:modified xsi:type="dcterms:W3CDTF">2021-04-16T13:22:00Z</dcterms:modified>
</cp:coreProperties>
</file>