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DD" w:rsidRDefault="007F5FDD" w:rsidP="004453BC">
      <w:pPr>
        <w:pStyle w:val="mte"/>
        <w:spacing w:before="0" w:beforeAutospacing="0" w:after="0" w:afterAutospacing="0" w:line="360" w:lineRule="exact"/>
        <w:ind w:firstLine="708"/>
        <w:jc w:val="center"/>
        <w:rPr>
          <w:b/>
          <w:sz w:val="28"/>
          <w:szCs w:val="28"/>
        </w:rPr>
      </w:pPr>
    </w:p>
    <w:p w:rsidR="00A14D95" w:rsidRPr="00A14D95" w:rsidRDefault="00A14D95" w:rsidP="005A326B">
      <w:pPr>
        <w:pStyle w:val="mte"/>
        <w:spacing w:before="0" w:beforeAutospacing="0" w:after="0" w:afterAutospacing="0" w:line="360" w:lineRule="exact"/>
        <w:ind w:firstLine="567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>Пояснительная записка</w:t>
      </w:r>
    </w:p>
    <w:p w:rsidR="00A14D95" w:rsidRPr="00A14D95" w:rsidRDefault="00A14D95" w:rsidP="005A326B">
      <w:pPr>
        <w:pStyle w:val="mte"/>
        <w:spacing w:before="0" w:beforeAutospacing="0" w:after="0" w:afterAutospacing="0" w:line="360" w:lineRule="exact"/>
        <w:ind w:firstLine="567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 xml:space="preserve">к проекту решения Думы Окуловского муниципального района </w:t>
      </w:r>
    </w:p>
    <w:p w:rsidR="005A326B" w:rsidRDefault="00A14D95" w:rsidP="005A326B">
      <w:pPr>
        <w:adjustRightInd w:val="0"/>
        <w:spacing w:after="0" w:line="36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D95">
        <w:rPr>
          <w:rFonts w:ascii="Times New Roman" w:hAnsi="Times New Roman" w:cs="Times New Roman"/>
          <w:b/>
          <w:sz w:val="28"/>
          <w:szCs w:val="28"/>
        </w:rPr>
        <w:t>«</w:t>
      </w:r>
      <w:r w:rsidRPr="00A14D9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</w:p>
    <w:p w:rsidR="00A14D95" w:rsidRPr="00A14D95" w:rsidRDefault="00A14D95" w:rsidP="005A326B">
      <w:pPr>
        <w:adjustRightInd w:val="0"/>
        <w:spacing w:after="0" w:line="36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95">
        <w:rPr>
          <w:rFonts w:ascii="Times New Roman" w:hAnsi="Times New Roman" w:cs="Times New Roman"/>
          <w:b/>
          <w:bCs/>
          <w:sz w:val="28"/>
          <w:szCs w:val="28"/>
        </w:rPr>
        <w:t>Устав Окуловского муниципального района»</w:t>
      </w:r>
    </w:p>
    <w:p w:rsidR="00A14D95" w:rsidRDefault="00A14D95" w:rsidP="00A14D95">
      <w:pPr>
        <w:pStyle w:val="mte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A14D95" w:rsidRDefault="00A14D95" w:rsidP="007F185D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Проект решения Думы Окуловского муниципального района </w:t>
      </w:r>
      <w:r w:rsidR="00B2719F">
        <w:rPr>
          <w:rFonts w:ascii="Times New Roman" w:hAnsi="Times New Roman" w:cs="Times New Roman"/>
          <w:sz w:val="28"/>
          <w:szCs w:val="28"/>
        </w:rPr>
        <w:t>о</w:t>
      </w:r>
      <w:r w:rsidRPr="00A14D9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Окуловского муниципального района, принятый решением Думы Окуловского муниципального района 24.02.2014 </w:t>
      </w:r>
      <w:r w:rsidRPr="00A14D95">
        <w:rPr>
          <w:rFonts w:ascii="Times New Roman" w:hAnsi="Times New Roman" w:cs="Times New Roman"/>
          <w:sz w:val="28"/>
          <w:szCs w:val="28"/>
        </w:rPr>
        <w:br/>
        <w:t>№ 293 (в редакции р</w:t>
      </w:r>
      <w:r w:rsidR="003602EE">
        <w:rPr>
          <w:rFonts w:ascii="Times New Roman" w:hAnsi="Times New Roman" w:cs="Times New Roman"/>
          <w:sz w:val="28"/>
          <w:szCs w:val="28"/>
        </w:rPr>
        <w:t>ешений Думы</w:t>
      </w:r>
      <w:r w:rsidRPr="00A14D95">
        <w:rPr>
          <w:rFonts w:ascii="Times New Roman" w:hAnsi="Times New Roman" w:cs="Times New Roman"/>
          <w:sz w:val="28"/>
          <w:szCs w:val="28"/>
        </w:rPr>
        <w:t xml:space="preserve"> от 24.06.2015 № 389,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от 01.12.2015 № 26, от 29.09.2016 № 83, от 24.11.2016 № 90, от 25.05.2017 </w:t>
      </w:r>
      <w:r w:rsidRPr="00A14D95">
        <w:rPr>
          <w:rFonts w:ascii="Times New Roman" w:hAnsi="Times New Roman" w:cs="Times New Roman"/>
          <w:sz w:val="28"/>
          <w:szCs w:val="28"/>
        </w:rPr>
        <w:br/>
        <w:t>№ 129, от 25.01.2018 № 162</w:t>
      </w:r>
      <w:r w:rsidR="00B2719F">
        <w:rPr>
          <w:rFonts w:ascii="Times New Roman" w:hAnsi="Times New Roman" w:cs="Times New Roman"/>
          <w:sz w:val="28"/>
          <w:szCs w:val="28"/>
        </w:rPr>
        <w:t>, 24.05.2018 № 177</w:t>
      </w:r>
      <w:r w:rsidR="004453BC">
        <w:rPr>
          <w:rFonts w:ascii="Times New Roman" w:hAnsi="Times New Roman" w:cs="Times New Roman"/>
          <w:sz w:val="28"/>
          <w:szCs w:val="28"/>
        </w:rPr>
        <w:t>, 25</w:t>
      </w:r>
      <w:r w:rsidR="00144725">
        <w:rPr>
          <w:rFonts w:ascii="Times New Roman" w:hAnsi="Times New Roman" w:cs="Times New Roman"/>
          <w:sz w:val="28"/>
          <w:szCs w:val="28"/>
        </w:rPr>
        <w:t>.</w:t>
      </w:r>
      <w:r w:rsidR="004453BC">
        <w:rPr>
          <w:rFonts w:ascii="Times New Roman" w:hAnsi="Times New Roman" w:cs="Times New Roman"/>
          <w:sz w:val="28"/>
          <w:szCs w:val="28"/>
        </w:rPr>
        <w:t>10.2018 № 190</w:t>
      </w:r>
      <w:r w:rsidR="007F185D">
        <w:rPr>
          <w:rFonts w:ascii="Times New Roman" w:hAnsi="Times New Roman" w:cs="Times New Roman"/>
          <w:sz w:val="28"/>
          <w:szCs w:val="28"/>
        </w:rPr>
        <w:t xml:space="preserve">, 25.04.2019 </w:t>
      </w:r>
      <w:r w:rsidR="007F185D">
        <w:rPr>
          <w:rFonts w:ascii="Times New Roman" w:hAnsi="Times New Roman" w:cs="Times New Roman"/>
          <w:sz w:val="28"/>
          <w:szCs w:val="28"/>
        </w:rPr>
        <w:br/>
        <w:t>№ 236</w:t>
      </w:r>
      <w:r w:rsidR="003602EE">
        <w:rPr>
          <w:rFonts w:ascii="Times New Roman" w:hAnsi="Times New Roman" w:cs="Times New Roman"/>
          <w:sz w:val="28"/>
          <w:szCs w:val="28"/>
        </w:rPr>
        <w:t>, 23.01.2020 №</w:t>
      </w:r>
      <w:r w:rsidR="00BD0B34">
        <w:rPr>
          <w:rFonts w:ascii="Times New Roman" w:hAnsi="Times New Roman" w:cs="Times New Roman"/>
          <w:sz w:val="28"/>
          <w:szCs w:val="28"/>
        </w:rPr>
        <w:t xml:space="preserve"> </w:t>
      </w:r>
      <w:r w:rsidR="003602EE">
        <w:rPr>
          <w:rFonts w:ascii="Times New Roman" w:hAnsi="Times New Roman" w:cs="Times New Roman"/>
          <w:sz w:val="28"/>
          <w:szCs w:val="28"/>
        </w:rPr>
        <w:t>281</w:t>
      </w:r>
      <w:r w:rsidR="00BD0B34">
        <w:rPr>
          <w:rFonts w:ascii="Times New Roman" w:hAnsi="Times New Roman" w:cs="Times New Roman"/>
          <w:sz w:val="28"/>
          <w:szCs w:val="28"/>
        </w:rPr>
        <w:t>, 22.10.2020 № 15</w:t>
      </w:r>
      <w:r w:rsidRPr="00A14D95">
        <w:rPr>
          <w:rFonts w:ascii="Times New Roman" w:hAnsi="Times New Roman" w:cs="Times New Roman"/>
          <w:sz w:val="28"/>
          <w:szCs w:val="28"/>
        </w:rPr>
        <w:t>), разработан в целях приведения Устава Окуловского муниципального района в соответствие с действующим законодательством Российской Федерации, а именно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F7F1F">
        <w:rPr>
          <w:rFonts w:ascii="Times New Roman" w:hAnsi="Times New Roman" w:cs="Times New Roman"/>
          <w:sz w:val="28"/>
          <w:szCs w:val="28"/>
        </w:rPr>
        <w:t xml:space="preserve"> (далее – Закон о местном самоуправлении)</w:t>
      </w:r>
      <w:r w:rsidR="003602EE">
        <w:rPr>
          <w:rFonts w:ascii="Times New Roman" w:hAnsi="Times New Roman" w:cs="Times New Roman"/>
          <w:sz w:val="28"/>
          <w:szCs w:val="28"/>
        </w:rPr>
        <w:t>, в который, в свою очередь, внесены изменения следующими федеральными законами:</w:t>
      </w:r>
    </w:p>
    <w:p w:rsidR="00BD0B34" w:rsidRDefault="00BD0B34" w:rsidP="00BD0B34">
      <w:pPr>
        <w:widowControl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20.07.2020 № 236-ФЗ – вводятся положения об инициативных проектах, порядке их рассмотрения и принятия по ним решений (п. 1.5, 1.6, 1.7, 1.9 проекта);</w:t>
      </w:r>
    </w:p>
    <w:p w:rsidR="00BD0B34" w:rsidRPr="00BD0B34" w:rsidRDefault="00BD0B34" w:rsidP="00BD0B34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09.11.2020 № 363-ФЗ – дополнены нормы Устава о проведении оценки регулирующего воздействия муниципальных правовых актов (пункты 1.1 проекта);</w:t>
      </w:r>
    </w:p>
    <w:p w:rsidR="00BD0B34" w:rsidRPr="00BD0B34" w:rsidRDefault="00BD0B34" w:rsidP="00BD0B34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09.11.2020 № 370-ФЗ – изменяет положения Устава, касающиеся проведения схода граждан применительно к проектам инициативного бюджетирования и вопросов по средствам самообложения граждан (п. 1.4 и 1.8 проекта);  </w:t>
      </w:r>
    </w:p>
    <w:p w:rsidR="00BD0B34" w:rsidRPr="00BD0B34" w:rsidRDefault="00BD0B34" w:rsidP="00BD0B34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08.12.2020 № 411-ФЗ – изменение формулировки нормы Устава об обязанности Главы опубликовать зарегистрированный в органах Минюста Устав (п. 1.10 проекта);</w:t>
      </w:r>
    </w:p>
    <w:p w:rsidR="00BD0B34" w:rsidRPr="00BD0B34" w:rsidRDefault="00BD0B34" w:rsidP="00BD0B34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22.12.2020 № 445-ФЗ – изложен в новой редакции вопрос местного значения о кадастровых работах (п. 1.2 Устава);</w:t>
      </w:r>
    </w:p>
    <w:p w:rsidR="00BD0B34" w:rsidRDefault="00BD0B34" w:rsidP="00BD0B34">
      <w:pPr>
        <w:pStyle w:val="a7"/>
        <w:autoSpaceDE w:val="0"/>
        <w:autoSpaceDN w:val="0"/>
        <w:adjustRightInd w:val="0"/>
        <w:spacing w:after="0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3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29.12.2020 № 464-ФЗ – дополнение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правах органов местного самоуправления (п. 1.3 проекта).</w:t>
      </w:r>
    </w:p>
    <w:p w:rsidR="00BD0B34" w:rsidRPr="003602EE" w:rsidRDefault="00BD0B34" w:rsidP="00BD0B34">
      <w:pPr>
        <w:pStyle w:val="a7"/>
        <w:autoSpaceDE w:val="0"/>
        <w:autoSpaceDN w:val="0"/>
        <w:adjustRightInd w:val="0"/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предшествующая принятию представительным органом изменений в Устав, соблюдена:</w:t>
      </w:r>
    </w:p>
    <w:p w:rsidR="00BD0B34" w:rsidRPr="000A14FC" w:rsidRDefault="00BD0B34" w:rsidP="00BD0B34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и дополнении в Устав </w:t>
      </w:r>
      <w:r w:rsidRPr="00A14D95">
        <w:rPr>
          <w:rFonts w:ascii="Times New Roman" w:hAnsi="Times New Roman" w:cs="Times New Roman"/>
          <w:sz w:val="28"/>
          <w:szCs w:val="28"/>
        </w:rPr>
        <w:t xml:space="preserve">опубликован в периодическом печатном издании «Официальный вестник Окуловского муниципального района» от </w:t>
      </w:r>
      <w:r>
        <w:rPr>
          <w:rFonts w:ascii="Times New Roman" w:hAnsi="Times New Roman" w:cs="Times New Roman"/>
          <w:sz w:val="28"/>
          <w:szCs w:val="28"/>
        </w:rPr>
        <w:t>11.02</w:t>
      </w:r>
      <w:r w:rsidRPr="009C02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9C02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4FC">
        <w:rPr>
          <w:rFonts w:ascii="Times New Roman" w:hAnsi="Times New Roman" w:cs="Times New Roman"/>
          <w:sz w:val="28"/>
          <w:szCs w:val="28"/>
        </w:rPr>
        <w:t xml:space="preserve"> и размещен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14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14F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14FC">
        <w:rPr>
          <w:rFonts w:ascii="Times New Roman" w:hAnsi="Times New Roman" w:cs="Times New Roman"/>
          <w:sz w:val="28"/>
          <w:szCs w:val="28"/>
        </w:rPr>
        <w:t xml:space="preserve"> на официальном сайте Ок</w:t>
      </w:r>
      <w:r>
        <w:rPr>
          <w:rFonts w:ascii="Times New Roman" w:hAnsi="Times New Roman" w:cs="Times New Roman"/>
          <w:sz w:val="28"/>
          <w:szCs w:val="28"/>
        </w:rPr>
        <w:t>уловского муниципального района (не менее чем за 30 дней до даты рассмотрения и принятия проекта).</w:t>
      </w:r>
    </w:p>
    <w:p w:rsidR="00BD0B34" w:rsidRDefault="00BD0B34" w:rsidP="00BD0B34">
      <w:pPr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</w:t>
      </w:r>
      <w:r w:rsidRPr="000A14F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 по проекту решения</w:t>
      </w:r>
      <w:r w:rsidRPr="000A14FC">
        <w:rPr>
          <w:rFonts w:ascii="Times New Roman" w:hAnsi="Times New Roman" w:cs="Times New Roman"/>
          <w:sz w:val="28"/>
          <w:szCs w:val="28"/>
        </w:rPr>
        <w:t xml:space="preserve"> в установленном порядке (</w:t>
      </w:r>
      <w:r>
        <w:rPr>
          <w:rFonts w:ascii="Times New Roman" w:hAnsi="Times New Roman" w:cs="Times New Roman"/>
          <w:sz w:val="28"/>
          <w:szCs w:val="28"/>
        </w:rPr>
        <w:t>06.04.2021 состоялись публичные слушания, назначенные решением Думы Окуловского муниципального района 25.03.2021 (решение опубликовано в бюллетене «Официальный вестник Окуловского муниципального района 25.03.2021 № 11), итоговый документ опубликован в бюллетене «Официальный вестник Окуловского муниципального района», выпуск от 08.04.2021 и на интернет-сайте).</w:t>
      </w:r>
    </w:p>
    <w:p w:rsidR="00A14D95" w:rsidRPr="00A14D95" w:rsidRDefault="00A14D95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Принятие данного проекта решения не повлечет</w:t>
      </w:r>
      <w:r w:rsidR="00B2719F">
        <w:rPr>
          <w:rFonts w:ascii="Times New Roman" w:hAnsi="Times New Roman" w:cs="Times New Roman"/>
          <w:sz w:val="28"/>
          <w:szCs w:val="28"/>
        </w:rPr>
        <w:t xml:space="preserve"> </w:t>
      </w:r>
      <w:r w:rsidRPr="00A14D95">
        <w:rPr>
          <w:rFonts w:ascii="Times New Roman" w:hAnsi="Times New Roman" w:cs="Times New Roman"/>
          <w:sz w:val="28"/>
          <w:szCs w:val="28"/>
        </w:rPr>
        <w:t>дополнительного фи</w:t>
      </w:r>
      <w:r w:rsidR="00901A04">
        <w:rPr>
          <w:rFonts w:ascii="Times New Roman" w:hAnsi="Times New Roman" w:cs="Times New Roman"/>
          <w:sz w:val="28"/>
          <w:szCs w:val="28"/>
        </w:rPr>
        <w:t>нансирования из средств бюджета района.</w:t>
      </w:r>
    </w:p>
    <w:p w:rsidR="00B2719F" w:rsidRPr="00A14D95" w:rsidRDefault="00B2719F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453BC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экспертизы, проведенной разработчиком проекта, выявлено отсутствие коррупциогенных факторов в настоящем проекте решения.</w:t>
      </w: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D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Окуловского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18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Е.А. Шоломова</w:t>
      </w:r>
    </w:p>
    <w:sectPr w:rsidR="00A14D95" w:rsidSect="007F5FDD">
      <w:headerReference w:type="default" r:id="rId7"/>
      <w:pgSz w:w="11906" w:h="16838" w:code="9"/>
      <w:pgMar w:top="426" w:right="658" w:bottom="851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25" w:rsidRDefault="00AB4F25" w:rsidP="00B50348">
      <w:pPr>
        <w:spacing w:after="0" w:line="240" w:lineRule="auto"/>
      </w:pPr>
      <w:r>
        <w:separator/>
      </w:r>
    </w:p>
  </w:endnote>
  <w:endnote w:type="continuationSeparator" w:id="1">
    <w:p w:rsidR="00AB4F25" w:rsidRDefault="00AB4F25" w:rsidP="00B5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25" w:rsidRDefault="00AB4F25" w:rsidP="00B50348">
      <w:pPr>
        <w:spacing w:after="0" w:line="240" w:lineRule="auto"/>
      </w:pPr>
      <w:r>
        <w:separator/>
      </w:r>
    </w:p>
  </w:footnote>
  <w:footnote w:type="continuationSeparator" w:id="1">
    <w:p w:rsidR="00AB4F25" w:rsidRDefault="00AB4F25" w:rsidP="00B5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1942"/>
      <w:docPartObj>
        <w:docPartGallery w:val="Page Numbers (Top of Page)"/>
        <w:docPartUnique/>
      </w:docPartObj>
    </w:sdtPr>
    <w:sdtContent>
      <w:p w:rsidR="00B50348" w:rsidRDefault="00451F60">
        <w:pPr>
          <w:pStyle w:val="a3"/>
          <w:jc w:val="center"/>
        </w:pPr>
        <w:fldSimple w:instr=" PAGE   \* MERGEFORMAT ">
          <w:r w:rsidR="005A326B">
            <w:rPr>
              <w:noProof/>
            </w:rPr>
            <w:t>2</w:t>
          </w:r>
        </w:fldSimple>
      </w:p>
    </w:sdtContent>
  </w:sdt>
  <w:p w:rsidR="00B50348" w:rsidRDefault="00B50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3974"/>
    <w:multiLevelType w:val="hybridMultilevel"/>
    <w:tmpl w:val="6B76EB42"/>
    <w:lvl w:ilvl="0" w:tplc="0F8A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D95"/>
    <w:rsid w:val="000A14FC"/>
    <w:rsid w:val="00144725"/>
    <w:rsid w:val="001936B0"/>
    <w:rsid w:val="001958E5"/>
    <w:rsid w:val="001B38DC"/>
    <w:rsid w:val="001D1BCE"/>
    <w:rsid w:val="00266309"/>
    <w:rsid w:val="002C35FF"/>
    <w:rsid w:val="003602EE"/>
    <w:rsid w:val="004453BC"/>
    <w:rsid w:val="00451F60"/>
    <w:rsid w:val="004565B3"/>
    <w:rsid w:val="004853F5"/>
    <w:rsid w:val="004B1FA5"/>
    <w:rsid w:val="005075BB"/>
    <w:rsid w:val="00544A66"/>
    <w:rsid w:val="005A326B"/>
    <w:rsid w:val="005A393B"/>
    <w:rsid w:val="005B002A"/>
    <w:rsid w:val="00650102"/>
    <w:rsid w:val="0068548A"/>
    <w:rsid w:val="00733339"/>
    <w:rsid w:val="007F185D"/>
    <w:rsid w:val="007F5FDD"/>
    <w:rsid w:val="008C4AC8"/>
    <w:rsid w:val="00901A04"/>
    <w:rsid w:val="00916454"/>
    <w:rsid w:val="00953264"/>
    <w:rsid w:val="0096639D"/>
    <w:rsid w:val="009C0257"/>
    <w:rsid w:val="00A14D95"/>
    <w:rsid w:val="00A7289F"/>
    <w:rsid w:val="00AA5BE8"/>
    <w:rsid w:val="00AB4F25"/>
    <w:rsid w:val="00B2719F"/>
    <w:rsid w:val="00B44382"/>
    <w:rsid w:val="00B50348"/>
    <w:rsid w:val="00B63625"/>
    <w:rsid w:val="00BA6D7E"/>
    <w:rsid w:val="00BD0B34"/>
    <w:rsid w:val="00BF7F1F"/>
    <w:rsid w:val="00C170E5"/>
    <w:rsid w:val="00CE6701"/>
    <w:rsid w:val="00D53807"/>
    <w:rsid w:val="00DD04BF"/>
    <w:rsid w:val="00F53B0C"/>
    <w:rsid w:val="00F67834"/>
    <w:rsid w:val="00FB4D01"/>
    <w:rsid w:val="00FC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A14D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A14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te">
    <w:name w:val="mte"/>
    <w:basedOn w:val="a"/>
    <w:uiPriority w:val="99"/>
    <w:rsid w:val="00A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348"/>
  </w:style>
  <w:style w:type="paragraph" w:styleId="a5">
    <w:name w:val="footer"/>
    <w:basedOn w:val="a"/>
    <w:link w:val="a6"/>
    <w:uiPriority w:val="99"/>
    <w:semiHidden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348"/>
  </w:style>
  <w:style w:type="paragraph" w:styleId="a7">
    <w:name w:val="List Paragraph"/>
    <w:basedOn w:val="a"/>
    <w:uiPriority w:val="34"/>
    <w:qFormat/>
    <w:rsid w:val="0036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Шоломова Екатерина</dc:creator>
  <cp:lastModifiedBy>sholomovaea</cp:lastModifiedBy>
  <cp:revision>4</cp:revision>
  <cp:lastPrinted>2021-04-16T09:38:00Z</cp:lastPrinted>
  <dcterms:created xsi:type="dcterms:W3CDTF">2021-04-16T09:05:00Z</dcterms:created>
  <dcterms:modified xsi:type="dcterms:W3CDTF">2021-04-16T09:38:00Z</dcterms:modified>
</cp:coreProperties>
</file>