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49" w:rsidRDefault="00FB5C49" w:rsidP="00A901A8">
      <w:pPr>
        <w:pStyle w:val="ConsPlusNormal"/>
        <w:widowControl/>
        <w:spacing w:after="120"/>
        <w:ind w:firstLine="108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tbl>
      <w:tblPr>
        <w:tblW w:w="0" w:type="auto"/>
        <w:tblInd w:w="11165" w:type="dxa"/>
        <w:tblLook w:val="04A0" w:firstRow="1" w:lastRow="0" w:firstColumn="1" w:lastColumn="0" w:noHBand="0" w:noVBand="1"/>
      </w:tblPr>
      <w:tblGrid>
        <w:gridCol w:w="3621"/>
      </w:tblGrid>
      <w:tr w:rsidR="005F2003" w:rsidRPr="005F2003" w:rsidTr="005F2003">
        <w:tc>
          <w:tcPr>
            <w:tcW w:w="3621" w:type="dxa"/>
            <w:shd w:val="clear" w:color="auto" w:fill="auto"/>
          </w:tcPr>
          <w:p w:rsidR="005F2003" w:rsidRPr="005F2003" w:rsidRDefault="005F2003" w:rsidP="005F20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к Порядку принятия реш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ний о разработке, формир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вании, реализации и пров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дения оценки эффективн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сти реализации муниц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пальных программ Окуло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она и Окуловского горо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2003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</w:tr>
    </w:tbl>
    <w:p w:rsidR="00FB5C49" w:rsidRPr="00A901A8" w:rsidRDefault="00FB5C49" w:rsidP="00A901A8">
      <w:pPr>
        <w:spacing w:after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1A8">
        <w:rPr>
          <w:rFonts w:ascii="Times New Roman" w:hAnsi="Times New Roman" w:cs="Times New Roman"/>
          <w:b/>
          <w:bCs/>
          <w:sz w:val="28"/>
          <w:szCs w:val="28"/>
        </w:rPr>
        <w:t>ОБОСНОВАНИЕ – РАСЧЕТ</w:t>
      </w:r>
    </w:p>
    <w:p w:rsidR="00FB5C49" w:rsidRDefault="00FB5C49" w:rsidP="00A901A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1A8">
        <w:rPr>
          <w:rFonts w:ascii="Times New Roman" w:hAnsi="Times New Roman" w:cs="Times New Roman"/>
          <w:b/>
          <w:bCs/>
          <w:sz w:val="28"/>
          <w:szCs w:val="28"/>
        </w:rPr>
        <w:t>финансовых ресурсов, необходимых для реализации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1A8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FB5C49" w:rsidRPr="00A901A8" w:rsidRDefault="00FB5C49" w:rsidP="00A901A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1A8">
        <w:rPr>
          <w:rFonts w:ascii="Times New Roman" w:hAnsi="Times New Roman" w:cs="Times New Roman"/>
          <w:b/>
          <w:bCs/>
          <w:sz w:val="28"/>
          <w:szCs w:val="28"/>
        </w:rPr>
        <w:t>и выполнения целевых показателей муниципальной программы</w:t>
      </w:r>
      <w:r w:rsidR="00BC0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003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r w:rsidR="00BC06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                                      </w:t>
      </w:r>
      <w:r w:rsidR="005F2003">
        <w:rPr>
          <w:rFonts w:ascii="Times New Roman" w:hAnsi="Times New Roman" w:cs="Times New Roman"/>
          <w:b/>
          <w:bCs/>
          <w:sz w:val="28"/>
          <w:szCs w:val="28"/>
        </w:rPr>
        <w:t>Окуловского городского поселения</w:t>
      </w:r>
    </w:p>
    <w:p w:rsidR="00FB5C49" w:rsidRDefault="00FB5C49" w:rsidP="00BE1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FB5C49" w:rsidRPr="00A901A8" w:rsidRDefault="00FB5C49" w:rsidP="00BE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1A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150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996"/>
        <w:gridCol w:w="1134"/>
        <w:gridCol w:w="1720"/>
        <w:gridCol w:w="753"/>
        <w:gridCol w:w="1224"/>
        <w:gridCol w:w="1276"/>
        <w:gridCol w:w="1276"/>
        <w:gridCol w:w="1276"/>
        <w:gridCol w:w="1417"/>
        <w:gridCol w:w="1327"/>
        <w:gridCol w:w="894"/>
      </w:tblGrid>
      <w:tr w:rsidR="00FB5C49" w:rsidRPr="00BC065E" w:rsidTr="00EB30AA">
        <w:trPr>
          <w:trHeight w:val="278"/>
        </w:trPr>
        <w:tc>
          <w:tcPr>
            <w:tcW w:w="1758" w:type="dxa"/>
            <w:vMerge w:val="restart"/>
          </w:tcPr>
          <w:p w:rsidR="00FB5C49" w:rsidRPr="00BC065E" w:rsidRDefault="00FB5C49" w:rsidP="00B02A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Цели и задачи в соответствии со Стратегией соц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 xml:space="preserve">ально-экономического развития </w:t>
            </w:r>
            <w:r w:rsidR="00B02ABE">
              <w:rPr>
                <w:rFonts w:ascii="Times New Roman" w:hAnsi="Times New Roman" w:cs="Times New Roman"/>
                <w:sz w:val="20"/>
                <w:szCs w:val="20"/>
              </w:rPr>
              <w:t>Окуло</w:t>
            </w:r>
            <w:r w:rsidR="00B02A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02AB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пального района до 2030 года, д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кументами стр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тегического пл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 xml:space="preserve">нирования </w:t>
            </w:r>
            <w:r w:rsidR="00B02AB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B02A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02ABE">
              <w:rPr>
                <w:rFonts w:ascii="Times New Roman" w:hAnsi="Times New Roman" w:cs="Times New Roman"/>
                <w:sz w:val="20"/>
                <w:szCs w:val="20"/>
              </w:rPr>
              <w:t>ловского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ципального ра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996" w:type="dxa"/>
            <w:vMerge w:val="restart"/>
          </w:tcPr>
          <w:p w:rsidR="00FB5C49" w:rsidRPr="00BC065E" w:rsidRDefault="00FB5C49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нование мер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134" w:type="dxa"/>
            <w:vMerge w:val="restart"/>
          </w:tcPr>
          <w:p w:rsidR="00FB5C49" w:rsidRPr="00BC065E" w:rsidRDefault="00FB5C49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вание ц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левого показат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720" w:type="dxa"/>
            <w:vMerge w:val="restart"/>
          </w:tcPr>
          <w:p w:rsidR="00FB5C49" w:rsidRPr="00BC065E" w:rsidRDefault="00FB5C49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Обоснование-расчет финанс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вых ресурсов, необходимых для реализации мероприятий муниципальной программы и выполнения ц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левых показат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лей муниципал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753" w:type="dxa"/>
            <w:vMerge w:val="restart"/>
          </w:tcPr>
          <w:p w:rsidR="00FB5C49" w:rsidRPr="00BC065E" w:rsidRDefault="00FB5C49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796" w:type="dxa"/>
            <w:gridSpan w:val="6"/>
          </w:tcPr>
          <w:p w:rsidR="00FB5C49" w:rsidRPr="00BC065E" w:rsidRDefault="00FB5C49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Потребность в финансовых ресурсах для реализации мероприятий муниципальной пр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 xml:space="preserve">граммы и выполнения целевых показателей муниципальной программы </w:t>
            </w:r>
            <w:r w:rsidR="00B02A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(по г</w:t>
            </w:r>
            <w:r w:rsidR="00B02A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дам), (</w:t>
            </w:r>
            <w:proofErr w:type="spellStart"/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4" w:type="dxa"/>
            <w:vMerge w:val="restart"/>
          </w:tcPr>
          <w:p w:rsidR="00FB5C49" w:rsidRPr="00BC065E" w:rsidRDefault="00FB5C49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Коне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ные резул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таты выпо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нения знач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ний цел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вых показ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телей по г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дам</w:t>
            </w:r>
          </w:p>
        </w:tc>
      </w:tr>
      <w:tr w:rsidR="00FB5C49" w:rsidRPr="00BC065E" w:rsidTr="0025488C">
        <w:trPr>
          <w:trHeight w:val="450"/>
        </w:trPr>
        <w:tc>
          <w:tcPr>
            <w:tcW w:w="1758" w:type="dxa"/>
            <w:vMerge/>
          </w:tcPr>
          <w:p w:rsidR="00FB5C49" w:rsidRPr="00BC065E" w:rsidRDefault="00FB5C49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FB5C49" w:rsidRPr="00BC065E" w:rsidRDefault="00FB5C49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5C49" w:rsidRPr="00BC065E" w:rsidRDefault="00FB5C49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FB5C49" w:rsidRPr="00BC065E" w:rsidRDefault="00FB5C49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FB5C49" w:rsidRPr="00BC065E" w:rsidRDefault="00FB5C49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</w:tcPr>
          <w:p w:rsidR="00FB5C49" w:rsidRPr="00BC065E" w:rsidRDefault="00FB5C49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72" w:type="dxa"/>
            <w:gridSpan w:val="5"/>
          </w:tcPr>
          <w:p w:rsidR="00FB5C49" w:rsidRPr="00BC065E" w:rsidRDefault="00FB5C49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894" w:type="dxa"/>
            <w:vMerge/>
          </w:tcPr>
          <w:p w:rsidR="00FB5C49" w:rsidRPr="00BC065E" w:rsidRDefault="00FB5C49" w:rsidP="00860FC7">
            <w:pPr>
              <w:spacing w:before="120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88C" w:rsidRPr="00BC065E" w:rsidTr="0025488C">
        <w:trPr>
          <w:trHeight w:val="978"/>
        </w:trPr>
        <w:tc>
          <w:tcPr>
            <w:tcW w:w="1758" w:type="dxa"/>
            <w:vMerge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27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пального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25488C" w:rsidRPr="00BC065E" w:rsidRDefault="0025488C" w:rsidP="0086225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ловского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1327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ные исто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894" w:type="dxa"/>
            <w:vMerge/>
          </w:tcPr>
          <w:p w:rsidR="0025488C" w:rsidRPr="00BC065E" w:rsidRDefault="0025488C" w:rsidP="00860FC7">
            <w:pPr>
              <w:spacing w:before="120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88C" w:rsidRPr="00BC065E" w:rsidTr="0025488C">
        <w:tc>
          <w:tcPr>
            <w:tcW w:w="1758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4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7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4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5488C" w:rsidRPr="00BC065E" w:rsidTr="0025488C">
        <w:tc>
          <w:tcPr>
            <w:tcW w:w="1758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5488C" w:rsidRPr="00BC065E" w:rsidRDefault="0025488C" w:rsidP="00860FC7">
            <w:pPr>
              <w:spacing w:before="120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488C" w:rsidRPr="00BC065E" w:rsidRDefault="0025488C" w:rsidP="00860FC7">
            <w:pPr>
              <w:spacing w:before="120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88C" w:rsidRPr="00BC065E" w:rsidTr="0025488C">
        <w:tc>
          <w:tcPr>
            <w:tcW w:w="1758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488C" w:rsidRPr="00BC065E" w:rsidRDefault="0025488C" w:rsidP="00860FC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5488C" w:rsidRPr="00BC065E" w:rsidRDefault="0025488C" w:rsidP="00860FC7">
            <w:pPr>
              <w:spacing w:before="120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488C" w:rsidRPr="00BC065E" w:rsidRDefault="0025488C" w:rsidP="00860FC7">
            <w:pPr>
              <w:spacing w:before="120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C49" w:rsidRPr="00BE1349" w:rsidRDefault="00FB5C49" w:rsidP="00BE1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FB5C49" w:rsidRPr="00BE1349" w:rsidSect="00BC065E">
      <w:pgSz w:w="16838" w:h="11906" w:orient="landscape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09C"/>
    <w:rsid w:val="000317D3"/>
    <w:rsid w:val="00115ABE"/>
    <w:rsid w:val="00203879"/>
    <w:rsid w:val="002062E4"/>
    <w:rsid w:val="00235824"/>
    <w:rsid w:val="0025488C"/>
    <w:rsid w:val="00300F18"/>
    <w:rsid w:val="00320941"/>
    <w:rsid w:val="00424546"/>
    <w:rsid w:val="00493475"/>
    <w:rsid w:val="004F609C"/>
    <w:rsid w:val="005E4DC9"/>
    <w:rsid w:val="005F2003"/>
    <w:rsid w:val="00632977"/>
    <w:rsid w:val="00860FC7"/>
    <w:rsid w:val="0086225B"/>
    <w:rsid w:val="008C52D6"/>
    <w:rsid w:val="00A46D8E"/>
    <w:rsid w:val="00A64ED6"/>
    <w:rsid w:val="00A84C56"/>
    <w:rsid w:val="00A901A8"/>
    <w:rsid w:val="00AB293E"/>
    <w:rsid w:val="00AE7FB2"/>
    <w:rsid w:val="00B02ABE"/>
    <w:rsid w:val="00B8434E"/>
    <w:rsid w:val="00B86CFC"/>
    <w:rsid w:val="00BB1BBB"/>
    <w:rsid w:val="00BC065E"/>
    <w:rsid w:val="00BE1349"/>
    <w:rsid w:val="00C41DC0"/>
    <w:rsid w:val="00D13F51"/>
    <w:rsid w:val="00D24B5B"/>
    <w:rsid w:val="00E8105B"/>
    <w:rsid w:val="00EB30AA"/>
    <w:rsid w:val="00F11458"/>
    <w:rsid w:val="00F16F2D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3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1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240</Words>
  <Characters>1368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Иванова</dc:creator>
  <cp:keywords/>
  <dc:description/>
  <cp:lastModifiedBy>Елена Соколова</cp:lastModifiedBy>
  <cp:revision>22</cp:revision>
  <dcterms:created xsi:type="dcterms:W3CDTF">2016-11-21T09:36:00Z</dcterms:created>
  <dcterms:modified xsi:type="dcterms:W3CDTF">2021-10-12T05:14:00Z</dcterms:modified>
</cp:coreProperties>
</file>