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C31D00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302BD4" w:rsidRPr="00985B5E">
        <w:rPr>
          <w:rFonts w:ascii="Times New Roman" w:hAnsi="Times New Roman"/>
          <w:bCs/>
          <w:sz w:val="28"/>
          <w:szCs w:val="28"/>
          <w:u w:val="single"/>
        </w:rPr>
        <w:t>4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302BD4">
        <w:rPr>
          <w:rFonts w:ascii="Times New Roman" w:hAnsi="Times New Roman"/>
          <w:bCs/>
          <w:sz w:val="28"/>
          <w:szCs w:val="28"/>
          <w:u w:val="single"/>
        </w:rPr>
        <w:t>22.05.</w:t>
      </w:r>
      <w:r w:rsidR="007E1F4D">
        <w:rPr>
          <w:rFonts w:ascii="Times New Roman" w:hAnsi="Times New Roman"/>
          <w:bCs/>
          <w:sz w:val="28"/>
          <w:szCs w:val="28"/>
          <w:u w:val="single"/>
        </w:rPr>
        <w:t>2020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8540B2" w:rsidRPr="00302BD4" w:rsidRDefault="001C7A75" w:rsidP="008540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/>
          <w:bCs/>
          <w:sz w:val="28"/>
          <w:szCs w:val="28"/>
          <w:u w:val="single"/>
        </w:rPr>
        <w:t>По проекту</w:t>
      </w:r>
      <w:r w:rsidR="00512FC0" w:rsidRPr="00302B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2BD4" w:rsidRPr="00302BD4">
        <w:rPr>
          <w:rFonts w:ascii="Times New Roman" w:hAnsi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</w:t>
      </w:r>
      <w:proofErr w:type="gramStart"/>
      <w:r w:rsidR="00302BD4" w:rsidRPr="00302BD4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302BD4" w:rsidRPr="00302BD4">
        <w:rPr>
          <w:rFonts w:ascii="Times New Roman" w:hAnsi="Times New Roman"/>
          <w:sz w:val="28"/>
          <w:szCs w:val="28"/>
          <w:u w:val="single"/>
        </w:rPr>
        <w:t xml:space="preserve">. Окуловка, ул. Кирова, </w:t>
      </w:r>
      <w:proofErr w:type="spellStart"/>
      <w:r w:rsidR="00302BD4" w:rsidRPr="00302BD4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="00302BD4" w:rsidRPr="00302BD4">
        <w:rPr>
          <w:rFonts w:ascii="Times New Roman" w:hAnsi="Times New Roman"/>
          <w:sz w:val="28"/>
          <w:szCs w:val="28"/>
          <w:u w:val="single"/>
        </w:rPr>
        <w:t>/у 9а «</w:t>
      </w:r>
      <w:proofErr w:type="spellStart"/>
      <w:r w:rsidR="00302BD4" w:rsidRPr="00302BD4">
        <w:rPr>
          <w:rFonts w:ascii="Times New Roman" w:hAnsi="Times New Roman"/>
          <w:sz w:val="28"/>
          <w:szCs w:val="28"/>
          <w:u w:val="single"/>
        </w:rPr>
        <w:t>среднеэтажная</w:t>
      </w:r>
      <w:proofErr w:type="spellEnd"/>
      <w:r w:rsidR="00302BD4" w:rsidRPr="00302BD4">
        <w:rPr>
          <w:rFonts w:ascii="Times New Roman" w:hAnsi="Times New Roman"/>
          <w:sz w:val="28"/>
          <w:szCs w:val="28"/>
          <w:u w:val="single"/>
        </w:rPr>
        <w:t xml:space="preserve"> жилая застройка».</w:t>
      </w:r>
    </w:p>
    <w:p w:rsidR="00E574A2" w:rsidRDefault="002D1DD7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02BD4" w:rsidRPr="00302BD4" w:rsidRDefault="00302BD4" w:rsidP="00302B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/>
          <w:bCs/>
          <w:sz w:val="28"/>
          <w:szCs w:val="28"/>
          <w:u w:val="single"/>
        </w:rPr>
        <w:t>проект</w:t>
      </w:r>
      <w:r w:rsidRPr="00302BD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решение</w:t>
      </w:r>
      <w:r w:rsidRPr="00302BD4">
        <w:rPr>
          <w:rFonts w:ascii="Times New Roman" w:hAnsi="Times New Roman"/>
          <w:sz w:val="28"/>
          <w:szCs w:val="28"/>
          <w:u w:val="single"/>
        </w:rPr>
        <w:t xml:space="preserve">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г. Окуловка, ул. Кирова, 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>/у 9а «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среднеэтажная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 xml:space="preserve"> жилая застройка».</w:t>
      </w:r>
    </w:p>
    <w:p w:rsidR="002D1DD7" w:rsidRPr="00D00139" w:rsidRDefault="007E1F4D" w:rsidP="00C5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2. Организатор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отдела ар</w:t>
      </w:r>
      <w:r w:rsidR="0021170B"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г.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9F132D" w:rsidRDefault="00952FBC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302BD4" w:rsidRPr="00302BD4" w:rsidRDefault="00302BD4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2D1DD7" w:rsidRPr="009F132D" w:rsidRDefault="002D1DD7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Default="00952FBC" w:rsidP="00A8230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4. Правовой акт о назначении публичных слушаний 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302BD4">
        <w:rPr>
          <w:rFonts w:ascii="Times New Roman" w:hAnsi="Times New Roman"/>
          <w:bCs/>
          <w:sz w:val="28"/>
          <w:szCs w:val="28"/>
          <w:u w:val="single"/>
        </w:rPr>
        <w:t>29.04.2020 № 510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« О назначении публичных слушаний».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5. Срок проведения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Default="00302BD4" w:rsidP="00A8230E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апреля- 28 мая</w:t>
      </w:r>
      <w:r w:rsidR="00FA35B5"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B03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A35B5"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</w:p>
    <w:p w:rsidR="002D1DD7" w:rsidRPr="00230C9A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 w:rsidR="00302BD4">
        <w:rPr>
          <w:rFonts w:ascii="Times New Roman" w:eastAsia="Times New Roman" w:hAnsi="Times New Roman" w:cs="Times New Roman"/>
          <w:sz w:val="28"/>
          <w:szCs w:val="28"/>
          <w:u w:val="single"/>
        </w:rPr>
        <w:t>20.05</w:t>
      </w:r>
      <w:r w:rsidR="00FA35B5"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.20</w:t>
      </w:r>
      <w:r w:rsidR="001B03A9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FA35B5"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02BD4" w:rsidRDefault="002D1DD7" w:rsidP="00A823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(№ 17</w:t>
      </w:r>
      <w:r w:rsidR="00FA35B5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30.04.2020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информационные стенды: 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Новгородская область, г. Окуловка,</w:t>
      </w:r>
      <w:r w:rsidR="00302BD4" w:rsidRPr="00302BD4">
        <w:rPr>
          <w:szCs w:val="28"/>
          <w:u w:val="single"/>
        </w:rPr>
        <w:t xml:space="preserve"> 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ул. Николая Николаева, д. 57 у магазина ООО «</w:t>
      </w:r>
      <w:proofErr w:type="spellStart"/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Комерсант</w:t>
      </w:r>
      <w:proofErr w:type="spellEnd"/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», ул. Островского у д. 42, корп.2.,</w:t>
      </w:r>
      <w:r w:rsidR="009D6E74" w:rsidRPr="00302BD4">
        <w:rPr>
          <w:rFonts w:ascii="Times New Roman" w:hAnsi="Times New Roman" w:cs="Times New Roman"/>
          <w:sz w:val="28"/>
          <w:szCs w:val="28"/>
          <w:u w:val="single"/>
        </w:rPr>
        <w:t>правообладател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9D6E74" w:rsidRPr="00302BD4">
        <w:rPr>
          <w:rFonts w:ascii="Times New Roman" w:hAnsi="Times New Roman" w:cs="Times New Roman"/>
          <w:sz w:val="28"/>
          <w:szCs w:val="28"/>
          <w:u w:val="single"/>
        </w:rPr>
        <w:t>смежных участков.</w:t>
      </w:r>
    </w:p>
    <w:p w:rsidR="002D1DD7" w:rsidRPr="00D00139" w:rsidRDefault="00952FBC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302BD4" w:rsidRPr="006A22CF" w:rsidRDefault="009F132D" w:rsidP="00302BD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2CF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Окуловского муниципального района по адресу: Новгородская область, г. Окуловка,   ул. Кирова, д.6,  </w:t>
      </w:r>
      <w:proofErr w:type="spellStart"/>
      <w:r w:rsidRPr="006A22CF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6A22CF">
        <w:rPr>
          <w:rFonts w:ascii="Times New Roman" w:hAnsi="Times New Roman" w:cs="Times New Roman"/>
          <w:sz w:val="28"/>
          <w:szCs w:val="28"/>
          <w:u w:val="single"/>
        </w:rPr>
        <w:t xml:space="preserve">. №  25;  </w:t>
      </w:r>
      <w:r w:rsidR="00302BD4" w:rsidRPr="006A22CF"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r w:rsidR="00302BD4" w:rsidRPr="006A22CF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открытия экспозиции 29.04.2020,  срок проведения экспозиции с 29.04.2020 года по 20.05.2020, с 15.00 до 17.00 часов в рабочие дни.</w:t>
      </w:r>
    </w:p>
    <w:p w:rsidR="002D1DD7" w:rsidRPr="00D00139" w:rsidRDefault="002D1DD7" w:rsidP="00302BD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8. Сведения о проведении собрания участников публичных слушаний</w:t>
      </w:r>
    </w:p>
    <w:p w:rsidR="002D1DD7" w:rsidRPr="00D00139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(место, сроки проведения, состав и количество участников, количество предложений и замечаний)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>состоялись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2BD4">
        <w:rPr>
          <w:rFonts w:ascii="Times New Roman" w:hAnsi="Times New Roman" w:cs="Times New Roman"/>
          <w:sz w:val="28"/>
          <w:szCs w:val="28"/>
          <w:u w:val="single"/>
        </w:rPr>
        <w:t>20.05.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года в 16.00 часов  в актовом зале Администрации Окуловского муниципального района по адресу: Новгородская область, г. Окуловка,   ул. Кирова, д.</w:t>
      </w:r>
      <w:r>
        <w:rPr>
          <w:rFonts w:ascii="Times New Roman" w:hAnsi="Times New Roman" w:cs="Times New Roman"/>
          <w:sz w:val="28"/>
          <w:szCs w:val="28"/>
          <w:u w:val="single"/>
        </w:rPr>
        <w:t>6, состав: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B5E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  <w:u w:val="single"/>
        </w:rPr>
        <w:t>публичных слушаний - Степанов А.Л.</w:t>
      </w:r>
      <w:r w:rsidR="00302BD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</w:t>
      </w:r>
      <w:r w:rsidR="00985B5E">
        <w:rPr>
          <w:rFonts w:ascii="Times New Roman" w:hAnsi="Times New Roman" w:cs="Times New Roman"/>
          <w:sz w:val="28"/>
          <w:szCs w:val="28"/>
          <w:u w:val="single"/>
        </w:rPr>
        <w:t xml:space="preserve">утрина Н.В. ведущий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го района,</w:t>
      </w:r>
      <w:r w:rsidR="00985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B5E"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</w:t>
      </w:r>
      <w:r w:rsidR="00985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B5E" w:rsidRPr="002D5030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985B5E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района,</w:t>
      </w:r>
      <w:r w:rsidR="002D5030" w:rsidRPr="002D5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6E74" w:rsidRPr="009D6E74">
        <w:rPr>
          <w:rFonts w:ascii="Times New Roman" w:hAnsi="Times New Roman"/>
          <w:sz w:val="28"/>
          <w:szCs w:val="28"/>
        </w:rPr>
        <w:t xml:space="preserve"> </w:t>
      </w:r>
      <w:r w:rsidR="009D6E74">
        <w:rPr>
          <w:rFonts w:ascii="Times New Roman" w:hAnsi="Times New Roman"/>
          <w:sz w:val="28"/>
          <w:szCs w:val="28"/>
        </w:rPr>
        <w:t>Предложений и замечаний</w:t>
      </w:r>
      <w:r w:rsidR="009D6E74" w:rsidRPr="00D00139">
        <w:rPr>
          <w:rFonts w:ascii="Times New Roman" w:hAnsi="Times New Roman"/>
          <w:sz w:val="28"/>
          <w:szCs w:val="28"/>
        </w:rPr>
        <w:t xml:space="preserve"> </w:t>
      </w:r>
      <w:r w:rsidR="009D6E74">
        <w:rPr>
          <w:rFonts w:ascii="Times New Roman" w:hAnsi="Times New Roman"/>
          <w:sz w:val="28"/>
          <w:szCs w:val="28"/>
        </w:rPr>
        <w:t xml:space="preserve">от </w:t>
      </w:r>
      <w:r w:rsidR="009D6E74"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="009D6E74" w:rsidRPr="00D00139">
        <w:rPr>
          <w:rFonts w:ascii="Times New Roman" w:hAnsi="Times New Roman"/>
          <w:bCs/>
          <w:sz w:val="28"/>
          <w:szCs w:val="28"/>
        </w:rPr>
        <w:t xml:space="preserve"> публичных слушаний</w:t>
      </w:r>
      <w:r w:rsidR="009D6E74">
        <w:rPr>
          <w:rFonts w:ascii="Times New Roman" w:hAnsi="Times New Roman"/>
          <w:bCs/>
          <w:sz w:val="28"/>
          <w:szCs w:val="28"/>
        </w:rPr>
        <w:t>,</w:t>
      </w:r>
      <w:r w:rsidR="009D6E74"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9D6E74">
        <w:rPr>
          <w:rFonts w:ascii="Times New Roman" w:hAnsi="Times New Roman"/>
          <w:bCs/>
          <w:sz w:val="28"/>
          <w:szCs w:val="28"/>
        </w:rPr>
        <w:t xml:space="preserve"> не поступило.</w:t>
      </w:r>
    </w:p>
    <w:p w:rsidR="002D1DD7" w:rsidRPr="00D00139" w:rsidRDefault="002D1DD7" w:rsidP="002D1D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24FCE" w:rsidRPr="00E574A2" w:rsidRDefault="00A24FCE" w:rsidP="00A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4A2">
        <w:rPr>
          <w:rFonts w:ascii="Times New Roman" w:hAnsi="Times New Roman"/>
          <w:b/>
          <w:bCs/>
          <w:sz w:val="28"/>
          <w:szCs w:val="28"/>
        </w:rPr>
        <w:tab/>
        <w:t>Выводы и рекомендации публичных слушаний по проекту</w:t>
      </w:r>
    </w:p>
    <w:p w:rsidR="00302BD4" w:rsidRPr="00302BD4" w:rsidRDefault="00302BD4" w:rsidP="00302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г. Окуловка, ул. Кирова, 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>/у 9а «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среднеэтажная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 xml:space="preserve"> жилая застройка»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9D6E74" w:rsidRDefault="009D6E74" w:rsidP="009D6E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BD4" w:rsidRPr="00302BD4" w:rsidRDefault="00302BD4" w:rsidP="00302B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24FCE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аслушав  выступления, участники  публичных слушаний единогласно 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 xml:space="preserve">пришли </w:t>
      </w:r>
      <w:r w:rsidR="00A24FCE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к следующим выводам: признать публичные слушания состоявшимися, </w:t>
      </w:r>
      <w:r w:rsidR="009D6E7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 w:rsidR="006206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302BD4">
        <w:rPr>
          <w:rFonts w:ascii="Times New Roman" w:hAnsi="Times New Roman"/>
          <w:bCs/>
          <w:sz w:val="28"/>
          <w:szCs w:val="28"/>
          <w:u w:val="single"/>
        </w:rPr>
        <w:t>о проекту</w:t>
      </w:r>
      <w:r w:rsidRPr="00302BD4">
        <w:rPr>
          <w:rFonts w:ascii="Times New Roman" w:hAnsi="Times New Roman"/>
          <w:sz w:val="28"/>
          <w:szCs w:val="28"/>
          <w:u w:val="single"/>
        </w:rPr>
        <w:t xml:space="preserve"> решения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г. Окуловка, ул. Кирова, 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>/у 9а «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среднеэтажная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 xml:space="preserve"> жилая застройка».</w:t>
      </w:r>
    </w:p>
    <w:p w:rsidR="00985B5E" w:rsidRDefault="00985B5E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2D1DD7" w:rsidRPr="00302BD4" w:rsidRDefault="00985B5E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организатор </w:t>
      </w:r>
      <w:r w:rsidR="002D1DD7" w:rsidRPr="00FB4B41">
        <w:rPr>
          <w:rFonts w:ascii="Times New Roman" w:hAnsi="Times New Roman"/>
          <w:bCs/>
          <w:sz w:val="28"/>
          <w:szCs w:val="28"/>
          <w:u w:val="single"/>
        </w:rPr>
        <w:t xml:space="preserve">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02BD4">
        <w:rPr>
          <w:rFonts w:ascii="Times New Roman" w:hAnsi="Times New Roman"/>
          <w:bCs/>
          <w:sz w:val="28"/>
          <w:szCs w:val="28"/>
        </w:rPr>
        <w:t xml:space="preserve">     </w:t>
      </w:r>
      <w:r w:rsidR="002D1DD7">
        <w:rPr>
          <w:rFonts w:ascii="Times New Roman" w:hAnsi="Times New Roman"/>
          <w:bCs/>
          <w:sz w:val="28"/>
          <w:szCs w:val="28"/>
        </w:rPr>
        <w:t xml:space="preserve"> __________   </w:t>
      </w:r>
      <w:r w:rsidR="00302BD4">
        <w:rPr>
          <w:rFonts w:ascii="Times New Roman" w:hAnsi="Times New Roman"/>
          <w:bCs/>
          <w:sz w:val="28"/>
          <w:szCs w:val="28"/>
        </w:rPr>
        <w:t xml:space="preserve">  </w:t>
      </w:r>
      <w:r w:rsidR="002D1DD7">
        <w:rPr>
          <w:rFonts w:ascii="Times New Roman" w:hAnsi="Times New Roman"/>
          <w:bCs/>
          <w:sz w:val="28"/>
          <w:szCs w:val="28"/>
        </w:rPr>
        <w:t xml:space="preserve"> </w:t>
      </w:r>
      <w:r w:rsidR="00302BD4">
        <w:rPr>
          <w:rFonts w:ascii="Times New Roman" w:hAnsi="Times New Roman"/>
          <w:bCs/>
          <w:sz w:val="28"/>
          <w:szCs w:val="28"/>
          <w:u w:val="single"/>
        </w:rPr>
        <w:t>А.Л.</w:t>
      </w:r>
      <w:r w:rsidR="002D1DD7" w:rsidRPr="008C0349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02BD4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6C0D91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14A9F">
        <w:rPr>
          <w:rFonts w:ascii="Times New Roman" w:hAnsi="Times New Roman"/>
          <w:bCs/>
          <w:sz w:val="28"/>
          <w:szCs w:val="28"/>
          <w:u w:val="single"/>
        </w:rPr>
        <w:t xml:space="preserve">секретарь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F29BC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5F29BC"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75"/>
    <w:rsid w:val="00005206"/>
    <w:rsid w:val="00107732"/>
    <w:rsid w:val="00151F87"/>
    <w:rsid w:val="00173336"/>
    <w:rsid w:val="001B03A9"/>
    <w:rsid w:val="001C7A75"/>
    <w:rsid w:val="0021170B"/>
    <w:rsid w:val="0021399B"/>
    <w:rsid w:val="00250E20"/>
    <w:rsid w:val="002A4D25"/>
    <w:rsid w:val="002D1DD7"/>
    <w:rsid w:val="002D5030"/>
    <w:rsid w:val="002E1504"/>
    <w:rsid w:val="00302BD4"/>
    <w:rsid w:val="003873B9"/>
    <w:rsid w:val="003C753C"/>
    <w:rsid w:val="00512FC0"/>
    <w:rsid w:val="00540584"/>
    <w:rsid w:val="00585D67"/>
    <w:rsid w:val="00605001"/>
    <w:rsid w:val="0062069C"/>
    <w:rsid w:val="006A22CF"/>
    <w:rsid w:val="006C0D91"/>
    <w:rsid w:val="006F3135"/>
    <w:rsid w:val="007458C6"/>
    <w:rsid w:val="007E1F4D"/>
    <w:rsid w:val="0082306E"/>
    <w:rsid w:val="00824978"/>
    <w:rsid w:val="008540B2"/>
    <w:rsid w:val="0086010F"/>
    <w:rsid w:val="00870CE1"/>
    <w:rsid w:val="00952FBC"/>
    <w:rsid w:val="00985B5E"/>
    <w:rsid w:val="00992D81"/>
    <w:rsid w:val="009D6E74"/>
    <w:rsid w:val="009F0E50"/>
    <w:rsid w:val="009F132D"/>
    <w:rsid w:val="00A24FCE"/>
    <w:rsid w:val="00A417D3"/>
    <w:rsid w:val="00A8230E"/>
    <w:rsid w:val="00AB0BA8"/>
    <w:rsid w:val="00AE0147"/>
    <w:rsid w:val="00AF1DBD"/>
    <w:rsid w:val="00BE4369"/>
    <w:rsid w:val="00C13732"/>
    <w:rsid w:val="00C31D00"/>
    <w:rsid w:val="00C577BA"/>
    <w:rsid w:val="00CC0CCE"/>
    <w:rsid w:val="00E26DFD"/>
    <w:rsid w:val="00E36D7F"/>
    <w:rsid w:val="00E574A2"/>
    <w:rsid w:val="00EA2D3F"/>
    <w:rsid w:val="00F347FD"/>
    <w:rsid w:val="00F42D30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11</cp:revision>
  <cp:lastPrinted>2020-05-27T09:27:00Z</cp:lastPrinted>
  <dcterms:created xsi:type="dcterms:W3CDTF">2020-01-24T13:57:00Z</dcterms:created>
  <dcterms:modified xsi:type="dcterms:W3CDTF">2020-05-29T06:27:00Z</dcterms:modified>
</cp:coreProperties>
</file>