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D746C0">
        <w:rPr>
          <w:rFonts w:ascii="Times New Roman" w:hAnsi="Times New Roman"/>
          <w:bCs/>
          <w:sz w:val="28"/>
          <w:szCs w:val="28"/>
          <w:u w:val="single"/>
        </w:rPr>
        <w:t>4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D746C0">
        <w:rPr>
          <w:rFonts w:ascii="Times New Roman" w:hAnsi="Times New Roman"/>
          <w:bCs/>
          <w:sz w:val="28"/>
          <w:szCs w:val="28"/>
          <w:u w:val="single"/>
        </w:rPr>
        <w:t>29</w:t>
      </w:r>
      <w:r w:rsidR="000E652A">
        <w:rPr>
          <w:rFonts w:ascii="Times New Roman" w:hAnsi="Times New Roman"/>
          <w:bCs/>
          <w:sz w:val="28"/>
          <w:szCs w:val="28"/>
          <w:u w:val="single"/>
        </w:rPr>
        <w:t>.09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0D6BE5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D746C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проекту решения </w:t>
      </w:r>
      <w:r w:rsidR="00D746C0" w:rsidRPr="00D746C0">
        <w:rPr>
          <w:rFonts w:ascii="Times New Roman" w:hAnsi="Times New Roman"/>
          <w:sz w:val="28"/>
          <w:szCs w:val="28"/>
          <w:u w:val="single"/>
        </w:rPr>
        <w:t>о представлении разрешения на условно разрешенный вид исп</w:t>
      </w:r>
      <w:r w:rsidR="00D746C0">
        <w:rPr>
          <w:rFonts w:ascii="Times New Roman" w:hAnsi="Times New Roman"/>
          <w:sz w:val="28"/>
          <w:szCs w:val="28"/>
          <w:u w:val="single"/>
        </w:rPr>
        <w:t>ользования</w:t>
      </w:r>
      <w:r w:rsidR="00512B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2B98" w:rsidRPr="00512B98">
        <w:rPr>
          <w:rFonts w:ascii="Times New Roman" w:hAnsi="Times New Roman"/>
          <w:sz w:val="28"/>
          <w:szCs w:val="28"/>
          <w:u w:val="single"/>
        </w:rPr>
        <w:t>«здравоохранение»</w:t>
      </w:r>
      <w:r w:rsidR="00D746C0">
        <w:rPr>
          <w:rFonts w:ascii="Times New Roman" w:hAnsi="Times New Roman"/>
          <w:sz w:val="28"/>
          <w:szCs w:val="28"/>
          <w:u w:val="single"/>
        </w:rPr>
        <w:t xml:space="preserve"> земельного участка, </w:t>
      </w:r>
      <w:r w:rsidR="00D746C0" w:rsidRPr="00D746C0">
        <w:rPr>
          <w:rFonts w:ascii="Times New Roman" w:hAnsi="Times New Roman"/>
          <w:sz w:val="28"/>
          <w:szCs w:val="28"/>
          <w:u w:val="single"/>
        </w:rPr>
        <w:t xml:space="preserve">с кадастровым номером  53:12:1537001:368, площадью 300 </w:t>
      </w:r>
      <w:proofErr w:type="spellStart"/>
      <w:r w:rsidR="00D746C0" w:rsidRPr="00D746C0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D746C0" w:rsidRPr="00D746C0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Турбинное сельское поселение, д. Мельница, ул. Центральная, з/у 1а</w:t>
      </w:r>
      <w:proofErr w:type="gramStart"/>
      <w:r w:rsidR="00D746C0" w:rsidRPr="00D746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2B98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4D0F1E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 Общие сведения о проекте, представленн</w:t>
      </w:r>
      <w:r>
        <w:rPr>
          <w:rFonts w:ascii="Times New Roman" w:hAnsi="Times New Roman"/>
          <w:sz w:val="28"/>
          <w:szCs w:val="28"/>
        </w:rPr>
        <w:t xml:space="preserve">ом на общественные обсуждения: </w:t>
      </w:r>
      <w:r w:rsidRPr="000D6BE5">
        <w:rPr>
          <w:rFonts w:ascii="Times New Roman" w:hAnsi="Times New Roman"/>
          <w:sz w:val="28"/>
          <w:szCs w:val="28"/>
        </w:rPr>
        <w:t xml:space="preserve">проект решения </w:t>
      </w:r>
      <w:r w:rsidR="004D0F1E">
        <w:rPr>
          <w:rFonts w:ascii="Times New Roman" w:hAnsi="Times New Roman"/>
          <w:sz w:val="28"/>
          <w:szCs w:val="28"/>
        </w:rPr>
        <w:t xml:space="preserve">о </w:t>
      </w:r>
      <w:r w:rsidR="004D0F1E" w:rsidRPr="004D0F1E">
        <w:rPr>
          <w:rFonts w:ascii="Times New Roman" w:hAnsi="Times New Roman"/>
          <w:sz w:val="28"/>
          <w:szCs w:val="28"/>
        </w:rPr>
        <w:t xml:space="preserve">представлении разрешения на условно разрешенный вид использования </w:t>
      </w:r>
      <w:r w:rsidR="00512B98" w:rsidRPr="00512B98">
        <w:rPr>
          <w:rFonts w:ascii="Times New Roman" w:hAnsi="Times New Roman"/>
          <w:sz w:val="28"/>
          <w:szCs w:val="28"/>
        </w:rPr>
        <w:t>«здравоохранение»</w:t>
      </w:r>
      <w:r w:rsidR="00512B98">
        <w:rPr>
          <w:rFonts w:ascii="Times New Roman" w:hAnsi="Times New Roman"/>
          <w:sz w:val="28"/>
          <w:szCs w:val="28"/>
        </w:rPr>
        <w:t xml:space="preserve"> </w:t>
      </w:r>
      <w:r w:rsidR="004D0F1E" w:rsidRPr="004D0F1E">
        <w:rPr>
          <w:rFonts w:ascii="Times New Roman" w:hAnsi="Times New Roman"/>
          <w:sz w:val="28"/>
          <w:szCs w:val="28"/>
        </w:rPr>
        <w:t xml:space="preserve">земельного участка,  с кадастровым номером  53:12:1537001:368, площадью 300 </w:t>
      </w:r>
      <w:proofErr w:type="spellStart"/>
      <w:r w:rsidR="004D0F1E" w:rsidRPr="004D0F1E">
        <w:rPr>
          <w:rFonts w:ascii="Times New Roman" w:hAnsi="Times New Roman"/>
          <w:sz w:val="28"/>
          <w:szCs w:val="28"/>
        </w:rPr>
        <w:t>кв.м</w:t>
      </w:r>
      <w:proofErr w:type="spellEnd"/>
      <w:r w:rsidR="004D0F1E" w:rsidRPr="004D0F1E">
        <w:rPr>
          <w:rFonts w:ascii="Times New Roman" w:hAnsi="Times New Roman"/>
          <w:sz w:val="28"/>
          <w:szCs w:val="28"/>
        </w:rPr>
        <w:t>., по адресу: Новгородская область, Окуловский муниципальный район, Турбинное сельское поселение, д. Ме</w:t>
      </w:r>
      <w:r w:rsidR="00512B98">
        <w:rPr>
          <w:rFonts w:ascii="Times New Roman" w:hAnsi="Times New Roman"/>
          <w:sz w:val="28"/>
          <w:szCs w:val="28"/>
        </w:rPr>
        <w:t>льница, ул. Центральная, з/у 1а.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D6BE5">
        <w:rPr>
          <w:rFonts w:ascii="Times New Roman" w:hAnsi="Times New Roman"/>
          <w:sz w:val="28"/>
          <w:szCs w:val="28"/>
        </w:rPr>
        <w:t xml:space="preserve">Окуловского муниципального района в лице комиссии по правилам землепользования и застройки Окуловского </w:t>
      </w:r>
      <w:r w:rsidR="008B3EC3">
        <w:rPr>
          <w:rFonts w:ascii="Times New Roman" w:hAnsi="Times New Roman"/>
          <w:sz w:val="28"/>
          <w:szCs w:val="28"/>
        </w:rPr>
        <w:t>муниципального района</w:t>
      </w:r>
      <w:r w:rsidRPr="000D6BE5">
        <w:rPr>
          <w:rFonts w:ascii="Times New Roman" w:hAnsi="Times New Roman"/>
          <w:sz w:val="28"/>
          <w:szCs w:val="28"/>
        </w:rPr>
        <w:t xml:space="preserve"> (адрес нахождения организатора: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Новгородская область, г. Окуловка,   ул. Кирова, д.6,  </w:t>
      </w:r>
      <w:proofErr w:type="spellStart"/>
      <w:r w:rsidRPr="000D6BE5">
        <w:rPr>
          <w:rFonts w:ascii="Times New Roman" w:hAnsi="Times New Roman"/>
          <w:sz w:val="28"/>
          <w:szCs w:val="28"/>
        </w:rPr>
        <w:t>каб</w:t>
      </w:r>
      <w:proofErr w:type="spellEnd"/>
      <w:r w:rsidRPr="000D6BE5">
        <w:rPr>
          <w:rFonts w:ascii="Times New Roman" w:hAnsi="Times New Roman"/>
          <w:sz w:val="28"/>
          <w:szCs w:val="28"/>
        </w:rPr>
        <w:t>. №  26, номер тел. 8(81657)21-656; адрес электронной почты- arhit@okuladm.ru; контактное лицо</w:t>
      </w:r>
      <w:r w:rsidR="004D0F1E">
        <w:rPr>
          <w:rFonts w:ascii="Times New Roman" w:hAnsi="Times New Roman"/>
          <w:sz w:val="28"/>
          <w:szCs w:val="28"/>
        </w:rPr>
        <w:t xml:space="preserve"> - Степанов Андрей Леонидович - </w:t>
      </w:r>
      <w:r w:rsidRPr="000D6BE5">
        <w:rPr>
          <w:rFonts w:ascii="Times New Roman" w:hAnsi="Times New Roman"/>
          <w:sz w:val="28"/>
          <w:szCs w:val="28"/>
        </w:rPr>
        <w:t>заведующий отделом архитектуры и градостроительства Администрации Окуловского муниципального района).</w:t>
      </w:r>
      <w:proofErr w:type="gramEnd"/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 xml:space="preserve">3. Разработчик проекта: 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4. Правовой акт о назначении общественных обсуждений (дата, номер, заголовок):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54FE9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4D0F1E">
        <w:rPr>
          <w:rFonts w:ascii="Times New Roman" w:hAnsi="Times New Roman"/>
          <w:sz w:val="28"/>
          <w:szCs w:val="28"/>
        </w:rPr>
        <w:t>21.09</w:t>
      </w:r>
      <w:r w:rsidR="00E54FE9">
        <w:rPr>
          <w:rFonts w:ascii="Times New Roman" w:hAnsi="Times New Roman"/>
          <w:sz w:val="28"/>
          <w:szCs w:val="28"/>
        </w:rPr>
        <w:t>.2022</w:t>
      </w:r>
      <w:r w:rsidRPr="000D6BE5">
        <w:rPr>
          <w:rFonts w:ascii="Times New Roman" w:hAnsi="Times New Roman"/>
          <w:sz w:val="28"/>
          <w:szCs w:val="28"/>
        </w:rPr>
        <w:t xml:space="preserve"> № </w:t>
      </w:r>
      <w:r w:rsidR="004D0F1E">
        <w:rPr>
          <w:rFonts w:ascii="Times New Roman" w:hAnsi="Times New Roman"/>
          <w:sz w:val="28"/>
          <w:szCs w:val="28"/>
        </w:rPr>
        <w:t>1827</w:t>
      </w:r>
      <w:r w:rsidRPr="000D6BE5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5. Срок проведения общественных обсуждений: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  </w:t>
      </w:r>
      <w:r w:rsidR="004D0F1E">
        <w:rPr>
          <w:rFonts w:ascii="Times New Roman" w:hAnsi="Times New Roman"/>
          <w:sz w:val="28"/>
          <w:szCs w:val="28"/>
        </w:rPr>
        <w:t>22 сентября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202</w:t>
      </w:r>
      <w:r w:rsidR="00E54FE9">
        <w:rPr>
          <w:rFonts w:ascii="Times New Roman" w:hAnsi="Times New Roman"/>
          <w:sz w:val="28"/>
          <w:szCs w:val="28"/>
        </w:rPr>
        <w:t>2</w:t>
      </w:r>
      <w:r w:rsidRPr="000D6BE5">
        <w:rPr>
          <w:rFonts w:ascii="Times New Roman" w:hAnsi="Times New Roman"/>
          <w:sz w:val="28"/>
          <w:szCs w:val="28"/>
        </w:rPr>
        <w:t xml:space="preserve"> года по </w:t>
      </w:r>
      <w:r w:rsidR="004D0F1E">
        <w:rPr>
          <w:rFonts w:ascii="Times New Roman" w:hAnsi="Times New Roman"/>
          <w:sz w:val="28"/>
          <w:szCs w:val="28"/>
        </w:rPr>
        <w:t>30 сентября 2022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по</w:t>
      </w:r>
      <w:r w:rsidR="004D0F1E">
        <w:rPr>
          <w:rFonts w:ascii="Times New Roman" w:hAnsi="Times New Roman"/>
          <w:sz w:val="28"/>
          <w:szCs w:val="28"/>
        </w:rPr>
        <w:t xml:space="preserve"> 28.09</w:t>
      </w:r>
      <w:r w:rsidR="00E54FE9">
        <w:rPr>
          <w:rFonts w:ascii="Times New Roman" w:hAnsi="Times New Roman"/>
          <w:sz w:val="28"/>
          <w:szCs w:val="28"/>
        </w:rPr>
        <w:t>.2022</w:t>
      </w:r>
      <w:r w:rsidRPr="000D6BE5">
        <w:rPr>
          <w:rFonts w:ascii="Times New Roman" w:hAnsi="Times New Roman"/>
          <w:sz w:val="28"/>
          <w:szCs w:val="28"/>
        </w:rPr>
        <w:t xml:space="preserve"> 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6. Формы оповещения о проведении общественных обсуждений (название, номер, дата печатных изданий и др. формы):</w:t>
      </w:r>
    </w:p>
    <w:p w:rsidR="000D6BE5" w:rsidRPr="000D6BE5" w:rsidRDefault="000D6BE5" w:rsidP="00E54FE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E54FE9">
        <w:rPr>
          <w:rFonts w:ascii="Times New Roman" w:hAnsi="Times New Roman"/>
          <w:sz w:val="28"/>
          <w:szCs w:val="28"/>
        </w:rPr>
        <w:t>3</w:t>
      </w:r>
      <w:r w:rsidR="006E1F47">
        <w:rPr>
          <w:rFonts w:ascii="Times New Roman" w:hAnsi="Times New Roman"/>
          <w:sz w:val="28"/>
          <w:szCs w:val="28"/>
        </w:rPr>
        <w:t>7</w:t>
      </w:r>
      <w:r w:rsidR="00E54FE9">
        <w:rPr>
          <w:rFonts w:ascii="Times New Roman" w:hAnsi="Times New Roman"/>
          <w:sz w:val="28"/>
          <w:szCs w:val="28"/>
        </w:rPr>
        <w:t xml:space="preserve"> от </w:t>
      </w:r>
      <w:r w:rsidR="006E1F47">
        <w:rPr>
          <w:rFonts w:ascii="Times New Roman" w:hAnsi="Times New Roman"/>
          <w:sz w:val="28"/>
          <w:szCs w:val="28"/>
        </w:rPr>
        <w:t>22.09</w:t>
      </w:r>
      <w:r w:rsidRPr="000D6BE5">
        <w:rPr>
          <w:rFonts w:ascii="Times New Roman" w:hAnsi="Times New Roman"/>
          <w:sz w:val="28"/>
          <w:szCs w:val="28"/>
        </w:rPr>
        <w:t>.202</w:t>
      </w:r>
      <w:r w:rsidR="00E54FE9">
        <w:rPr>
          <w:rFonts w:ascii="Times New Roman" w:hAnsi="Times New Roman"/>
          <w:sz w:val="28"/>
          <w:szCs w:val="28"/>
        </w:rPr>
        <w:t>2</w:t>
      </w:r>
      <w:r w:rsidRPr="000D6BE5">
        <w:rPr>
          <w:rFonts w:ascii="Times New Roman" w:hAnsi="Times New Roman"/>
          <w:sz w:val="28"/>
          <w:szCs w:val="28"/>
        </w:rPr>
        <w:t xml:space="preserve"> года), </w:t>
      </w:r>
      <w:r w:rsidR="007649BA">
        <w:rPr>
          <w:rFonts w:ascii="Times New Roman" w:hAnsi="Times New Roman"/>
          <w:sz w:val="28"/>
          <w:szCs w:val="28"/>
        </w:rPr>
        <w:t xml:space="preserve">«Официальный вестник Турбинного </w:t>
      </w:r>
      <w:r w:rsidR="000E652A">
        <w:rPr>
          <w:rFonts w:ascii="Times New Roman" w:hAnsi="Times New Roman"/>
          <w:sz w:val="28"/>
          <w:szCs w:val="28"/>
        </w:rPr>
        <w:t>сельского поселения» (№ 18 от 26</w:t>
      </w:r>
      <w:bookmarkStart w:id="0" w:name="_GoBack"/>
      <w:bookmarkEnd w:id="0"/>
      <w:r w:rsidR="007649BA">
        <w:rPr>
          <w:rFonts w:ascii="Times New Roman" w:hAnsi="Times New Roman"/>
          <w:sz w:val="28"/>
          <w:szCs w:val="28"/>
        </w:rPr>
        <w:t xml:space="preserve">.09.2022 года), </w:t>
      </w:r>
      <w:r w:rsidRPr="000D6BE5">
        <w:rPr>
          <w:rFonts w:ascii="Times New Roman" w:hAnsi="Times New Roman"/>
          <w:sz w:val="28"/>
          <w:szCs w:val="28"/>
        </w:rPr>
        <w:t>официальный сайт муниципального образования «Окуловский муниципальный район»</w:t>
      </w:r>
      <w:r w:rsidR="00512B98">
        <w:rPr>
          <w:rFonts w:ascii="Times New Roman" w:hAnsi="Times New Roman"/>
          <w:sz w:val="28"/>
          <w:szCs w:val="28"/>
        </w:rPr>
        <w:t>, «Турбинное сельское поселение»</w:t>
      </w:r>
      <w:r w:rsidRPr="000D6BE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</w:t>
      </w:r>
      <w:r w:rsidR="00E54FE9" w:rsidRPr="00E54FE9">
        <w:rPr>
          <w:rFonts w:ascii="Times New Roman" w:hAnsi="Times New Roman"/>
          <w:sz w:val="28"/>
          <w:szCs w:val="28"/>
        </w:rPr>
        <w:t xml:space="preserve">Новгородская область, </w:t>
      </w:r>
      <w:r w:rsidR="006E1F47">
        <w:rPr>
          <w:rFonts w:ascii="Times New Roman" w:hAnsi="Times New Roman"/>
          <w:sz w:val="28"/>
          <w:szCs w:val="28"/>
        </w:rPr>
        <w:t>Турбинное сельское поселение</w:t>
      </w:r>
      <w:r w:rsidR="00E54FE9" w:rsidRPr="00E54FE9">
        <w:rPr>
          <w:rFonts w:ascii="Times New Roman" w:hAnsi="Times New Roman"/>
          <w:sz w:val="28"/>
          <w:szCs w:val="28"/>
        </w:rPr>
        <w:t xml:space="preserve">, </w:t>
      </w:r>
      <w:r w:rsidR="006E1F47">
        <w:rPr>
          <w:rFonts w:ascii="Times New Roman" w:hAnsi="Times New Roman"/>
          <w:sz w:val="28"/>
          <w:szCs w:val="28"/>
        </w:rPr>
        <w:t xml:space="preserve">д. Мельница, ул. Центральная, </w:t>
      </w:r>
      <w:r w:rsidR="00E54FE9" w:rsidRPr="00E54FE9">
        <w:rPr>
          <w:rFonts w:ascii="Times New Roman" w:hAnsi="Times New Roman"/>
          <w:sz w:val="28"/>
          <w:szCs w:val="28"/>
        </w:rPr>
        <w:t>д.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="006E1F47">
        <w:rPr>
          <w:rFonts w:ascii="Times New Roman" w:hAnsi="Times New Roman"/>
          <w:sz w:val="28"/>
          <w:szCs w:val="28"/>
        </w:rPr>
        <w:t>2а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="006E1F47">
        <w:rPr>
          <w:rFonts w:ascii="Times New Roman" w:hAnsi="Times New Roman"/>
          <w:sz w:val="28"/>
          <w:szCs w:val="28"/>
        </w:rPr>
        <w:t>(</w:t>
      </w:r>
      <w:r w:rsidR="00E54FE9">
        <w:rPr>
          <w:rFonts w:ascii="Times New Roman" w:hAnsi="Times New Roman"/>
          <w:sz w:val="28"/>
          <w:szCs w:val="28"/>
        </w:rPr>
        <w:t xml:space="preserve">у </w:t>
      </w:r>
      <w:r w:rsidR="006E1F47">
        <w:rPr>
          <w:rFonts w:ascii="Times New Roman" w:hAnsi="Times New Roman"/>
          <w:sz w:val="28"/>
          <w:szCs w:val="28"/>
        </w:rPr>
        <w:t>здания магазина).</w:t>
      </w:r>
      <w:proofErr w:type="gramEnd"/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7649BA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lastRenderedPageBreak/>
        <w:t xml:space="preserve">место проведения экспозиции по обсуждаемому проекту - </w:t>
      </w:r>
      <w:r w:rsidR="007649BA" w:rsidRPr="007649BA">
        <w:rPr>
          <w:rFonts w:ascii="Times New Roman" w:hAnsi="Times New Roman"/>
          <w:sz w:val="28"/>
          <w:szCs w:val="28"/>
        </w:rPr>
        <w:t xml:space="preserve">здание Администрации Турбинного сельского поселения по адресу: Новгородская область, Турбинное сельское поселение,   д. Боровно, д. 3;  </w:t>
      </w:r>
    </w:p>
    <w:p w:rsidR="00E54FE9" w:rsidRDefault="00E54FE9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4FE9">
        <w:rPr>
          <w:rFonts w:ascii="Times New Roman" w:hAnsi="Times New Roman"/>
          <w:sz w:val="28"/>
          <w:szCs w:val="28"/>
        </w:rPr>
        <w:t xml:space="preserve">дата открытия экспозиции </w:t>
      </w:r>
      <w:r w:rsidR="006E1F47">
        <w:rPr>
          <w:rFonts w:ascii="Times New Roman" w:hAnsi="Times New Roman"/>
          <w:sz w:val="28"/>
          <w:szCs w:val="28"/>
        </w:rPr>
        <w:t>22.09</w:t>
      </w:r>
      <w:r w:rsidRPr="00E54FE9">
        <w:rPr>
          <w:rFonts w:ascii="Times New Roman" w:hAnsi="Times New Roman"/>
          <w:sz w:val="28"/>
          <w:szCs w:val="28"/>
        </w:rPr>
        <w:t xml:space="preserve">.2022,  срок проведения экспозиции с </w:t>
      </w:r>
      <w:r w:rsidR="006E1F47">
        <w:rPr>
          <w:rFonts w:ascii="Times New Roman" w:hAnsi="Times New Roman"/>
          <w:sz w:val="28"/>
          <w:szCs w:val="28"/>
        </w:rPr>
        <w:t>22.09</w:t>
      </w:r>
      <w:r w:rsidRPr="00E54FE9">
        <w:rPr>
          <w:rFonts w:ascii="Times New Roman" w:hAnsi="Times New Roman"/>
          <w:sz w:val="28"/>
          <w:szCs w:val="28"/>
        </w:rPr>
        <w:t>.2022 года по</w:t>
      </w:r>
      <w:r w:rsidR="006E1F47">
        <w:rPr>
          <w:rFonts w:ascii="Times New Roman" w:hAnsi="Times New Roman"/>
          <w:sz w:val="28"/>
          <w:szCs w:val="28"/>
        </w:rPr>
        <w:t xml:space="preserve"> 28.09</w:t>
      </w:r>
      <w:r w:rsidRPr="00E54FE9">
        <w:rPr>
          <w:rFonts w:ascii="Times New Roman" w:hAnsi="Times New Roman"/>
          <w:sz w:val="28"/>
          <w:szCs w:val="28"/>
        </w:rPr>
        <w:t>.2022, с 15.00 до 17.00 часов в рабочие дни.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Предложений и замечаний от участников  общественных обсуждений,  не поступило: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комиссии:   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5"/>
    <w:rsid w:val="00005206"/>
    <w:rsid w:val="0004216F"/>
    <w:rsid w:val="000658BA"/>
    <w:rsid w:val="000D6BE5"/>
    <w:rsid w:val="000E652A"/>
    <w:rsid w:val="00107732"/>
    <w:rsid w:val="00151F87"/>
    <w:rsid w:val="00173336"/>
    <w:rsid w:val="001B03A9"/>
    <w:rsid w:val="001C7A75"/>
    <w:rsid w:val="0021170B"/>
    <w:rsid w:val="0021399B"/>
    <w:rsid w:val="0029073E"/>
    <w:rsid w:val="002A4D25"/>
    <w:rsid w:val="002D1DD7"/>
    <w:rsid w:val="002D5030"/>
    <w:rsid w:val="002E1504"/>
    <w:rsid w:val="00302BD4"/>
    <w:rsid w:val="003069D4"/>
    <w:rsid w:val="003873B9"/>
    <w:rsid w:val="003C753C"/>
    <w:rsid w:val="003D73BE"/>
    <w:rsid w:val="004C45A8"/>
    <w:rsid w:val="004D0F1E"/>
    <w:rsid w:val="004E1167"/>
    <w:rsid w:val="00512B98"/>
    <w:rsid w:val="00512FC0"/>
    <w:rsid w:val="00540584"/>
    <w:rsid w:val="00585D67"/>
    <w:rsid w:val="00595594"/>
    <w:rsid w:val="00605001"/>
    <w:rsid w:val="0062069C"/>
    <w:rsid w:val="006A22CF"/>
    <w:rsid w:val="006C0D91"/>
    <w:rsid w:val="006E1F47"/>
    <w:rsid w:val="006F3135"/>
    <w:rsid w:val="007458C6"/>
    <w:rsid w:val="007649BA"/>
    <w:rsid w:val="007E1F4D"/>
    <w:rsid w:val="0082306E"/>
    <w:rsid w:val="00824978"/>
    <w:rsid w:val="00840A65"/>
    <w:rsid w:val="008540B2"/>
    <w:rsid w:val="0086010F"/>
    <w:rsid w:val="00862A1F"/>
    <w:rsid w:val="00870CE1"/>
    <w:rsid w:val="008B3EC3"/>
    <w:rsid w:val="008C56C5"/>
    <w:rsid w:val="00952FBC"/>
    <w:rsid w:val="00985B5E"/>
    <w:rsid w:val="00992D81"/>
    <w:rsid w:val="009D6E74"/>
    <w:rsid w:val="009F0E50"/>
    <w:rsid w:val="009F132D"/>
    <w:rsid w:val="00A24FCE"/>
    <w:rsid w:val="00A417D3"/>
    <w:rsid w:val="00A5071B"/>
    <w:rsid w:val="00A655E8"/>
    <w:rsid w:val="00A8230E"/>
    <w:rsid w:val="00AB0BA8"/>
    <w:rsid w:val="00AB2351"/>
    <w:rsid w:val="00AC369F"/>
    <w:rsid w:val="00AE0147"/>
    <w:rsid w:val="00AF1DBD"/>
    <w:rsid w:val="00B42120"/>
    <w:rsid w:val="00C13732"/>
    <w:rsid w:val="00C31D00"/>
    <w:rsid w:val="00C577BA"/>
    <w:rsid w:val="00CC0CCE"/>
    <w:rsid w:val="00CC1E11"/>
    <w:rsid w:val="00D746C0"/>
    <w:rsid w:val="00DA0BDC"/>
    <w:rsid w:val="00E26DFD"/>
    <w:rsid w:val="00E36D7F"/>
    <w:rsid w:val="00E54FE9"/>
    <w:rsid w:val="00E574A2"/>
    <w:rsid w:val="00E803B7"/>
    <w:rsid w:val="00EA2D3F"/>
    <w:rsid w:val="00F347FD"/>
    <w:rsid w:val="00F42D30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6</cp:revision>
  <cp:lastPrinted>2022-09-29T11:10:00Z</cp:lastPrinted>
  <dcterms:created xsi:type="dcterms:W3CDTF">2022-09-29T05:31:00Z</dcterms:created>
  <dcterms:modified xsi:type="dcterms:W3CDTF">2022-09-29T11:12:00Z</dcterms:modified>
</cp:coreProperties>
</file>